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4E5133" w:rsidRDefault="00432262" w:rsidP="008F7022">
      <w:pPr>
        <w:spacing w:before="10" w:after="0" w:line="260" w:lineRule="exact"/>
        <w:rPr>
          <w:sz w:val="26"/>
          <w:szCs w:val="26"/>
          <w:lang w:val="fr-CH"/>
        </w:rPr>
      </w:pPr>
      <w:r w:rsidRPr="004E5133">
        <w:rPr>
          <w:noProof/>
          <w:lang w:val="de-CH" w:eastAsia="de-CH"/>
        </w:rPr>
        <w:drawing>
          <wp:anchor distT="0" distB="0" distL="114300" distR="114300" simplePos="0" relativeHeight="251659264"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126E65DE" w14:textId="430BCB31" w:rsidR="00CE7496" w:rsidRPr="004E5133" w:rsidRDefault="009E4B87" w:rsidP="008F7022">
      <w:pPr>
        <w:spacing w:after="0" w:line="714" w:lineRule="exact"/>
        <w:ind w:left="114"/>
        <w:outlineLvl w:val="0"/>
        <w:rPr>
          <w:rFonts w:ascii="Arial" w:eastAsia="Arial" w:hAnsi="Arial" w:cs="Arial"/>
          <w:color w:val="F6BC27"/>
          <w:sz w:val="64"/>
          <w:szCs w:val="64"/>
          <w:lang w:val="fr-CH"/>
        </w:rPr>
      </w:pPr>
      <w:r w:rsidRPr="004E5133">
        <w:rPr>
          <w:rFonts w:ascii="Arial" w:hAnsi="Arial"/>
          <w:color w:val="F6BC27"/>
          <w:sz w:val="64"/>
          <w:szCs w:val="64"/>
          <w:lang w:val="fr-CH"/>
        </w:rPr>
        <w:t>Communiqué</w:t>
      </w:r>
    </w:p>
    <w:p w14:paraId="3046A2FB" w14:textId="40001B2E" w:rsidR="00CE7496" w:rsidRPr="004E5133" w:rsidRDefault="00881C06" w:rsidP="008F7022">
      <w:pPr>
        <w:spacing w:after="0" w:line="660" w:lineRule="exact"/>
        <w:ind w:left="114"/>
        <w:outlineLvl w:val="0"/>
        <w:rPr>
          <w:rFonts w:ascii="Arial" w:eastAsia="Arial" w:hAnsi="Arial" w:cs="Arial"/>
          <w:color w:val="F6BC27"/>
          <w:sz w:val="64"/>
          <w:szCs w:val="64"/>
          <w:lang w:val="fr-CH"/>
        </w:rPr>
      </w:pPr>
      <w:proofErr w:type="gramStart"/>
      <w:r w:rsidRPr="004E5133">
        <w:rPr>
          <w:rFonts w:ascii="Arial" w:hAnsi="Arial"/>
          <w:color w:val="F6BC27"/>
          <w:sz w:val="64"/>
          <w:szCs w:val="64"/>
          <w:lang w:val="fr-CH"/>
        </w:rPr>
        <w:t>de</w:t>
      </w:r>
      <w:proofErr w:type="gramEnd"/>
      <w:r w:rsidRPr="004E5133">
        <w:rPr>
          <w:rFonts w:ascii="Arial" w:hAnsi="Arial"/>
          <w:color w:val="F6BC27"/>
          <w:sz w:val="64"/>
          <w:szCs w:val="64"/>
          <w:lang w:val="fr-CH"/>
        </w:rPr>
        <w:t xml:space="preserve"> presse</w:t>
      </w:r>
    </w:p>
    <w:p w14:paraId="20E74CE7" w14:textId="77777777" w:rsidR="00CE7496" w:rsidRPr="004E5133" w:rsidRDefault="00CE7496" w:rsidP="008F7022">
      <w:pPr>
        <w:spacing w:before="7" w:after="0" w:line="160" w:lineRule="exact"/>
        <w:rPr>
          <w:sz w:val="16"/>
          <w:szCs w:val="16"/>
          <w:lang w:val="fr-CH"/>
        </w:rPr>
      </w:pPr>
    </w:p>
    <w:p w14:paraId="647E0BF6" w14:textId="4C33C8A2" w:rsidR="002903DE" w:rsidRPr="004E5133" w:rsidRDefault="005F575D" w:rsidP="008F7022">
      <w:pPr>
        <w:spacing w:after="0" w:line="226" w:lineRule="exact"/>
        <w:ind w:left="114"/>
        <w:rPr>
          <w:rFonts w:ascii="Arial" w:eastAsia="Arial" w:hAnsi="Arial" w:cs="Arial"/>
          <w:sz w:val="20"/>
          <w:szCs w:val="20"/>
          <w:lang w:val="fr-CH"/>
        </w:rPr>
      </w:pPr>
      <w:r w:rsidRPr="004E5133">
        <w:rPr>
          <w:rFonts w:ascii="Arial" w:hAnsi="Arial"/>
          <w:sz w:val="20"/>
          <w:szCs w:val="20"/>
          <w:lang w:val="fr-CH"/>
        </w:rPr>
        <w:t xml:space="preserve">Urdorf, le </w:t>
      </w:r>
      <w:r w:rsidR="00F02BC7">
        <w:rPr>
          <w:rFonts w:ascii="Arial" w:hAnsi="Arial"/>
          <w:sz w:val="20"/>
          <w:szCs w:val="20"/>
          <w:lang w:val="fr-CH"/>
        </w:rPr>
        <w:t>12</w:t>
      </w:r>
      <w:r w:rsidR="008F7022">
        <w:rPr>
          <w:rFonts w:ascii="Arial" w:hAnsi="Arial"/>
          <w:sz w:val="20"/>
          <w:szCs w:val="20"/>
          <w:lang w:val="fr-CH"/>
        </w:rPr>
        <w:t xml:space="preserve"> février</w:t>
      </w:r>
      <w:r w:rsidRPr="004E5133">
        <w:rPr>
          <w:rFonts w:ascii="Arial" w:hAnsi="Arial"/>
          <w:sz w:val="20"/>
          <w:szCs w:val="20"/>
          <w:lang w:val="fr-CH"/>
        </w:rPr>
        <w:t xml:space="preserve"> 2020</w:t>
      </w:r>
    </w:p>
    <w:p w14:paraId="529DD899" w14:textId="77777777" w:rsidR="002903DE" w:rsidRPr="004E5133" w:rsidRDefault="002903DE" w:rsidP="008F7022">
      <w:pPr>
        <w:spacing w:after="0" w:line="200" w:lineRule="exact"/>
        <w:rPr>
          <w:sz w:val="20"/>
          <w:szCs w:val="20"/>
          <w:lang w:val="fr-CH"/>
        </w:rPr>
      </w:pPr>
    </w:p>
    <w:p w14:paraId="0C8B4592" w14:textId="77777777" w:rsidR="00910756" w:rsidRPr="004E5133" w:rsidRDefault="00910756" w:rsidP="008F7022">
      <w:pPr>
        <w:pStyle w:val="GS"/>
        <w:ind w:right="0"/>
        <w:rPr>
          <w:lang w:val="fr-CH"/>
        </w:rPr>
      </w:pPr>
    </w:p>
    <w:p w14:paraId="77A98596" w14:textId="59E6418C" w:rsidR="00EC3081" w:rsidRPr="00F02BC7" w:rsidRDefault="008F7022" w:rsidP="008F7022">
      <w:pPr>
        <w:spacing w:before="21" w:after="0" w:line="474" w:lineRule="exact"/>
        <w:ind w:left="2141"/>
        <w:rPr>
          <w:rFonts w:ascii="Arial" w:hAnsi="Arial"/>
          <w:sz w:val="42"/>
          <w:szCs w:val="42"/>
          <w:lang w:val="fr-CH"/>
        </w:rPr>
      </w:pPr>
      <w:r w:rsidRPr="00F02BC7">
        <w:rPr>
          <w:sz w:val="20"/>
          <w:szCs w:val="20"/>
          <w:lang w:val="fr-CH"/>
        </w:rPr>
        <w:tab/>
      </w:r>
      <w:r w:rsidR="00B712E4" w:rsidRPr="00F02BC7">
        <w:rPr>
          <w:rFonts w:ascii="Arial" w:hAnsi="Arial" w:cs="Arial"/>
          <w:bCs/>
          <w:sz w:val="42"/>
          <w:szCs w:val="42"/>
          <w:lang w:val="fr-CH"/>
        </w:rPr>
        <w:t>RENAULT F1 TEAM LANCE OFFICIELLEMENT SA SAISON 2020</w:t>
      </w:r>
      <w:r w:rsidR="00F02BC7" w:rsidRPr="00F02BC7">
        <w:rPr>
          <w:rFonts w:ascii="Arial" w:hAnsi="Arial"/>
          <w:sz w:val="42"/>
          <w:szCs w:val="42"/>
          <w:lang w:val="fr-CH"/>
        </w:rPr>
        <w:t xml:space="preserve"> </w:t>
      </w:r>
    </w:p>
    <w:p w14:paraId="3D76D19D" w14:textId="77777777" w:rsidR="00EC3081" w:rsidRPr="00F02BC7" w:rsidRDefault="00EC3081" w:rsidP="008F7022">
      <w:pPr>
        <w:spacing w:before="24" w:after="0" w:line="316" w:lineRule="exact"/>
        <w:rPr>
          <w:rFonts w:ascii="Arial" w:eastAsia="Arial" w:hAnsi="Arial" w:cs="Arial"/>
          <w:sz w:val="28"/>
          <w:szCs w:val="28"/>
          <w:lang w:val="fr-CH"/>
        </w:rPr>
      </w:pPr>
    </w:p>
    <w:p w14:paraId="12545346" w14:textId="77777777" w:rsidR="00EC3081" w:rsidRPr="00F02BC7" w:rsidRDefault="00EC3081" w:rsidP="008F7022">
      <w:pPr>
        <w:spacing w:after="0" w:line="200" w:lineRule="exact"/>
        <w:rPr>
          <w:sz w:val="20"/>
          <w:szCs w:val="20"/>
          <w:lang w:val="fr-CH"/>
        </w:rPr>
      </w:pPr>
    </w:p>
    <w:p w14:paraId="4827AAE0" w14:textId="77777777" w:rsidR="00F02BC7" w:rsidRPr="00F02BC7" w:rsidRDefault="00F02BC7" w:rsidP="00F02BC7">
      <w:pPr>
        <w:pStyle w:val="3Einleitung"/>
        <w:numPr>
          <w:ilvl w:val="0"/>
          <w:numId w:val="23"/>
        </w:numPr>
        <w:ind w:left="2835" w:hanging="283"/>
        <w:rPr>
          <w:b/>
          <w:sz w:val="20"/>
        </w:rPr>
      </w:pPr>
      <w:r w:rsidRPr="00F02BC7">
        <w:rPr>
          <w:b/>
          <w:sz w:val="20"/>
        </w:rPr>
        <w:t>Renault F1 Team a dévoilé aujourd’hui ses objectifs pour la saison 2020 du Championnat du Monde FIA de Formule 1.</w:t>
      </w:r>
    </w:p>
    <w:p w14:paraId="34D32739" w14:textId="77777777" w:rsidR="00F02BC7" w:rsidRPr="00F02BC7" w:rsidRDefault="00F02BC7" w:rsidP="00F02BC7">
      <w:pPr>
        <w:pStyle w:val="3Einleitung"/>
        <w:numPr>
          <w:ilvl w:val="0"/>
          <w:numId w:val="23"/>
        </w:numPr>
        <w:ind w:left="2835" w:hanging="283"/>
        <w:rPr>
          <w:b/>
          <w:sz w:val="20"/>
        </w:rPr>
      </w:pPr>
      <w:r w:rsidRPr="00F02BC7">
        <w:rPr>
          <w:b/>
          <w:sz w:val="20"/>
        </w:rPr>
        <w:t xml:space="preserve">Les pilotes Daniel </w:t>
      </w:r>
      <w:proofErr w:type="spellStart"/>
      <w:r w:rsidRPr="00F02BC7">
        <w:rPr>
          <w:b/>
          <w:sz w:val="20"/>
        </w:rPr>
        <w:t>Ricciardo</w:t>
      </w:r>
      <w:proofErr w:type="spellEnd"/>
      <w:r w:rsidRPr="00F02BC7">
        <w:rPr>
          <w:b/>
          <w:sz w:val="20"/>
        </w:rPr>
        <w:t xml:space="preserve"> et </w:t>
      </w:r>
      <w:proofErr w:type="spellStart"/>
      <w:r w:rsidRPr="00F02BC7">
        <w:rPr>
          <w:b/>
          <w:sz w:val="20"/>
        </w:rPr>
        <w:t>Esteban</w:t>
      </w:r>
      <w:proofErr w:type="spellEnd"/>
      <w:r w:rsidRPr="00F02BC7">
        <w:rPr>
          <w:b/>
          <w:sz w:val="20"/>
        </w:rPr>
        <w:t xml:space="preserve"> </w:t>
      </w:r>
      <w:proofErr w:type="spellStart"/>
      <w:r w:rsidRPr="00F02BC7">
        <w:rPr>
          <w:b/>
          <w:sz w:val="20"/>
        </w:rPr>
        <w:t>Ocon</w:t>
      </w:r>
      <w:proofErr w:type="spellEnd"/>
      <w:r w:rsidRPr="00F02BC7">
        <w:rPr>
          <w:b/>
          <w:sz w:val="20"/>
        </w:rPr>
        <w:t xml:space="preserve"> ont été présentés pour la première fois publiquement avec les couleurs de l’équipe.</w:t>
      </w:r>
    </w:p>
    <w:p w14:paraId="23947300" w14:textId="77777777" w:rsidR="00F02BC7" w:rsidRPr="00F02BC7" w:rsidRDefault="00F02BC7" w:rsidP="00F02BC7">
      <w:pPr>
        <w:pStyle w:val="3Einleitung"/>
        <w:numPr>
          <w:ilvl w:val="0"/>
          <w:numId w:val="23"/>
        </w:numPr>
        <w:ind w:left="2835" w:hanging="283"/>
        <w:rPr>
          <w:b/>
          <w:sz w:val="20"/>
        </w:rPr>
      </w:pPr>
      <w:r w:rsidRPr="00F02BC7">
        <w:rPr>
          <w:b/>
          <w:sz w:val="20"/>
        </w:rPr>
        <w:t>L’événement a eu lieu à L’Atelier Renault, lieu emblématique de Groupe Renault situé sur les Champs-Élysées (Paris), soulignant le soutien et l’engagement continus du Groupe envers Renault Sport Racing.</w:t>
      </w:r>
    </w:p>
    <w:p w14:paraId="110C90CF" w14:textId="77777777" w:rsidR="00F02BC7" w:rsidRPr="00F02BC7" w:rsidRDefault="00F02BC7" w:rsidP="00F02BC7">
      <w:pPr>
        <w:pStyle w:val="3Einleitung"/>
        <w:numPr>
          <w:ilvl w:val="0"/>
          <w:numId w:val="23"/>
        </w:numPr>
        <w:ind w:left="2835" w:hanging="283"/>
        <w:rPr>
          <w:b/>
          <w:sz w:val="20"/>
        </w:rPr>
      </w:pPr>
      <w:r w:rsidRPr="00F02BC7">
        <w:rPr>
          <w:b/>
          <w:sz w:val="20"/>
        </w:rPr>
        <w:t>Nouveau directeur techniqu</w:t>
      </w:r>
      <w:bookmarkStart w:id="0" w:name="_GoBack"/>
      <w:bookmarkEnd w:id="0"/>
      <w:r w:rsidRPr="00F02BC7">
        <w:rPr>
          <w:b/>
          <w:sz w:val="20"/>
        </w:rPr>
        <w:t xml:space="preserve">e châssis, Pat Fry était également présent aux côtés de l’encadrement de l’écurie, dont Cyril </w:t>
      </w:r>
      <w:proofErr w:type="spellStart"/>
      <w:r w:rsidRPr="00F02BC7">
        <w:rPr>
          <w:b/>
          <w:sz w:val="20"/>
        </w:rPr>
        <w:t>Abiteboul</w:t>
      </w:r>
      <w:proofErr w:type="spellEnd"/>
      <w:r w:rsidRPr="00F02BC7">
        <w:rPr>
          <w:b/>
          <w:sz w:val="20"/>
        </w:rPr>
        <w:t xml:space="preserve">, Alain Prost, </w:t>
      </w:r>
      <w:proofErr w:type="spellStart"/>
      <w:r w:rsidRPr="00F02BC7">
        <w:rPr>
          <w:b/>
          <w:sz w:val="20"/>
        </w:rPr>
        <w:t>Marcin</w:t>
      </w:r>
      <w:proofErr w:type="spellEnd"/>
      <w:r w:rsidRPr="00F02BC7">
        <w:rPr>
          <w:b/>
          <w:sz w:val="20"/>
        </w:rPr>
        <w:t xml:space="preserve"> </w:t>
      </w:r>
      <w:proofErr w:type="spellStart"/>
      <w:r w:rsidRPr="00F02BC7">
        <w:rPr>
          <w:b/>
          <w:sz w:val="20"/>
        </w:rPr>
        <w:t>Budkowski</w:t>
      </w:r>
      <w:proofErr w:type="spellEnd"/>
      <w:r w:rsidRPr="00F02BC7">
        <w:rPr>
          <w:b/>
          <w:sz w:val="20"/>
        </w:rPr>
        <w:t xml:space="preserve"> et Rémi </w:t>
      </w:r>
      <w:proofErr w:type="spellStart"/>
      <w:r w:rsidRPr="00F02BC7">
        <w:rPr>
          <w:b/>
          <w:sz w:val="20"/>
        </w:rPr>
        <w:t>Taffin</w:t>
      </w:r>
      <w:proofErr w:type="spellEnd"/>
      <w:r w:rsidRPr="00F02BC7">
        <w:rPr>
          <w:b/>
          <w:sz w:val="20"/>
        </w:rPr>
        <w:t>.</w:t>
      </w:r>
    </w:p>
    <w:p w14:paraId="2A1C0574" w14:textId="77777777" w:rsidR="00F02BC7" w:rsidRPr="00F02BC7" w:rsidRDefault="00F02BC7" w:rsidP="00F02BC7">
      <w:pPr>
        <w:pStyle w:val="3Einleitung"/>
        <w:numPr>
          <w:ilvl w:val="0"/>
          <w:numId w:val="23"/>
        </w:numPr>
        <w:ind w:left="2835" w:hanging="283"/>
        <w:rPr>
          <w:b/>
          <w:sz w:val="20"/>
        </w:rPr>
      </w:pPr>
      <w:r w:rsidRPr="00F02BC7">
        <w:rPr>
          <w:b/>
          <w:sz w:val="20"/>
        </w:rPr>
        <w:t xml:space="preserve">Meilleur </w:t>
      </w:r>
      <w:proofErr w:type="spellStart"/>
      <w:r w:rsidRPr="00F02BC7">
        <w:rPr>
          <w:b/>
          <w:sz w:val="20"/>
        </w:rPr>
        <w:t>rookie</w:t>
      </w:r>
      <w:proofErr w:type="spellEnd"/>
      <w:r w:rsidRPr="00F02BC7">
        <w:rPr>
          <w:b/>
          <w:sz w:val="20"/>
        </w:rPr>
        <w:t xml:space="preserve"> l’an passé en Formule 2, </w:t>
      </w:r>
      <w:proofErr w:type="spellStart"/>
      <w:r w:rsidRPr="00F02BC7">
        <w:rPr>
          <w:b/>
          <w:sz w:val="20"/>
        </w:rPr>
        <w:t>Guanyu</w:t>
      </w:r>
      <w:proofErr w:type="spellEnd"/>
      <w:r w:rsidRPr="00F02BC7">
        <w:rPr>
          <w:b/>
          <w:sz w:val="20"/>
        </w:rPr>
        <w:t xml:space="preserve"> Zhou est promu au rôle de pilote d’essais.</w:t>
      </w:r>
    </w:p>
    <w:p w14:paraId="699B5EA4" w14:textId="0C86D081" w:rsidR="00EC3081" w:rsidRPr="00F02BC7" w:rsidRDefault="00F02BC7" w:rsidP="00F02BC7">
      <w:pPr>
        <w:pStyle w:val="3Einleitung"/>
        <w:numPr>
          <w:ilvl w:val="0"/>
          <w:numId w:val="23"/>
        </w:numPr>
        <w:ind w:left="2835" w:hanging="283"/>
        <w:rPr>
          <w:b/>
          <w:sz w:val="20"/>
        </w:rPr>
      </w:pPr>
      <w:r w:rsidRPr="00F02BC7">
        <w:rPr>
          <w:b/>
          <w:sz w:val="20"/>
        </w:rPr>
        <w:t xml:space="preserve">Renault F1 Team a mis l’accent sur le soutien de ses partenaires, BP </w:t>
      </w:r>
      <w:proofErr w:type="spellStart"/>
      <w:r w:rsidRPr="00F02BC7">
        <w:rPr>
          <w:b/>
          <w:sz w:val="20"/>
        </w:rPr>
        <w:t>Castrol</w:t>
      </w:r>
      <w:proofErr w:type="spellEnd"/>
      <w:r w:rsidRPr="00F02BC7">
        <w:rPr>
          <w:b/>
          <w:sz w:val="20"/>
        </w:rPr>
        <w:t xml:space="preserve">, MAPFRE, </w:t>
      </w:r>
      <w:proofErr w:type="spellStart"/>
      <w:r w:rsidRPr="00F02BC7">
        <w:rPr>
          <w:b/>
          <w:sz w:val="20"/>
        </w:rPr>
        <w:t>DuPont</w:t>
      </w:r>
      <w:proofErr w:type="spellEnd"/>
      <w:r w:rsidRPr="00F02BC7">
        <w:rPr>
          <w:b/>
          <w:sz w:val="20"/>
        </w:rPr>
        <w:t>, INFINITI, Microsoft, EURODATACAR, Bell &amp; Ross, le coq sportif et RCI Banque, sans oublier ses précieux partenaires et fournisseurs techniques.</w:t>
      </w:r>
    </w:p>
    <w:p w14:paraId="088AAE3F" w14:textId="77777777" w:rsidR="00EC3081" w:rsidRPr="00F02BC7" w:rsidRDefault="00EC3081" w:rsidP="008F7022">
      <w:pPr>
        <w:pStyle w:val="GS"/>
        <w:ind w:left="1749" w:right="0"/>
        <w:rPr>
          <w:lang w:val="fr-CH"/>
        </w:rPr>
      </w:pPr>
    </w:p>
    <w:p w14:paraId="5ECABCA9" w14:textId="77777777" w:rsidR="00F02BC7" w:rsidRPr="00F02BC7" w:rsidRDefault="00EC3081" w:rsidP="00F02BC7">
      <w:pPr>
        <w:pStyle w:val="GS"/>
        <w:ind w:right="-13"/>
        <w:rPr>
          <w:lang w:val="fr-CH"/>
        </w:rPr>
      </w:pPr>
      <w:r w:rsidRPr="00F02BC7">
        <w:rPr>
          <w:lang w:val="fr-CH"/>
        </w:rPr>
        <w:t xml:space="preserve">Urdorf, le </w:t>
      </w:r>
      <w:r w:rsidR="00F02BC7" w:rsidRPr="00F02BC7">
        <w:rPr>
          <w:lang w:val="fr-CH"/>
        </w:rPr>
        <w:t>12</w:t>
      </w:r>
      <w:r w:rsidR="001B2928" w:rsidRPr="00F02BC7">
        <w:rPr>
          <w:lang w:val="fr-CH"/>
        </w:rPr>
        <w:t xml:space="preserve"> février</w:t>
      </w:r>
      <w:r w:rsidRPr="00F02BC7">
        <w:rPr>
          <w:lang w:val="fr-CH"/>
        </w:rPr>
        <w:t xml:space="preserve"> 2020 – </w:t>
      </w:r>
      <w:r w:rsidR="00F02BC7" w:rsidRPr="00F02BC7">
        <w:rPr>
          <w:lang w:val="fr-CH"/>
        </w:rPr>
        <w:t>Renault F1 Team a officiellement lancé sa campagne 2020 à l’occasion d’un événement organisé à L’Atelier Renault, site emblématique de Groupe Renault, sur les Champs-Élysées à Paris.</w:t>
      </w:r>
    </w:p>
    <w:p w14:paraId="0BA91D5D" w14:textId="77777777" w:rsidR="00F02BC7" w:rsidRPr="00214337" w:rsidRDefault="00F02BC7" w:rsidP="00F02BC7">
      <w:pPr>
        <w:pStyle w:val="GS"/>
        <w:ind w:right="-13"/>
        <w:rPr>
          <w:lang w:val="fr-CH"/>
        </w:rPr>
      </w:pPr>
    </w:p>
    <w:p w14:paraId="22B47EA1" w14:textId="77777777" w:rsidR="00F02BC7" w:rsidRPr="00F02BC7" w:rsidRDefault="00F02BC7" w:rsidP="00F02BC7">
      <w:pPr>
        <w:pStyle w:val="GS"/>
        <w:ind w:right="-13"/>
        <w:rPr>
          <w:lang w:val="fr-CH"/>
        </w:rPr>
      </w:pPr>
      <w:r w:rsidRPr="00F02BC7">
        <w:rPr>
          <w:lang w:val="fr-CH"/>
        </w:rPr>
        <w:t xml:space="preserve">Le duo dynamique de pilotes formé par Daniel </w:t>
      </w:r>
      <w:proofErr w:type="spellStart"/>
      <w:r w:rsidRPr="00F02BC7">
        <w:rPr>
          <w:lang w:val="fr-CH"/>
        </w:rPr>
        <w:t>Ricciardo</w:t>
      </w:r>
      <w:proofErr w:type="spellEnd"/>
      <w:r w:rsidRPr="00F02BC7">
        <w:rPr>
          <w:lang w:val="fr-CH"/>
        </w:rPr>
        <w:t xml:space="preserve"> et </w:t>
      </w:r>
      <w:proofErr w:type="spellStart"/>
      <w:r w:rsidRPr="00F02BC7">
        <w:rPr>
          <w:lang w:val="fr-CH"/>
        </w:rPr>
        <w:t>Esteban</w:t>
      </w:r>
      <w:proofErr w:type="spellEnd"/>
      <w:r w:rsidRPr="00F02BC7">
        <w:rPr>
          <w:lang w:val="fr-CH"/>
        </w:rPr>
        <w:t xml:space="preserve"> </w:t>
      </w:r>
      <w:proofErr w:type="spellStart"/>
      <w:r w:rsidRPr="00F02BC7">
        <w:rPr>
          <w:lang w:val="fr-CH"/>
        </w:rPr>
        <w:t>Ocon</w:t>
      </w:r>
      <w:proofErr w:type="spellEnd"/>
      <w:r w:rsidRPr="00F02BC7">
        <w:rPr>
          <w:lang w:val="fr-CH"/>
        </w:rPr>
        <w:t xml:space="preserve"> a été présenté pour la première fois aux média et partenaires avec les couleurs de l’équipe, en compagnie du nouveau directeur technique châssis Pat Fry.</w:t>
      </w:r>
    </w:p>
    <w:p w14:paraId="71D82B5C" w14:textId="77777777" w:rsidR="00F02BC7" w:rsidRDefault="00F02BC7" w:rsidP="00F02BC7">
      <w:pPr>
        <w:pStyle w:val="GS"/>
        <w:ind w:right="-13"/>
        <w:rPr>
          <w:lang w:val="fr-CH"/>
        </w:rPr>
      </w:pPr>
    </w:p>
    <w:p w14:paraId="016ABB29" w14:textId="77777777" w:rsidR="00F02BC7" w:rsidRPr="00F02BC7" w:rsidRDefault="00F02BC7" w:rsidP="00F02BC7">
      <w:pPr>
        <w:pStyle w:val="GS"/>
        <w:ind w:right="-13"/>
        <w:rPr>
          <w:lang w:val="fr-CH"/>
        </w:rPr>
      </w:pPr>
      <w:r w:rsidRPr="00F02BC7">
        <w:rPr>
          <w:lang w:val="fr-CH"/>
        </w:rPr>
        <w:t>Des aperçus de la Renault R.S.20, la monoplace alignée par l’écurie en 2020, ont été dévoilés au public dans sa livrée d’essais de présaison. La monoplace complète, tout comme le groupe propulseur Renault E-Tech 20, seront révélés lors des tests hivernaux de Barcelone la semaine prochaine.</w:t>
      </w:r>
    </w:p>
    <w:p w14:paraId="0D045991" w14:textId="77777777" w:rsidR="00F02BC7" w:rsidRDefault="00F02BC7" w:rsidP="00F02BC7">
      <w:pPr>
        <w:pStyle w:val="GS"/>
        <w:ind w:right="-13"/>
        <w:rPr>
          <w:lang w:val="fr-CH"/>
        </w:rPr>
      </w:pPr>
    </w:p>
    <w:p w14:paraId="769AD11C" w14:textId="77777777" w:rsidR="00F02BC7" w:rsidRPr="00F02BC7" w:rsidRDefault="00F02BC7" w:rsidP="00F02BC7">
      <w:pPr>
        <w:pStyle w:val="GS"/>
        <w:ind w:right="-13"/>
        <w:rPr>
          <w:lang w:val="fr-CH"/>
        </w:rPr>
      </w:pPr>
      <w:r w:rsidRPr="00F02BC7">
        <w:rPr>
          <w:lang w:val="fr-CH"/>
        </w:rPr>
        <w:t xml:space="preserve">Après la série d’annonces effectuée au mois de janvier, la promotion 2020 de la Renault Sport </w:t>
      </w:r>
      <w:proofErr w:type="spellStart"/>
      <w:r w:rsidRPr="00F02BC7">
        <w:rPr>
          <w:lang w:val="fr-CH"/>
        </w:rPr>
        <w:t>Academy</w:t>
      </w:r>
      <w:proofErr w:type="spellEnd"/>
      <w:r w:rsidRPr="00F02BC7">
        <w:rPr>
          <w:lang w:val="fr-CH"/>
        </w:rPr>
        <w:t xml:space="preserve"> était également présente alors que ses pilotes s’apprêtent à vivre une année </w:t>
      </w:r>
      <w:proofErr w:type="gramStart"/>
      <w:r w:rsidRPr="00F02BC7">
        <w:rPr>
          <w:lang w:val="fr-CH"/>
        </w:rPr>
        <w:t>passionnante</w:t>
      </w:r>
      <w:proofErr w:type="gramEnd"/>
      <w:r w:rsidRPr="00F02BC7">
        <w:rPr>
          <w:lang w:val="fr-CH"/>
        </w:rPr>
        <w:t xml:space="preserve"> en Championnats FIA de Formule 2 et de Formule 3 ainsi qu’en Formule Renault </w:t>
      </w:r>
      <w:proofErr w:type="spellStart"/>
      <w:r w:rsidRPr="00F02BC7">
        <w:rPr>
          <w:lang w:val="fr-CH"/>
        </w:rPr>
        <w:t>Eurocup</w:t>
      </w:r>
      <w:proofErr w:type="spellEnd"/>
      <w:r w:rsidRPr="00F02BC7">
        <w:rPr>
          <w:lang w:val="fr-CH"/>
        </w:rPr>
        <w:t>.</w:t>
      </w:r>
    </w:p>
    <w:p w14:paraId="7AECCDF0" w14:textId="77777777" w:rsidR="00F02BC7" w:rsidRDefault="00F02BC7" w:rsidP="00F02BC7">
      <w:pPr>
        <w:pStyle w:val="GS"/>
        <w:ind w:right="-13"/>
        <w:rPr>
          <w:lang w:val="fr-CH"/>
        </w:rPr>
      </w:pPr>
    </w:p>
    <w:p w14:paraId="0A8221E7" w14:textId="77777777" w:rsidR="00F02BC7" w:rsidRDefault="00F02BC7" w:rsidP="00F02BC7">
      <w:pPr>
        <w:pStyle w:val="GS"/>
        <w:ind w:right="-13"/>
        <w:rPr>
          <w:lang w:val="fr-CH"/>
        </w:rPr>
      </w:pPr>
    </w:p>
    <w:p w14:paraId="3D5B604D" w14:textId="77777777" w:rsidR="00F02BC7" w:rsidRDefault="00F02BC7" w:rsidP="00F02BC7">
      <w:pPr>
        <w:pStyle w:val="GS"/>
        <w:ind w:right="-13"/>
        <w:rPr>
          <w:lang w:val="fr-CH"/>
        </w:rPr>
      </w:pPr>
    </w:p>
    <w:p w14:paraId="758A4B74" w14:textId="77777777" w:rsidR="00F02BC7" w:rsidRDefault="00F02BC7" w:rsidP="00F02BC7">
      <w:pPr>
        <w:pStyle w:val="GS"/>
        <w:ind w:right="-13"/>
        <w:rPr>
          <w:lang w:val="fr-CH"/>
        </w:rPr>
      </w:pPr>
    </w:p>
    <w:p w14:paraId="08BDBEE7" w14:textId="7B8D597C" w:rsidR="00F02BC7" w:rsidRPr="00F02BC7" w:rsidRDefault="00F02BC7" w:rsidP="00F02BC7">
      <w:pPr>
        <w:pStyle w:val="GS"/>
        <w:ind w:right="-13"/>
        <w:rPr>
          <w:i/>
          <w:lang w:val="fr-CH"/>
        </w:rPr>
      </w:pPr>
      <w:r w:rsidRPr="00F02BC7">
        <w:rPr>
          <w:b/>
          <w:lang w:val="fr-CH"/>
        </w:rPr>
        <w:lastRenderedPageBreak/>
        <w:t xml:space="preserve">Président de Renault Sport Racing, Jérôme </w:t>
      </w:r>
      <w:proofErr w:type="spellStart"/>
      <w:r w:rsidRPr="00F02BC7">
        <w:rPr>
          <w:b/>
          <w:lang w:val="fr-CH"/>
        </w:rPr>
        <w:t>Stoll</w:t>
      </w:r>
      <w:proofErr w:type="spellEnd"/>
      <w:r w:rsidRPr="00F02BC7">
        <w:rPr>
          <w:lang w:val="fr-CH"/>
        </w:rPr>
        <w:t xml:space="preserve"> a déclaré que 2020 serait une année cruciale dans le parcours de R</w:t>
      </w:r>
      <w:r>
        <w:rPr>
          <w:lang w:val="fr-CH"/>
        </w:rPr>
        <w:t>enault au sein de la discipline</w:t>
      </w:r>
      <w:r w:rsidRPr="00F02BC7">
        <w:rPr>
          <w:lang w:val="fr-CH"/>
        </w:rPr>
        <w:t>:</w:t>
      </w:r>
      <w:r>
        <w:rPr>
          <w:lang w:val="fr-CH"/>
        </w:rPr>
        <w:t xml:space="preserve"> «</w:t>
      </w:r>
      <w:r w:rsidRPr="00F02BC7">
        <w:rPr>
          <w:i/>
          <w:lang w:val="fr-CH"/>
        </w:rPr>
        <w:t>Cette année, Renault poursuit sa longue et fière histoire en Formule 1 en entrant dans une nouvelle décennie, notre sixième dans ce sport. 2020 est une année importante à bien des égards. Nous voulons reprendre la dynamique positive des trois premières années ayant suivi notre retour et nous préparer au mieux pour la saison prochaine qui est pour toutes les écuries le début d’un nouveau cycle.</w:t>
      </w:r>
      <w:r>
        <w:rPr>
          <w:i/>
          <w:lang w:val="fr-CH"/>
        </w:rPr>
        <w:t xml:space="preserve"> </w:t>
      </w:r>
      <w:r w:rsidRPr="00F02BC7">
        <w:rPr>
          <w:i/>
          <w:lang w:val="fr-CH"/>
        </w:rPr>
        <w:t>Après avoir achevé notre phase de reconstruction, nous sommes plus déterminés que jamais à être prêts dès le départ à exploiter le meilleur du règlement technique de 2021. J’ai toute confiance dans les équipes d’</w:t>
      </w:r>
      <w:proofErr w:type="spellStart"/>
      <w:r w:rsidRPr="00F02BC7">
        <w:rPr>
          <w:i/>
          <w:lang w:val="fr-CH"/>
        </w:rPr>
        <w:t>Enstone</w:t>
      </w:r>
      <w:proofErr w:type="spellEnd"/>
      <w:r w:rsidRPr="00F02BC7">
        <w:rPr>
          <w:i/>
          <w:lang w:val="fr-CH"/>
        </w:rPr>
        <w:t xml:space="preserve"> et </w:t>
      </w:r>
      <w:proofErr w:type="spellStart"/>
      <w:r w:rsidRPr="00F02BC7">
        <w:rPr>
          <w:i/>
          <w:lang w:val="fr-CH"/>
        </w:rPr>
        <w:t>Viry</w:t>
      </w:r>
      <w:proofErr w:type="spellEnd"/>
      <w:r w:rsidRPr="00F02BC7">
        <w:rPr>
          <w:i/>
          <w:lang w:val="fr-CH"/>
        </w:rPr>
        <w:t xml:space="preserve"> pour que cette nouvelle saison soit une année de reconquête de la quatrième place au Championnat Constructeurs, mais surtout pour faire de ce nouveau chapitre règlementaire qui se prépare dès cette année un terrain de succès pour l’écurie et la marque Renault.»</w:t>
      </w:r>
    </w:p>
    <w:p w14:paraId="72515D63" w14:textId="77777777" w:rsidR="00F02BC7" w:rsidRPr="00F02BC7" w:rsidRDefault="00F02BC7" w:rsidP="00F02BC7">
      <w:pPr>
        <w:pStyle w:val="GS"/>
        <w:ind w:right="-13"/>
        <w:rPr>
          <w:lang w:val="fr-CH"/>
        </w:rPr>
      </w:pPr>
      <w:r w:rsidRPr="00F02BC7">
        <w:rPr>
          <w:lang w:val="fr-CH"/>
        </w:rPr>
        <w:t xml:space="preserve"> </w:t>
      </w:r>
    </w:p>
    <w:p w14:paraId="36788505" w14:textId="77777777" w:rsidR="00F02BC7" w:rsidRPr="00F02BC7" w:rsidRDefault="00F02BC7" w:rsidP="00F02BC7">
      <w:pPr>
        <w:pStyle w:val="GS"/>
        <w:ind w:right="-13"/>
        <w:rPr>
          <w:lang w:val="fr-CH"/>
        </w:rPr>
      </w:pPr>
      <w:r w:rsidRPr="00F02BC7">
        <w:rPr>
          <w:lang w:val="fr-CH"/>
        </w:rPr>
        <w:t>L’équipe est en passe de parachever la phase de consolidation de son programme en Formule 1 en ayant investi dans le personnel et des technologies de pointe sur sa base châssis d’</w:t>
      </w:r>
      <w:proofErr w:type="spellStart"/>
      <w:r w:rsidRPr="00F02BC7">
        <w:rPr>
          <w:lang w:val="fr-CH"/>
        </w:rPr>
        <w:t>Enstone</w:t>
      </w:r>
      <w:proofErr w:type="spellEnd"/>
      <w:r w:rsidRPr="00F02BC7">
        <w:rPr>
          <w:lang w:val="fr-CH"/>
        </w:rPr>
        <w:t xml:space="preserve"> (Royaume-Uni) et son site moteur de Viry-Châtillon (France) afin d’atteindre ses objectifs et reconquérir des titres mondiaux en F1.</w:t>
      </w:r>
    </w:p>
    <w:p w14:paraId="78AEEA9F" w14:textId="77777777" w:rsidR="00F02BC7" w:rsidRDefault="00F02BC7" w:rsidP="00F02BC7">
      <w:pPr>
        <w:pStyle w:val="GS"/>
        <w:ind w:right="-13"/>
        <w:rPr>
          <w:lang w:val="fr-CH"/>
        </w:rPr>
      </w:pPr>
    </w:p>
    <w:p w14:paraId="4893D394" w14:textId="77777777" w:rsidR="00F02BC7" w:rsidRPr="00F02BC7" w:rsidRDefault="00F02BC7" w:rsidP="00F02BC7">
      <w:pPr>
        <w:pStyle w:val="GS"/>
        <w:ind w:right="-13"/>
        <w:rPr>
          <w:lang w:val="fr-CH"/>
        </w:rPr>
      </w:pPr>
      <w:r w:rsidRPr="00F02BC7">
        <w:rPr>
          <w:b/>
          <w:lang w:val="fr-CH"/>
        </w:rPr>
        <w:t xml:space="preserve">Cyril </w:t>
      </w:r>
      <w:proofErr w:type="spellStart"/>
      <w:r w:rsidRPr="00F02BC7">
        <w:rPr>
          <w:b/>
          <w:lang w:val="fr-CH"/>
        </w:rPr>
        <w:t>Abiteboul</w:t>
      </w:r>
      <w:proofErr w:type="spellEnd"/>
      <w:r w:rsidRPr="00F02BC7">
        <w:rPr>
          <w:b/>
          <w:lang w:val="fr-CH"/>
        </w:rPr>
        <w:t>, Team Principal</w:t>
      </w:r>
      <w:r w:rsidRPr="00F02BC7">
        <w:rPr>
          <w:lang w:val="fr-CH"/>
        </w:rPr>
        <w:t>, a souligné les ambitions de l’équipe pour l’année à venir :</w:t>
      </w:r>
    </w:p>
    <w:p w14:paraId="210B926E" w14:textId="48911204" w:rsidR="00F02BC7" w:rsidRPr="00F02BC7" w:rsidRDefault="00F02BC7" w:rsidP="00F02BC7">
      <w:pPr>
        <w:pStyle w:val="GS"/>
        <w:ind w:right="-13"/>
        <w:rPr>
          <w:i/>
          <w:lang w:val="fr-CH"/>
        </w:rPr>
      </w:pPr>
      <w:r w:rsidRPr="00F02BC7">
        <w:rPr>
          <w:i/>
          <w:lang w:val="fr-CH"/>
        </w:rPr>
        <w:t xml:space="preserve">«Reconquérir la quatrième place au Championnat Constructeurs reste l’objectif sportif pour une saison qui sera plus disputée que jamais. Pour la saison qui commence, nous devons respecter les trois priorités arrêtées à l’intersaison : être fiables dès le coup d’envoi, assurer un niveau élevé de développement très tôt dans la saison, et avoir un bon taux de conversion en piste. Nous devons aussi reprendre confiance et renforcer l’esprit d’équipe pour tirer le meilleur de tous, et maximiser nos chances sur chaque week-end de course lors d’une saison qui sera historiquement longue et éprouvante. 2020 est aussi une année pivot qui marque la fin d’un cycle et la préparation d’un nouveau. Cette année </w:t>
      </w:r>
      <w:proofErr w:type="gramStart"/>
      <w:r w:rsidRPr="00F02BC7">
        <w:rPr>
          <w:i/>
          <w:lang w:val="fr-CH"/>
        </w:rPr>
        <w:t>doit nous</w:t>
      </w:r>
      <w:proofErr w:type="gramEnd"/>
      <w:r w:rsidRPr="00F02BC7">
        <w:rPr>
          <w:i/>
          <w:lang w:val="fr-CH"/>
        </w:rPr>
        <w:t xml:space="preserve"> permettre d’aborder dans les meilleures conditions possibles la révolution règlementaire de 2021. Les évolutions d’organisation réalisées au cours du second semestre 2019 sont au service de cet objectif.»</w:t>
      </w:r>
    </w:p>
    <w:p w14:paraId="701D7110" w14:textId="77777777" w:rsidR="00F02BC7" w:rsidRDefault="00F02BC7" w:rsidP="00F02BC7">
      <w:pPr>
        <w:pStyle w:val="GS"/>
        <w:ind w:right="-13"/>
        <w:rPr>
          <w:lang w:val="fr-CH"/>
        </w:rPr>
      </w:pPr>
    </w:p>
    <w:p w14:paraId="39C7135A" w14:textId="696D2C64" w:rsidR="00F02BC7" w:rsidRPr="00F02BC7" w:rsidRDefault="00F02BC7" w:rsidP="00F02BC7">
      <w:pPr>
        <w:pStyle w:val="GS"/>
        <w:ind w:right="-13"/>
        <w:rPr>
          <w:i/>
          <w:lang w:val="fr-CH"/>
        </w:rPr>
      </w:pPr>
      <w:r w:rsidRPr="00F02BC7">
        <w:rPr>
          <w:b/>
          <w:lang w:val="fr-CH"/>
        </w:rPr>
        <w:t xml:space="preserve">Daniel </w:t>
      </w:r>
      <w:proofErr w:type="spellStart"/>
      <w:r w:rsidRPr="00F02BC7">
        <w:rPr>
          <w:b/>
          <w:lang w:val="fr-CH"/>
        </w:rPr>
        <w:t>Ricciardo</w:t>
      </w:r>
      <w:proofErr w:type="spellEnd"/>
      <w:r w:rsidRPr="00F02BC7">
        <w:rPr>
          <w:lang w:val="fr-CH"/>
        </w:rPr>
        <w:t xml:space="preserve"> entre dans sa deuxième saison en noir et jaune et a levé le voile sur sa motivation à réussir en piste cette année :</w:t>
      </w:r>
      <w:r>
        <w:rPr>
          <w:lang w:val="fr-CH"/>
        </w:rPr>
        <w:t xml:space="preserve"> «</w:t>
      </w:r>
      <w:r w:rsidRPr="00F02BC7">
        <w:rPr>
          <w:i/>
          <w:lang w:val="fr-CH"/>
        </w:rPr>
        <w:t>J’ai hâte me fondre encore mieux dans l’équipe grâce à l’année complète effectuée ensemble. En ce sens, les choses seront plus simples. J’ai beaucoup appris sur moi et sur l’écurie. De mon côté, l’une des leçons les plus importantes a été de réaliser qu’il ne s’agit pas seulement d’avoir les gens les plus intelligents du paddock.</w:t>
      </w:r>
    </w:p>
    <w:p w14:paraId="253E4315" w14:textId="1C4CF7A2" w:rsidR="00F02BC7" w:rsidRPr="00F02BC7" w:rsidRDefault="00F02BC7" w:rsidP="00F02BC7">
      <w:pPr>
        <w:pStyle w:val="GS"/>
        <w:ind w:right="-13"/>
        <w:rPr>
          <w:i/>
          <w:lang w:val="fr-CH"/>
        </w:rPr>
      </w:pPr>
      <w:r w:rsidRPr="00F02BC7">
        <w:rPr>
          <w:i/>
          <w:lang w:val="fr-CH"/>
        </w:rPr>
        <w:t>Il faut que chaque individu au sein de l’équipe donne le meilleur de lui-même. L’essentiel est d’essayer de trouver le moyen de travailler du mieux possible avec les personnes que je fréquente le plus, les aider à être la meilleure version d’eux-mêmes, et savoir comment je peux être le plus performant chaque jour. Jusqu’ici, j’apprécie l’expérience et je construis quelque chose avec Renault.»</w:t>
      </w:r>
    </w:p>
    <w:p w14:paraId="4FC4CCA1" w14:textId="77777777" w:rsidR="00F02BC7" w:rsidRDefault="00F02BC7" w:rsidP="00F02BC7">
      <w:pPr>
        <w:pStyle w:val="GS"/>
        <w:ind w:right="-13"/>
        <w:rPr>
          <w:lang w:val="fr-CH"/>
        </w:rPr>
      </w:pPr>
    </w:p>
    <w:p w14:paraId="4871A648" w14:textId="743C2D39" w:rsidR="00F02BC7" w:rsidRPr="00F02BC7" w:rsidRDefault="00F02BC7" w:rsidP="00F02BC7">
      <w:pPr>
        <w:pStyle w:val="GS"/>
        <w:ind w:right="-13"/>
        <w:rPr>
          <w:lang w:val="fr-CH"/>
        </w:rPr>
      </w:pPr>
      <w:proofErr w:type="spellStart"/>
      <w:r w:rsidRPr="00F02BC7">
        <w:rPr>
          <w:b/>
          <w:lang w:val="fr-CH"/>
        </w:rPr>
        <w:t>Esteban</w:t>
      </w:r>
      <w:proofErr w:type="spellEnd"/>
      <w:r w:rsidRPr="00F02BC7">
        <w:rPr>
          <w:b/>
          <w:lang w:val="fr-CH"/>
        </w:rPr>
        <w:t xml:space="preserve"> </w:t>
      </w:r>
      <w:proofErr w:type="spellStart"/>
      <w:r w:rsidRPr="00F02BC7">
        <w:rPr>
          <w:b/>
          <w:lang w:val="fr-CH"/>
        </w:rPr>
        <w:t>Ocon</w:t>
      </w:r>
      <w:proofErr w:type="spellEnd"/>
      <w:r w:rsidRPr="00F02BC7">
        <w:rPr>
          <w:lang w:val="fr-CH"/>
        </w:rPr>
        <w:t xml:space="preserve"> a pour sa part hâte de retrouver un volant en course en faisant son retour dans l’équipe lui ayant offert ses premiers tours de roues en F1 dans son adolescence :</w:t>
      </w:r>
      <w:r>
        <w:rPr>
          <w:lang w:val="fr-CH"/>
        </w:rPr>
        <w:t xml:space="preserve"> «</w:t>
      </w:r>
      <w:r w:rsidRPr="00F02BC7">
        <w:rPr>
          <w:i/>
          <w:lang w:val="fr-CH"/>
        </w:rPr>
        <w:t>C’est très excitant et il me tarde d’essayer la nouvelle voiture à Barcelone. Nous avons eu beaucoup de temps pour nous préparer et je me sens prêt à relever le défi. Après un an d’attente, je suis vraiment impatient de revenir en compétition. C’est l’endroit où je veux être. Il y a beaucoup de nouveaux éléments sur la monoplace cette année et tout le monde a travaillé d’arrache-pied pour trouver davantage de performance. Tout est une question de détails en F1 et j’en ai remarqué beaucoup sur la Renault R.S.20. C’est excitant de voir le design, mais nous voulons tout de suite être à son volant pour ressentir ce qu’elle a à offrir.»</w:t>
      </w:r>
    </w:p>
    <w:p w14:paraId="439FE02A" w14:textId="77777777" w:rsidR="00F02BC7" w:rsidRDefault="00F02BC7" w:rsidP="00F02BC7">
      <w:pPr>
        <w:pStyle w:val="GS"/>
        <w:ind w:right="-13"/>
        <w:rPr>
          <w:lang w:val="fr-CH"/>
        </w:rPr>
      </w:pPr>
    </w:p>
    <w:p w14:paraId="54E7C084" w14:textId="77777777" w:rsidR="00F02BC7" w:rsidRDefault="00F02BC7">
      <w:pPr>
        <w:rPr>
          <w:rFonts w:ascii="Arial" w:eastAsia="Arial" w:hAnsi="Arial" w:cs="Arial"/>
          <w:b/>
          <w:spacing w:val="4"/>
          <w:sz w:val="18"/>
          <w:szCs w:val="18"/>
          <w:lang w:val="fr-CH"/>
        </w:rPr>
      </w:pPr>
      <w:r>
        <w:rPr>
          <w:b/>
          <w:lang w:val="fr-CH"/>
        </w:rPr>
        <w:br w:type="page"/>
      </w:r>
    </w:p>
    <w:p w14:paraId="16DE9FA8" w14:textId="02035530" w:rsidR="00F02BC7" w:rsidRPr="00F02BC7" w:rsidRDefault="00F02BC7" w:rsidP="00F02BC7">
      <w:pPr>
        <w:pStyle w:val="GS"/>
        <w:ind w:right="-13"/>
        <w:rPr>
          <w:lang w:val="fr-CH"/>
        </w:rPr>
      </w:pPr>
      <w:proofErr w:type="spellStart"/>
      <w:r w:rsidRPr="00F02BC7">
        <w:rPr>
          <w:b/>
          <w:lang w:val="fr-CH"/>
        </w:rPr>
        <w:lastRenderedPageBreak/>
        <w:t>Guanyu</w:t>
      </w:r>
      <w:proofErr w:type="spellEnd"/>
      <w:r w:rsidRPr="00F02BC7">
        <w:rPr>
          <w:b/>
          <w:lang w:val="fr-CH"/>
        </w:rPr>
        <w:t xml:space="preserve"> Zhou</w:t>
      </w:r>
      <w:r w:rsidRPr="00F02BC7">
        <w:rPr>
          <w:lang w:val="fr-CH"/>
        </w:rPr>
        <w:t xml:space="preserve"> assume un nouveau rôle cette année en étant promu pilote d’essais. Le meilleur </w:t>
      </w:r>
      <w:proofErr w:type="spellStart"/>
      <w:r w:rsidRPr="00F02BC7">
        <w:rPr>
          <w:lang w:val="fr-CH"/>
        </w:rPr>
        <w:t>rookie</w:t>
      </w:r>
      <w:proofErr w:type="spellEnd"/>
      <w:r w:rsidRPr="00F02BC7">
        <w:rPr>
          <w:lang w:val="fr-CH"/>
        </w:rPr>
        <w:t xml:space="preserve"> de la saison 2019 en Formule 2 aura davantage de responsabilités en contribuant au développement de la monoplace alignée en 2020 :</w:t>
      </w:r>
      <w:r>
        <w:rPr>
          <w:lang w:val="fr-CH"/>
        </w:rPr>
        <w:t xml:space="preserve"> «</w:t>
      </w:r>
      <w:r w:rsidRPr="00F02BC7">
        <w:rPr>
          <w:i/>
          <w:lang w:val="fr-CH"/>
        </w:rPr>
        <w:t>J’ai hâte d’être pilote d’essais Renault F1 Team. C’est une nouvelle étape après avoir été au poste de développement l’an passé. Cette année, je me vois offrir une opportunité encore plus grande. Il me faudra travailler toujours plus dur et obtenir un maximum d’informations tout en progressant dans les domaines sur lesquels l’écurie doit travailler afin de l’accompagner dans ses objectifs futurs.»</w:t>
      </w:r>
    </w:p>
    <w:p w14:paraId="57C6D5C2" w14:textId="77777777" w:rsidR="00F02BC7" w:rsidRDefault="00F02BC7" w:rsidP="00F02BC7">
      <w:pPr>
        <w:pStyle w:val="GS"/>
        <w:ind w:right="-13"/>
        <w:rPr>
          <w:lang w:val="fr-CH"/>
        </w:rPr>
      </w:pPr>
    </w:p>
    <w:p w14:paraId="7268099A" w14:textId="759FB9D5" w:rsidR="00EC3081" w:rsidRPr="00F02BC7" w:rsidRDefault="00F02BC7" w:rsidP="00F02BC7">
      <w:pPr>
        <w:pStyle w:val="GS"/>
        <w:ind w:right="-13"/>
        <w:rPr>
          <w:lang w:val="fr-CH"/>
        </w:rPr>
      </w:pPr>
      <w:r w:rsidRPr="00F02BC7">
        <w:rPr>
          <w:lang w:val="fr-CH"/>
        </w:rPr>
        <w:t xml:space="preserve">Avec un tel sentiment d’énergie positive affiché par les pilotes et le renforcement des liens entre </w:t>
      </w:r>
      <w:proofErr w:type="spellStart"/>
      <w:r w:rsidRPr="00F02BC7">
        <w:rPr>
          <w:lang w:val="fr-CH"/>
        </w:rPr>
        <w:t>Enstone</w:t>
      </w:r>
      <w:proofErr w:type="spellEnd"/>
      <w:r w:rsidRPr="00F02BC7">
        <w:rPr>
          <w:lang w:val="fr-CH"/>
        </w:rPr>
        <w:t xml:space="preserve"> et </w:t>
      </w:r>
      <w:proofErr w:type="spellStart"/>
      <w:r w:rsidRPr="00F02BC7">
        <w:rPr>
          <w:lang w:val="fr-CH"/>
        </w:rPr>
        <w:t>Viry</w:t>
      </w:r>
      <w:proofErr w:type="spellEnd"/>
      <w:r w:rsidRPr="00F02BC7">
        <w:rPr>
          <w:lang w:val="fr-CH"/>
        </w:rPr>
        <w:t>, 2020 s’annonce comme une saison passionnante sur la piste et en dehors.</w:t>
      </w:r>
    </w:p>
    <w:p w14:paraId="0A5DC72B" w14:textId="77777777" w:rsidR="001B2928" w:rsidRDefault="001B2928" w:rsidP="008F7022">
      <w:pPr>
        <w:pStyle w:val="GS"/>
        <w:ind w:right="0"/>
        <w:jc w:val="center"/>
        <w:rPr>
          <w:lang w:val="fr-CH"/>
        </w:rPr>
      </w:pPr>
    </w:p>
    <w:p w14:paraId="59D17CFE" w14:textId="77777777" w:rsidR="00F02BC7" w:rsidRPr="00F02BC7" w:rsidRDefault="00F02BC7" w:rsidP="008F7022">
      <w:pPr>
        <w:pStyle w:val="GS"/>
        <w:ind w:right="0"/>
        <w:jc w:val="center"/>
        <w:rPr>
          <w:lang w:val="fr-CH"/>
        </w:rPr>
      </w:pPr>
    </w:p>
    <w:p w14:paraId="1C455AF3" w14:textId="77777777" w:rsidR="00EC3081" w:rsidRPr="006B221B" w:rsidRDefault="00EC3081" w:rsidP="008F7022">
      <w:pPr>
        <w:pStyle w:val="GS"/>
        <w:ind w:right="0"/>
        <w:jc w:val="center"/>
        <w:rPr>
          <w:lang w:val="fr-CH"/>
        </w:rPr>
      </w:pPr>
      <w:r w:rsidRPr="006B221B">
        <w:rPr>
          <w:lang w:val="fr-CH"/>
        </w:rPr>
        <w:t>*  *  *</w:t>
      </w:r>
    </w:p>
    <w:p w14:paraId="2BBED573" w14:textId="77777777" w:rsidR="00EC3081" w:rsidRPr="006B221B" w:rsidRDefault="00EC3081" w:rsidP="008F7022">
      <w:pPr>
        <w:pStyle w:val="GS"/>
        <w:ind w:right="0"/>
        <w:rPr>
          <w:lang w:val="fr-CH"/>
        </w:rPr>
      </w:pPr>
    </w:p>
    <w:p w14:paraId="4232BEC8" w14:textId="77777777" w:rsidR="00EC3081" w:rsidRPr="006B221B" w:rsidRDefault="00EC3081" w:rsidP="008F7022">
      <w:pPr>
        <w:pStyle w:val="GS"/>
        <w:ind w:right="0"/>
        <w:rPr>
          <w:b/>
          <w:lang w:val="fr-CH"/>
        </w:rPr>
      </w:pPr>
      <w:r w:rsidRPr="006B221B">
        <w:rPr>
          <w:b/>
          <w:lang w:val="fr-CH"/>
        </w:rPr>
        <w:t>A PROPOS DU GROUPE RENAULT</w:t>
      </w:r>
    </w:p>
    <w:p w14:paraId="218C090D" w14:textId="77777777" w:rsidR="00EC3081" w:rsidRPr="006B221B" w:rsidRDefault="00EC3081" w:rsidP="008F7022">
      <w:pPr>
        <w:pStyle w:val="GS"/>
        <w:ind w:right="0"/>
        <w:rPr>
          <w:lang w:val="fr-CH"/>
        </w:rPr>
      </w:pPr>
    </w:p>
    <w:p w14:paraId="4ECC487A" w14:textId="77777777" w:rsidR="001B2928" w:rsidRPr="00F02BC7" w:rsidRDefault="001B2928" w:rsidP="001B2928">
      <w:pPr>
        <w:pStyle w:val="GS"/>
        <w:ind w:right="-13"/>
        <w:rPr>
          <w:lang w:val="fr-CH"/>
        </w:rPr>
      </w:pPr>
      <w:r w:rsidRPr="00F02BC7">
        <w:rPr>
          <w:lang w:val="fr-CH"/>
        </w:rPr>
        <w:t>Constructeur automobile depuis 1898, le Groupe Renault est un groupe international présent dans 134 pays qui a vendu près de 3,8 millions de véhicules en 2019.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6AF49D7D" w14:textId="77777777" w:rsidR="001B2928" w:rsidRPr="00F02BC7" w:rsidRDefault="001B2928" w:rsidP="001B2928">
      <w:pPr>
        <w:pStyle w:val="GS"/>
        <w:ind w:right="-13"/>
        <w:rPr>
          <w:lang w:val="fr-CH"/>
        </w:rPr>
      </w:pPr>
    </w:p>
    <w:p w14:paraId="0E0552C8" w14:textId="77777777" w:rsidR="001B2928" w:rsidRPr="00F02BC7" w:rsidRDefault="001B2928" w:rsidP="001B2928">
      <w:pPr>
        <w:pStyle w:val="GS"/>
        <w:ind w:right="-13"/>
        <w:rPr>
          <w:lang w:val="fr-CH"/>
        </w:rPr>
      </w:pPr>
      <w:r w:rsidRPr="00F02BC7">
        <w:rPr>
          <w:lang w:val="fr-CH"/>
        </w:rPr>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w:t>
      </w:r>
    </w:p>
    <w:p w14:paraId="454ABDB8" w14:textId="77777777" w:rsidR="001B2928" w:rsidRPr="00F02BC7" w:rsidRDefault="001B2928" w:rsidP="001B2928">
      <w:pPr>
        <w:pStyle w:val="GS"/>
        <w:ind w:right="-13"/>
        <w:rPr>
          <w:lang w:val="fr-CH"/>
        </w:rPr>
      </w:pPr>
    </w:p>
    <w:p w14:paraId="74BA78EE" w14:textId="7D4569B1" w:rsidR="00324D93" w:rsidRPr="00F02BC7" w:rsidRDefault="001B2928" w:rsidP="001B2928">
      <w:pPr>
        <w:pStyle w:val="GS"/>
        <w:ind w:right="-13"/>
        <w:rPr>
          <w:lang w:val="fr-CH"/>
        </w:rPr>
      </w:pPr>
      <w:r w:rsidRPr="00F02BC7">
        <w:rPr>
          <w:lang w:val="fr-CH"/>
        </w:rPr>
        <w:t>Le réseau de distribution des trois marques évolue continuellement et compte désormais 200 partenaires qui proposent les produits et services du groupe dans 228 points de vente.</w:t>
      </w:r>
    </w:p>
    <w:p w14:paraId="30BE455D" w14:textId="77777777" w:rsidR="00CE7FFD" w:rsidRPr="006B221B" w:rsidRDefault="00CE7FFD" w:rsidP="008F7022">
      <w:pPr>
        <w:rPr>
          <w:rFonts w:ascii="Arial" w:eastAsia="Arial" w:hAnsi="Arial" w:cs="Arial"/>
          <w:spacing w:val="4"/>
          <w:sz w:val="18"/>
          <w:szCs w:val="18"/>
          <w:lang w:val="fr-CH"/>
        </w:rPr>
      </w:pPr>
    </w:p>
    <w:p w14:paraId="784F21C0" w14:textId="77777777" w:rsidR="001B2928" w:rsidRDefault="001B2928" w:rsidP="008F7022">
      <w:pPr>
        <w:pStyle w:val="GS"/>
        <w:ind w:right="0"/>
        <w:jc w:val="center"/>
        <w:rPr>
          <w:lang w:val="fr-CH"/>
        </w:rPr>
      </w:pPr>
    </w:p>
    <w:p w14:paraId="0E77C0DA" w14:textId="77777777" w:rsidR="00DF539E" w:rsidRPr="006B221B" w:rsidRDefault="00DF539E" w:rsidP="008F7022">
      <w:pPr>
        <w:pStyle w:val="GS"/>
        <w:ind w:right="0"/>
        <w:jc w:val="center"/>
        <w:rPr>
          <w:lang w:val="fr-CH"/>
        </w:rPr>
      </w:pPr>
      <w:r w:rsidRPr="006B221B">
        <w:rPr>
          <w:lang w:val="fr-CH"/>
        </w:rPr>
        <w:t>*  *  *</w:t>
      </w:r>
    </w:p>
    <w:p w14:paraId="232E2A49" w14:textId="77777777" w:rsidR="00DF539E" w:rsidRPr="006B221B" w:rsidRDefault="00DF539E" w:rsidP="008F7022">
      <w:pPr>
        <w:pStyle w:val="GS"/>
        <w:ind w:right="0"/>
        <w:rPr>
          <w:lang w:val="fr-CH"/>
        </w:rPr>
      </w:pPr>
    </w:p>
    <w:p w14:paraId="3D190A1C" w14:textId="77777777" w:rsidR="001037D9" w:rsidRPr="004E5133" w:rsidRDefault="00DF539E" w:rsidP="008F7022">
      <w:pPr>
        <w:pStyle w:val="GS"/>
        <w:ind w:right="0"/>
        <w:rPr>
          <w:lang w:val="fr-CH"/>
        </w:rPr>
      </w:pPr>
      <w:r w:rsidRPr="006B221B">
        <w:rPr>
          <w:lang w:val="fr-CH"/>
        </w:rPr>
        <w:t xml:space="preserve">Les communiqués de presse et les photos sont consultables et/ou téléchargeables sur le site médias Renault: </w:t>
      </w:r>
      <w:hyperlink r:id="rId12" w:history="1">
        <w:r w:rsidRPr="006B221B">
          <w:rPr>
            <w:rStyle w:val="Hyperlink"/>
            <w:lang w:val="fr-CH"/>
          </w:rPr>
          <w:t>www.media.renault.ch</w:t>
        </w:r>
      </w:hyperlink>
    </w:p>
    <w:sectPr w:rsidR="001037D9" w:rsidRPr="004E5133" w:rsidSect="008F7022">
      <w:headerReference w:type="even" r:id="rId13"/>
      <w:headerReference w:type="default" r:id="rId14"/>
      <w:footerReference w:type="even" r:id="rId15"/>
      <w:footerReference w:type="default" r:id="rId16"/>
      <w:headerReference w:type="first" r:id="rId17"/>
      <w:footerReference w:type="first" r:id="rId18"/>
      <w:pgSz w:w="11920" w:h="16840"/>
      <w:pgMar w:top="1276" w:right="1147"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72D92" w14:textId="77777777" w:rsidR="00345655" w:rsidRDefault="00345655">
      <w:pPr>
        <w:spacing w:after="0" w:line="240" w:lineRule="auto"/>
      </w:pPr>
      <w:r>
        <w:separator/>
      </w:r>
    </w:p>
  </w:endnote>
  <w:endnote w:type="continuationSeparator" w:id="0">
    <w:p w14:paraId="52798B7F" w14:textId="77777777" w:rsidR="00345655" w:rsidRDefault="0034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134B" w14:textId="77777777" w:rsidR="00214337" w:rsidRDefault="002143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4E6030BD" w:rsidR="00E86B1D" w:rsidRPr="00DB0A1F" w:rsidRDefault="003F64EA">
    <w:pPr>
      <w:spacing w:after="0" w:line="200" w:lineRule="exact"/>
      <w:rPr>
        <w:sz w:val="20"/>
        <w:szCs w:val="20"/>
      </w:rPr>
    </w:pPr>
    <w:r>
      <w:rPr>
        <w:noProof/>
        <w:lang w:val="de-CH" w:eastAsia="de-CH"/>
      </w:rPr>
      <mc:AlternateContent>
        <mc:Choice Requires="wps">
          <w:drawing>
            <wp:anchor distT="0" distB="0" distL="114300" distR="114300" simplePos="0" relativeHeight="251660288" behindDoc="1" locked="0" layoutInCell="1" allowOverlap="1" wp14:anchorId="77CF6AC4" wp14:editId="5B3A9C46">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4E5133" w:rsidRDefault="003F64EA" w:rsidP="00214337">
                          <w:pPr>
                            <w:spacing w:before="2" w:after="0" w:line="240" w:lineRule="auto"/>
                            <w:ind w:left="20" w:right="-20"/>
                            <w:rPr>
                              <w:rFonts w:ascii="Arial" w:eastAsia="Arial" w:hAnsi="Arial" w:cs="Arial"/>
                              <w:sz w:val="14"/>
                              <w:szCs w:val="14"/>
                            </w:rPr>
                          </w:pPr>
                          <w:r w:rsidRPr="004E5133">
                            <w:rPr>
                              <w:rFonts w:ascii="Arial" w:hAnsi="Arial"/>
                              <w:b/>
                              <w:bCs/>
                              <w:sz w:val="14"/>
                              <w:szCs w:val="14"/>
                            </w:rPr>
                            <w:t>Contacts médias</w:t>
                          </w:r>
                        </w:p>
                        <w:p w14:paraId="60271203" w14:textId="77777777" w:rsidR="003F64EA" w:rsidRPr="004E5133" w:rsidRDefault="003F64EA" w:rsidP="00214337">
                          <w:pPr>
                            <w:spacing w:after="0" w:line="157" w:lineRule="exact"/>
                            <w:ind w:left="20" w:right="-41"/>
                            <w:rPr>
                              <w:rFonts w:ascii="Arial" w:eastAsia="Arial" w:hAnsi="Arial" w:cs="Arial"/>
                              <w:sz w:val="14"/>
                              <w:szCs w:val="14"/>
                            </w:rPr>
                          </w:pPr>
                          <w:r w:rsidRPr="004E5133">
                            <w:rPr>
                              <w:rFonts w:ascii="Arial" w:hAnsi="Arial"/>
                              <w:sz w:val="14"/>
                              <w:szCs w:val="14"/>
                            </w:rPr>
                            <w:t>Karin Kirchner</w:t>
                          </w:r>
                        </w:p>
                        <w:p w14:paraId="55EAD5CE" w14:textId="77777777" w:rsidR="003F64EA" w:rsidRPr="004E5133" w:rsidRDefault="003F64EA" w:rsidP="00214337">
                          <w:pPr>
                            <w:spacing w:after="0" w:line="157" w:lineRule="exact"/>
                            <w:ind w:left="20" w:right="-41"/>
                            <w:rPr>
                              <w:rFonts w:ascii="Arial" w:eastAsia="Arial" w:hAnsi="Arial" w:cs="Arial"/>
                              <w:sz w:val="14"/>
                              <w:szCs w:val="14"/>
                            </w:rPr>
                          </w:pPr>
                          <w:r w:rsidRPr="004E5133">
                            <w:rPr>
                              <w:rFonts w:ascii="Arial" w:hAnsi="Arial"/>
                              <w:sz w:val="14"/>
                              <w:szCs w:val="14"/>
                            </w:rPr>
                            <w:t>Directrice de la communication</w:t>
                          </w:r>
                        </w:p>
                        <w:p w14:paraId="2D191C13" w14:textId="77777777" w:rsidR="003F64EA" w:rsidRPr="006B221B" w:rsidRDefault="0046050E" w:rsidP="00214337">
                          <w:pPr>
                            <w:spacing w:after="0" w:line="157" w:lineRule="exact"/>
                            <w:ind w:left="20" w:right="-41"/>
                            <w:rPr>
                              <w:rFonts w:ascii="Arial" w:eastAsia="Arial" w:hAnsi="Arial" w:cs="Arial"/>
                              <w:sz w:val="14"/>
                              <w:szCs w:val="14"/>
                              <w:lang w:val="de-CH"/>
                            </w:rPr>
                          </w:pPr>
                          <w:proofErr w:type="spellStart"/>
                          <w:r w:rsidRPr="004E5133">
                            <w:rPr>
                              <w:rFonts w:ascii="Arial" w:hAnsi="Arial"/>
                              <w:sz w:val="14"/>
                              <w:szCs w:val="14"/>
                              <w:lang w:val="de-CH"/>
                            </w:rPr>
                            <w:t>Tél</w:t>
                          </w:r>
                          <w:proofErr w:type="spellEnd"/>
                          <w:r w:rsidRPr="004E5133">
                            <w:rPr>
                              <w:rFonts w:ascii="Arial" w:hAnsi="Arial"/>
                              <w:sz w:val="14"/>
                              <w:szCs w:val="14"/>
                              <w:lang w:val="de-CH"/>
                            </w:rPr>
                            <w:t>.: +41 (0) 44 777 02 48</w:t>
                          </w:r>
                        </w:p>
                        <w:p w14:paraId="3756CF62" w14:textId="77777777" w:rsidR="003F64EA" w:rsidRPr="00214337" w:rsidRDefault="00B712E4" w:rsidP="00214337">
                          <w:pPr>
                            <w:spacing w:before="7" w:after="0" w:line="240" w:lineRule="auto"/>
                            <w:ind w:left="20" w:right="-20"/>
                            <w:rPr>
                              <w:rFonts w:ascii="Arial" w:eastAsia="Arial" w:hAnsi="Arial" w:cs="Arial"/>
                              <w:sz w:val="14"/>
                              <w:szCs w:val="14"/>
                              <w:lang w:val="de-CH"/>
                            </w:rPr>
                          </w:pPr>
                          <w:hyperlink r:id="rId1" w:history="1">
                            <w:r w:rsidR="00DC5376" w:rsidRPr="00214337">
                              <w:rPr>
                                <w:rStyle w:val="Hyperlink"/>
                                <w:rFonts w:ascii="Arial" w:hAnsi="Arial"/>
                                <w:color w:val="auto"/>
                                <w:sz w:val="14"/>
                                <w:szCs w:val="14"/>
                                <w:u w:val="none"/>
                                <w:lang w:val="de-CH"/>
                              </w:rPr>
                              <w:t>karin.kirchner@renault.ch</w:t>
                            </w:r>
                          </w:hyperlink>
                          <w:r w:rsidR="00DC5376" w:rsidRPr="00214337">
                            <w:rPr>
                              <w:rFonts w:ascii="Arial" w:hAnsi="Arial"/>
                              <w:sz w:val="14"/>
                              <w:szCs w:val="14"/>
                              <w:lang w:val="de-CH"/>
                            </w:rPr>
                            <w:t xml:space="preserve"> </w:t>
                          </w:r>
                        </w:p>
                        <w:p w14:paraId="185EAB36" w14:textId="77777777" w:rsidR="003F64EA" w:rsidRPr="004E5133" w:rsidRDefault="003F64EA" w:rsidP="00214337">
                          <w:pPr>
                            <w:spacing w:before="7" w:after="0" w:line="240" w:lineRule="auto"/>
                            <w:ind w:left="20" w:right="-20"/>
                            <w:rPr>
                              <w:rFonts w:ascii="Arial" w:eastAsia="Arial" w:hAnsi="Arial" w:cs="Arial"/>
                              <w:sz w:val="14"/>
                              <w:szCs w:val="14"/>
                              <w:lang w:val="de-CH"/>
                            </w:rPr>
                          </w:pPr>
                        </w:p>
                        <w:p w14:paraId="02DAEA79" w14:textId="591E5E7B" w:rsidR="00910756" w:rsidRPr="006B221B" w:rsidRDefault="005A140A" w:rsidP="00214337">
                          <w:pPr>
                            <w:spacing w:before="7" w:after="0" w:line="240" w:lineRule="auto"/>
                            <w:ind w:left="20" w:right="-20"/>
                            <w:rPr>
                              <w:rFonts w:ascii="Arial" w:hAnsi="Arial"/>
                              <w:sz w:val="14"/>
                              <w:szCs w:val="14"/>
                              <w:lang w:val="de-CH"/>
                            </w:rPr>
                          </w:pPr>
                          <w:r w:rsidRPr="004E5133">
                            <w:rPr>
                              <w:rFonts w:ascii="Arial" w:hAnsi="Arial"/>
                              <w:sz w:val="14"/>
                              <w:szCs w:val="14"/>
                              <w:lang w:val="de-CH"/>
                            </w:rPr>
                            <w:t xml:space="preserve">Maryse </w:t>
                          </w:r>
                          <w:proofErr w:type="spellStart"/>
                          <w:r w:rsidRPr="004E5133">
                            <w:rPr>
                              <w:rFonts w:ascii="Arial" w:hAnsi="Arial"/>
                              <w:sz w:val="14"/>
                              <w:szCs w:val="14"/>
                              <w:lang w:val="de-CH"/>
                            </w:rPr>
                            <w:t>Lüchtenborg</w:t>
                          </w:r>
                          <w:proofErr w:type="spellEnd"/>
                        </w:p>
                        <w:p w14:paraId="2361CBBF" w14:textId="6D410F48" w:rsidR="00910756" w:rsidRPr="004E5133" w:rsidRDefault="00432480" w:rsidP="00214337">
                          <w:pPr>
                            <w:spacing w:before="7" w:after="0" w:line="240" w:lineRule="auto"/>
                            <w:ind w:left="20" w:right="-20"/>
                            <w:rPr>
                              <w:rFonts w:ascii="Arial" w:hAnsi="Arial"/>
                              <w:sz w:val="14"/>
                              <w:szCs w:val="14"/>
                            </w:rPr>
                          </w:pPr>
                          <w:r w:rsidRPr="004E5133">
                            <w:rPr>
                              <w:rFonts w:ascii="Arial" w:hAnsi="Arial"/>
                              <w:sz w:val="14"/>
                              <w:szCs w:val="14"/>
                            </w:rPr>
                            <w:t>Attaché</w:t>
                          </w:r>
                          <w:r w:rsidR="00214337">
                            <w:rPr>
                              <w:rFonts w:ascii="Arial" w:hAnsi="Arial"/>
                              <w:sz w:val="14"/>
                              <w:szCs w:val="14"/>
                            </w:rPr>
                            <w:t>e</w:t>
                          </w:r>
                          <w:r w:rsidRPr="004E5133">
                            <w:rPr>
                              <w:rFonts w:ascii="Arial" w:hAnsi="Arial"/>
                              <w:sz w:val="14"/>
                              <w:szCs w:val="14"/>
                            </w:rPr>
                            <w:t xml:space="preserve"> de communication</w:t>
                          </w:r>
                        </w:p>
                        <w:p w14:paraId="19FA76AB" w14:textId="77777777" w:rsidR="005A140A" w:rsidRPr="004E5133" w:rsidRDefault="00910756" w:rsidP="00214337">
                          <w:pPr>
                            <w:spacing w:before="7" w:after="0" w:line="240" w:lineRule="auto"/>
                            <w:ind w:left="20" w:right="-20"/>
                            <w:rPr>
                              <w:rFonts w:ascii="Arial" w:hAnsi="Arial"/>
                              <w:sz w:val="14"/>
                              <w:szCs w:val="14"/>
                            </w:rPr>
                          </w:pPr>
                          <w:r w:rsidRPr="004E5133">
                            <w:rPr>
                              <w:rFonts w:ascii="Arial" w:hAnsi="Arial"/>
                              <w:sz w:val="14"/>
                              <w:szCs w:val="14"/>
                            </w:rPr>
                            <w:t>Tél.: +41 44 777 02 26</w:t>
                          </w:r>
                        </w:p>
                        <w:p w14:paraId="3CD3C16F" w14:textId="38A74468" w:rsidR="003F64EA" w:rsidRPr="004E5133" w:rsidRDefault="005A140A" w:rsidP="00214337">
                          <w:pPr>
                            <w:spacing w:before="7" w:after="0" w:line="240" w:lineRule="auto"/>
                            <w:ind w:left="20" w:right="-20"/>
                            <w:rPr>
                              <w:sz w:val="12"/>
                              <w:szCs w:val="12"/>
                            </w:rPr>
                          </w:pPr>
                          <w:r w:rsidRPr="004E5133">
                            <w:rPr>
                              <w:rFonts w:ascii="Arial" w:hAnsi="Arial"/>
                              <w:sz w:val="14"/>
                              <w:szCs w:val="14"/>
                            </w:rPr>
                            <w:t>maryse.luechtenborg@renault.ch</w:t>
                          </w:r>
                        </w:p>
                        <w:p w14:paraId="03F80BCC" w14:textId="77777777" w:rsidR="005A140A" w:rsidRPr="004E5133" w:rsidRDefault="005A140A" w:rsidP="00214337">
                          <w:pPr>
                            <w:spacing w:before="7" w:after="0" w:line="240" w:lineRule="auto"/>
                            <w:ind w:left="20" w:right="-20"/>
                            <w:rPr>
                              <w:rFonts w:ascii="Arial" w:hAnsi="Arial"/>
                              <w:b/>
                              <w:bCs/>
                              <w:sz w:val="14"/>
                              <w:szCs w:val="14"/>
                            </w:rPr>
                          </w:pPr>
                        </w:p>
                        <w:p w14:paraId="22B09831" w14:textId="77777777" w:rsidR="003F64EA" w:rsidRPr="004E5133" w:rsidRDefault="003F64EA" w:rsidP="00214337">
                          <w:pPr>
                            <w:spacing w:before="7" w:after="0" w:line="240" w:lineRule="auto"/>
                            <w:ind w:left="20" w:right="-20"/>
                            <w:rPr>
                              <w:rFonts w:ascii="Arial" w:eastAsia="Arial" w:hAnsi="Arial" w:cs="Arial"/>
                              <w:sz w:val="14"/>
                              <w:szCs w:val="14"/>
                            </w:rPr>
                          </w:pPr>
                          <w:r w:rsidRPr="004E5133">
                            <w:rPr>
                              <w:rFonts w:ascii="Arial" w:hAnsi="Arial"/>
                              <w:b/>
                              <w:bCs/>
                              <w:sz w:val="14"/>
                              <w:szCs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F6AC4" id="_x0000_t202" coordsize="21600,21600" o:spt="202" path="m,l,21600r21600,l21600,xe">
              <v:stroke joinstyle="miter"/>
              <v:path gradientshapeok="t" o:connecttype="rect"/>
            </v:shapetype>
            <v:shape id="Text Box 4" o:spid="_x0000_s1026" type="#_x0000_t202" style="position:absolute;margin-left:29pt;margin-top:722.45pt;width:214.2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gOrwIAAKo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" filled="f" stroked="f">
              <v:textbox inset="0,0,0,0">
                <w:txbxContent>
                  <w:p w14:paraId="50A835DC" w14:textId="77777777" w:rsidR="003F64EA" w:rsidRPr="004E5133" w:rsidRDefault="003F64EA" w:rsidP="00214337">
                    <w:pPr>
                      <w:spacing w:before="2" w:after="0" w:line="240" w:lineRule="auto"/>
                      <w:ind w:left="20" w:right="-20"/>
                      <w:rPr>
                        <w:rFonts w:ascii="Arial" w:eastAsia="Arial" w:hAnsi="Arial" w:cs="Arial"/>
                        <w:sz w:val="14"/>
                        <w:szCs w:val="14"/>
                      </w:rPr>
                    </w:pPr>
                    <w:r w:rsidRPr="004E5133">
                      <w:rPr>
                        <w:rFonts w:ascii="Arial" w:hAnsi="Arial"/>
                        <w:b/>
                        <w:bCs/>
                        <w:sz w:val="14"/>
                        <w:szCs w:val="14"/>
                      </w:rPr>
                      <w:t>Contacts médias</w:t>
                    </w:r>
                  </w:p>
                  <w:p w14:paraId="60271203" w14:textId="77777777" w:rsidR="003F64EA" w:rsidRPr="004E5133" w:rsidRDefault="003F64EA" w:rsidP="00214337">
                    <w:pPr>
                      <w:spacing w:after="0" w:line="157" w:lineRule="exact"/>
                      <w:ind w:left="20" w:right="-41"/>
                      <w:rPr>
                        <w:rFonts w:ascii="Arial" w:eastAsia="Arial" w:hAnsi="Arial" w:cs="Arial"/>
                        <w:sz w:val="14"/>
                        <w:szCs w:val="14"/>
                      </w:rPr>
                    </w:pPr>
                    <w:r w:rsidRPr="004E5133">
                      <w:rPr>
                        <w:rFonts w:ascii="Arial" w:hAnsi="Arial"/>
                        <w:sz w:val="14"/>
                        <w:szCs w:val="14"/>
                      </w:rPr>
                      <w:t>Karin Kirchner</w:t>
                    </w:r>
                  </w:p>
                  <w:p w14:paraId="55EAD5CE" w14:textId="77777777" w:rsidR="003F64EA" w:rsidRPr="004E5133" w:rsidRDefault="003F64EA" w:rsidP="00214337">
                    <w:pPr>
                      <w:spacing w:after="0" w:line="157" w:lineRule="exact"/>
                      <w:ind w:left="20" w:right="-41"/>
                      <w:rPr>
                        <w:rFonts w:ascii="Arial" w:eastAsia="Arial" w:hAnsi="Arial" w:cs="Arial"/>
                        <w:sz w:val="14"/>
                        <w:szCs w:val="14"/>
                      </w:rPr>
                    </w:pPr>
                    <w:r w:rsidRPr="004E5133">
                      <w:rPr>
                        <w:rFonts w:ascii="Arial" w:hAnsi="Arial"/>
                        <w:sz w:val="14"/>
                        <w:szCs w:val="14"/>
                      </w:rPr>
                      <w:t>Directrice de la communication</w:t>
                    </w:r>
                  </w:p>
                  <w:p w14:paraId="2D191C13" w14:textId="77777777" w:rsidR="003F64EA" w:rsidRPr="006B221B" w:rsidRDefault="0046050E" w:rsidP="00214337">
                    <w:pPr>
                      <w:spacing w:after="0" w:line="157" w:lineRule="exact"/>
                      <w:ind w:left="20" w:right="-41"/>
                      <w:rPr>
                        <w:rFonts w:ascii="Arial" w:eastAsia="Arial" w:hAnsi="Arial" w:cs="Arial"/>
                        <w:sz w:val="14"/>
                        <w:szCs w:val="14"/>
                        <w:lang w:val="de-CH"/>
                      </w:rPr>
                    </w:pPr>
                    <w:r w:rsidRPr="004E5133">
                      <w:rPr>
                        <w:rFonts w:ascii="Arial" w:hAnsi="Arial"/>
                        <w:sz w:val="14"/>
                        <w:szCs w:val="14"/>
                        <w:lang w:val="de-CH"/>
                      </w:rPr>
                      <w:t>Tél.: +41 (0) 44 777 02 48</w:t>
                    </w:r>
                  </w:p>
                  <w:p w14:paraId="3756CF62" w14:textId="77777777" w:rsidR="003F64EA" w:rsidRPr="00214337" w:rsidRDefault="00214337" w:rsidP="00214337">
                    <w:pPr>
                      <w:spacing w:before="7" w:after="0" w:line="240" w:lineRule="auto"/>
                      <w:ind w:left="20" w:right="-20"/>
                      <w:rPr>
                        <w:rFonts w:ascii="Arial" w:eastAsia="Arial" w:hAnsi="Arial" w:cs="Arial"/>
                        <w:sz w:val="14"/>
                        <w:szCs w:val="14"/>
                        <w:lang w:val="de-CH"/>
                      </w:rPr>
                    </w:pPr>
                    <w:hyperlink r:id="rId2" w:history="1">
                      <w:r w:rsidR="00DC5376" w:rsidRPr="00214337">
                        <w:rPr>
                          <w:rStyle w:val="Hyperlink"/>
                          <w:rFonts w:ascii="Arial" w:hAnsi="Arial"/>
                          <w:color w:val="auto"/>
                          <w:sz w:val="14"/>
                          <w:szCs w:val="14"/>
                          <w:u w:val="none"/>
                          <w:lang w:val="de-CH"/>
                        </w:rPr>
                        <w:t>karin.kirchner@renault.ch</w:t>
                      </w:r>
                    </w:hyperlink>
                    <w:r w:rsidR="00DC5376" w:rsidRPr="00214337">
                      <w:rPr>
                        <w:rFonts w:ascii="Arial" w:hAnsi="Arial"/>
                        <w:sz w:val="14"/>
                        <w:szCs w:val="14"/>
                        <w:lang w:val="de-CH"/>
                      </w:rPr>
                      <w:t xml:space="preserve"> </w:t>
                    </w:r>
                  </w:p>
                  <w:p w14:paraId="185EAB36" w14:textId="77777777" w:rsidR="003F64EA" w:rsidRPr="004E5133" w:rsidRDefault="003F64EA" w:rsidP="00214337">
                    <w:pPr>
                      <w:spacing w:before="7" w:after="0" w:line="240" w:lineRule="auto"/>
                      <w:ind w:left="20" w:right="-20"/>
                      <w:rPr>
                        <w:rFonts w:ascii="Arial" w:eastAsia="Arial" w:hAnsi="Arial" w:cs="Arial"/>
                        <w:sz w:val="14"/>
                        <w:szCs w:val="14"/>
                        <w:lang w:val="de-CH"/>
                      </w:rPr>
                    </w:pPr>
                  </w:p>
                  <w:p w14:paraId="02DAEA79" w14:textId="591E5E7B" w:rsidR="00910756" w:rsidRPr="006B221B" w:rsidRDefault="005A140A" w:rsidP="00214337">
                    <w:pPr>
                      <w:spacing w:before="7" w:after="0" w:line="240" w:lineRule="auto"/>
                      <w:ind w:left="20" w:right="-20"/>
                      <w:rPr>
                        <w:rFonts w:ascii="Arial" w:hAnsi="Arial"/>
                        <w:sz w:val="14"/>
                        <w:szCs w:val="14"/>
                        <w:lang w:val="de-CH"/>
                      </w:rPr>
                    </w:pPr>
                    <w:r w:rsidRPr="004E5133">
                      <w:rPr>
                        <w:rFonts w:ascii="Arial" w:hAnsi="Arial"/>
                        <w:sz w:val="14"/>
                        <w:szCs w:val="14"/>
                        <w:lang w:val="de-CH"/>
                      </w:rPr>
                      <w:t>Maryse Lüchtenborg</w:t>
                    </w:r>
                  </w:p>
                  <w:p w14:paraId="2361CBBF" w14:textId="6D410F48" w:rsidR="00910756" w:rsidRPr="004E5133" w:rsidRDefault="00432480" w:rsidP="00214337">
                    <w:pPr>
                      <w:spacing w:before="7" w:after="0" w:line="240" w:lineRule="auto"/>
                      <w:ind w:left="20" w:right="-20"/>
                      <w:rPr>
                        <w:rFonts w:ascii="Arial" w:hAnsi="Arial"/>
                        <w:sz w:val="14"/>
                        <w:szCs w:val="14"/>
                      </w:rPr>
                    </w:pPr>
                    <w:r w:rsidRPr="004E5133">
                      <w:rPr>
                        <w:rFonts w:ascii="Arial" w:hAnsi="Arial"/>
                        <w:sz w:val="14"/>
                        <w:szCs w:val="14"/>
                      </w:rPr>
                      <w:t>Attaché</w:t>
                    </w:r>
                    <w:r w:rsidR="00214337">
                      <w:rPr>
                        <w:rFonts w:ascii="Arial" w:hAnsi="Arial"/>
                        <w:sz w:val="14"/>
                        <w:szCs w:val="14"/>
                      </w:rPr>
                      <w:t>e</w:t>
                    </w:r>
                    <w:r w:rsidRPr="004E5133">
                      <w:rPr>
                        <w:rFonts w:ascii="Arial" w:hAnsi="Arial"/>
                        <w:sz w:val="14"/>
                        <w:szCs w:val="14"/>
                      </w:rPr>
                      <w:t xml:space="preserve"> de communication</w:t>
                    </w:r>
                  </w:p>
                  <w:p w14:paraId="19FA76AB" w14:textId="77777777" w:rsidR="005A140A" w:rsidRPr="004E5133" w:rsidRDefault="00910756" w:rsidP="00214337">
                    <w:pPr>
                      <w:spacing w:before="7" w:after="0" w:line="240" w:lineRule="auto"/>
                      <w:ind w:left="20" w:right="-20"/>
                      <w:rPr>
                        <w:rFonts w:ascii="Arial" w:hAnsi="Arial"/>
                        <w:sz w:val="14"/>
                        <w:szCs w:val="14"/>
                      </w:rPr>
                    </w:pPr>
                    <w:r w:rsidRPr="004E5133">
                      <w:rPr>
                        <w:rFonts w:ascii="Arial" w:hAnsi="Arial"/>
                        <w:sz w:val="14"/>
                        <w:szCs w:val="14"/>
                      </w:rPr>
                      <w:t>Tél.: +41 44 777 02 26</w:t>
                    </w:r>
                  </w:p>
                  <w:p w14:paraId="3CD3C16F" w14:textId="38A74468" w:rsidR="003F64EA" w:rsidRPr="004E5133" w:rsidRDefault="005A140A" w:rsidP="00214337">
                    <w:pPr>
                      <w:spacing w:before="7" w:after="0" w:line="240" w:lineRule="auto"/>
                      <w:ind w:left="20" w:right="-20"/>
                      <w:rPr>
                        <w:sz w:val="12"/>
                        <w:szCs w:val="12"/>
                      </w:rPr>
                    </w:pPr>
                    <w:r w:rsidRPr="004E5133">
                      <w:rPr>
                        <w:rFonts w:ascii="Arial" w:hAnsi="Arial"/>
                        <w:sz w:val="14"/>
                        <w:szCs w:val="14"/>
                      </w:rPr>
                      <w:t>maryse.luechtenborg@renault.ch</w:t>
                    </w:r>
                  </w:p>
                  <w:p w14:paraId="03F80BCC" w14:textId="77777777" w:rsidR="005A140A" w:rsidRPr="004E5133" w:rsidRDefault="005A140A" w:rsidP="00214337">
                    <w:pPr>
                      <w:spacing w:before="7" w:after="0" w:line="240" w:lineRule="auto"/>
                      <w:ind w:left="20" w:right="-20"/>
                      <w:rPr>
                        <w:rFonts w:ascii="Arial" w:hAnsi="Arial"/>
                        <w:b/>
                        <w:bCs/>
                        <w:sz w:val="14"/>
                        <w:szCs w:val="14"/>
                      </w:rPr>
                    </w:pPr>
                  </w:p>
                  <w:p w14:paraId="22B09831" w14:textId="77777777" w:rsidR="003F64EA" w:rsidRPr="004E5133" w:rsidRDefault="003F64EA" w:rsidP="00214337">
                    <w:pPr>
                      <w:spacing w:before="7" w:after="0" w:line="240" w:lineRule="auto"/>
                      <w:ind w:left="20" w:right="-20"/>
                      <w:rPr>
                        <w:rFonts w:ascii="Arial" w:eastAsia="Arial" w:hAnsi="Arial" w:cs="Arial"/>
                        <w:sz w:val="14"/>
                        <w:szCs w:val="14"/>
                      </w:rPr>
                    </w:pPr>
                    <w:r w:rsidRPr="004E5133">
                      <w:rPr>
                        <w:rFonts w:ascii="Arial" w:hAnsi="Arial"/>
                        <w:b/>
                        <w:bCs/>
                        <w:sz w:val="14"/>
                        <w:szCs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B712E4">
                            <w:rPr>
                              <w:rFonts w:ascii="Arial" w:eastAsia="Arial" w:hAnsi="Arial" w:cs="Arial"/>
                              <w:noProof/>
                              <w:color w:val="9D9D9C"/>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4F15" id="_x0000_t202" coordsize="21600,21600" o:spt="202" path="m,l,21600r21600,l21600,xe">
              <v:stroke joinstyle="miter"/>
              <v:path gradientshapeok="t" o:connecttype="rect"/>
            </v:shapetype>
            <v:shape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j0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Kg7uPSuAgAArwUAAA4A&#10;AAAAAAAAAAAAAAAALgIAAGRycy9lMm9Eb2MueG1sUEsBAi0AFAAGAAgAAAAhAOYKVnfhAAAADwEA&#10;AA8AAAAAAAAAAAAAAAAACAUAAGRycy9kb3ducmV2LnhtbFBLBQYAAAAABAAEAPMAAAAWBgAAAAA=&#10;" filled="f" stroked="f">
              <v:textbox inset="0,0,0,0">
                <w:txbxContent>
                  <w:p w14:paraId="72537045"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B712E4">
                      <w:rPr>
                        <w:rFonts w:ascii="Arial" w:eastAsia="Arial" w:hAnsi="Arial" w:cs="Arial"/>
                        <w:noProof/>
                        <w:color w:val="9D9D9C"/>
                        <w:sz w:val="20"/>
                        <w:szCs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B3D2" w14:textId="77777777" w:rsidR="00214337" w:rsidRDefault="002143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C4E0" w14:textId="77777777" w:rsidR="00345655" w:rsidRDefault="00345655">
      <w:pPr>
        <w:spacing w:after="0" w:line="240" w:lineRule="auto"/>
      </w:pPr>
      <w:r>
        <w:separator/>
      </w:r>
    </w:p>
  </w:footnote>
  <w:footnote w:type="continuationSeparator" w:id="0">
    <w:p w14:paraId="5DA4BCD0" w14:textId="77777777" w:rsidR="00345655" w:rsidRDefault="00345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C219" w14:textId="77777777" w:rsidR="00214337" w:rsidRDefault="002143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9B7A" w14:textId="77777777" w:rsidR="00214337" w:rsidRDefault="002143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16EE" w14:textId="77777777" w:rsidR="00214337" w:rsidRDefault="002143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D29"/>
    <w:multiLevelType w:val="hybridMultilevel"/>
    <w:tmpl w:val="1442944C"/>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3"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4"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5"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6"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7"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9"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0"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1"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2"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3"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4"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6"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7"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8"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9"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0"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1"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2"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8"/>
  </w:num>
  <w:num w:numId="2">
    <w:abstractNumId w:val="15"/>
  </w:num>
  <w:num w:numId="3">
    <w:abstractNumId w:val="6"/>
  </w:num>
  <w:num w:numId="4">
    <w:abstractNumId w:val="9"/>
  </w:num>
  <w:num w:numId="5">
    <w:abstractNumId w:val="11"/>
  </w:num>
  <w:num w:numId="6">
    <w:abstractNumId w:val="12"/>
  </w:num>
  <w:num w:numId="7">
    <w:abstractNumId w:val="20"/>
  </w:num>
  <w:num w:numId="8">
    <w:abstractNumId w:val="2"/>
  </w:num>
  <w:num w:numId="9">
    <w:abstractNumId w:val="17"/>
  </w:num>
  <w:num w:numId="10">
    <w:abstractNumId w:val="5"/>
  </w:num>
  <w:num w:numId="11">
    <w:abstractNumId w:val="10"/>
  </w:num>
  <w:num w:numId="12">
    <w:abstractNumId w:val="18"/>
  </w:num>
  <w:num w:numId="13">
    <w:abstractNumId w:val="7"/>
  </w:num>
  <w:num w:numId="14">
    <w:abstractNumId w:val="21"/>
  </w:num>
  <w:num w:numId="15">
    <w:abstractNumId w:val="3"/>
  </w:num>
  <w:num w:numId="16">
    <w:abstractNumId w:val="19"/>
  </w:num>
  <w:num w:numId="17">
    <w:abstractNumId w:val="4"/>
  </w:num>
  <w:num w:numId="18">
    <w:abstractNumId w:val="16"/>
  </w:num>
  <w:num w:numId="19">
    <w:abstractNumId w:val="13"/>
  </w:num>
  <w:num w:numId="20">
    <w:abstractNumId w:val="14"/>
  </w:num>
  <w:num w:numId="21">
    <w:abstractNumId w:val="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fr-FR"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20BD6"/>
    <w:rsid w:val="00020C86"/>
    <w:rsid w:val="0003200C"/>
    <w:rsid w:val="000333D4"/>
    <w:rsid w:val="0003781E"/>
    <w:rsid w:val="000410C1"/>
    <w:rsid w:val="00045584"/>
    <w:rsid w:val="00052118"/>
    <w:rsid w:val="00054260"/>
    <w:rsid w:val="00056B7D"/>
    <w:rsid w:val="00060CD4"/>
    <w:rsid w:val="00061202"/>
    <w:rsid w:val="000634A0"/>
    <w:rsid w:val="000744EB"/>
    <w:rsid w:val="000768BD"/>
    <w:rsid w:val="000776D1"/>
    <w:rsid w:val="00077DC8"/>
    <w:rsid w:val="000A4A4C"/>
    <w:rsid w:val="000A5BD2"/>
    <w:rsid w:val="000B6942"/>
    <w:rsid w:val="000C3ED5"/>
    <w:rsid w:val="000C6339"/>
    <w:rsid w:val="000C7C1E"/>
    <w:rsid w:val="000F24FB"/>
    <w:rsid w:val="001037D9"/>
    <w:rsid w:val="0010692B"/>
    <w:rsid w:val="00106F01"/>
    <w:rsid w:val="00111976"/>
    <w:rsid w:val="00116450"/>
    <w:rsid w:val="00131175"/>
    <w:rsid w:val="00132CDF"/>
    <w:rsid w:val="00137AD8"/>
    <w:rsid w:val="00143312"/>
    <w:rsid w:val="00160423"/>
    <w:rsid w:val="00161045"/>
    <w:rsid w:val="001660F6"/>
    <w:rsid w:val="00171B35"/>
    <w:rsid w:val="00172AFB"/>
    <w:rsid w:val="00184B4B"/>
    <w:rsid w:val="00186FED"/>
    <w:rsid w:val="001B2928"/>
    <w:rsid w:val="001B3AEF"/>
    <w:rsid w:val="001C0BCF"/>
    <w:rsid w:val="001C766E"/>
    <w:rsid w:val="001D20E7"/>
    <w:rsid w:val="001E004E"/>
    <w:rsid w:val="001E08BA"/>
    <w:rsid w:val="001E3DBB"/>
    <w:rsid w:val="001E42D3"/>
    <w:rsid w:val="001E69F0"/>
    <w:rsid w:val="001F45C6"/>
    <w:rsid w:val="001F5805"/>
    <w:rsid w:val="002036DE"/>
    <w:rsid w:val="0020692D"/>
    <w:rsid w:val="0020695F"/>
    <w:rsid w:val="00210420"/>
    <w:rsid w:val="00214177"/>
    <w:rsid w:val="00214337"/>
    <w:rsid w:val="00215097"/>
    <w:rsid w:val="00222C0A"/>
    <w:rsid w:val="00247F50"/>
    <w:rsid w:val="00254A34"/>
    <w:rsid w:val="00254E16"/>
    <w:rsid w:val="00257A0B"/>
    <w:rsid w:val="00276468"/>
    <w:rsid w:val="00284496"/>
    <w:rsid w:val="002903DE"/>
    <w:rsid w:val="00295B7B"/>
    <w:rsid w:val="002A6FDD"/>
    <w:rsid w:val="002A70B3"/>
    <w:rsid w:val="002A7B8E"/>
    <w:rsid w:val="002B14BA"/>
    <w:rsid w:val="002B2CBF"/>
    <w:rsid w:val="002B604C"/>
    <w:rsid w:val="002C039E"/>
    <w:rsid w:val="002C5D2C"/>
    <w:rsid w:val="002D0C10"/>
    <w:rsid w:val="002D19DD"/>
    <w:rsid w:val="002E1935"/>
    <w:rsid w:val="002E2E74"/>
    <w:rsid w:val="002E64E3"/>
    <w:rsid w:val="002F1872"/>
    <w:rsid w:val="002F20ED"/>
    <w:rsid w:val="002F2620"/>
    <w:rsid w:val="00304FB5"/>
    <w:rsid w:val="00306EF5"/>
    <w:rsid w:val="00317CA0"/>
    <w:rsid w:val="003226EF"/>
    <w:rsid w:val="00324D93"/>
    <w:rsid w:val="00340292"/>
    <w:rsid w:val="00344BD1"/>
    <w:rsid w:val="00345655"/>
    <w:rsid w:val="003521DE"/>
    <w:rsid w:val="00357CD0"/>
    <w:rsid w:val="00361E47"/>
    <w:rsid w:val="00362234"/>
    <w:rsid w:val="00371D0B"/>
    <w:rsid w:val="00380BED"/>
    <w:rsid w:val="0038542A"/>
    <w:rsid w:val="0039031C"/>
    <w:rsid w:val="003A14C9"/>
    <w:rsid w:val="003A686A"/>
    <w:rsid w:val="003B73F6"/>
    <w:rsid w:val="003C25F1"/>
    <w:rsid w:val="003E485F"/>
    <w:rsid w:val="003E6FE3"/>
    <w:rsid w:val="003F17C4"/>
    <w:rsid w:val="003F1E13"/>
    <w:rsid w:val="003F2169"/>
    <w:rsid w:val="003F64EA"/>
    <w:rsid w:val="004002DF"/>
    <w:rsid w:val="0040571B"/>
    <w:rsid w:val="004118C1"/>
    <w:rsid w:val="0041441B"/>
    <w:rsid w:val="00420DB3"/>
    <w:rsid w:val="0042230C"/>
    <w:rsid w:val="00432262"/>
    <w:rsid w:val="00432480"/>
    <w:rsid w:val="00432FA5"/>
    <w:rsid w:val="00441A6A"/>
    <w:rsid w:val="00445198"/>
    <w:rsid w:val="00446771"/>
    <w:rsid w:val="004539C6"/>
    <w:rsid w:val="00455DC3"/>
    <w:rsid w:val="0046050E"/>
    <w:rsid w:val="0046156E"/>
    <w:rsid w:val="004641BB"/>
    <w:rsid w:val="0046758B"/>
    <w:rsid w:val="004774A9"/>
    <w:rsid w:val="00497396"/>
    <w:rsid w:val="004A73AC"/>
    <w:rsid w:val="004B0943"/>
    <w:rsid w:val="004C202A"/>
    <w:rsid w:val="004C7494"/>
    <w:rsid w:val="004D170F"/>
    <w:rsid w:val="004D2595"/>
    <w:rsid w:val="004E5133"/>
    <w:rsid w:val="0050065F"/>
    <w:rsid w:val="005032C7"/>
    <w:rsid w:val="00504D43"/>
    <w:rsid w:val="00517DF2"/>
    <w:rsid w:val="0052747E"/>
    <w:rsid w:val="00532809"/>
    <w:rsid w:val="00542524"/>
    <w:rsid w:val="0055168D"/>
    <w:rsid w:val="00553ABD"/>
    <w:rsid w:val="005638F3"/>
    <w:rsid w:val="005700D5"/>
    <w:rsid w:val="0057293A"/>
    <w:rsid w:val="00573598"/>
    <w:rsid w:val="005847CD"/>
    <w:rsid w:val="00584CD3"/>
    <w:rsid w:val="00585518"/>
    <w:rsid w:val="00593301"/>
    <w:rsid w:val="00593BD4"/>
    <w:rsid w:val="005950AE"/>
    <w:rsid w:val="00596544"/>
    <w:rsid w:val="005965F0"/>
    <w:rsid w:val="005A140A"/>
    <w:rsid w:val="005B19AA"/>
    <w:rsid w:val="005C27FF"/>
    <w:rsid w:val="005C2CE4"/>
    <w:rsid w:val="005C4B0A"/>
    <w:rsid w:val="005D11C3"/>
    <w:rsid w:val="005F187B"/>
    <w:rsid w:val="005F575D"/>
    <w:rsid w:val="005F7026"/>
    <w:rsid w:val="00601F9A"/>
    <w:rsid w:val="006023F1"/>
    <w:rsid w:val="0062304E"/>
    <w:rsid w:val="0062460D"/>
    <w:rsid w:val="00624D02"/>
    <w:rsid w:val="006327F8"/>
    <w:rsid w:val="0064018E"/>
    <w:rsid w:val="006473B9"/>
    <w:rsid w:val="00654ED3"/>
    <w:rsid w:val="00697DB7"/>
    <w:rsid w:val="006A0012"/>
    <w:rsid w:val="006A4305"/>
    <w:rsid w:val="006A49D2"/>
    <w:rsid w:val="006B221B"/>
    <w:rsid w:val="006B2F63"/>
    <w:rsid w:val="006C1CFA"/>
    <w:rsid w:val="006D5585"/>
    <w:rsid w:val="006E7AD7"/>
    <w:rsid w:val="006F0207"/>
    <w:rsid w:val="006F23FC"/>
    <w:rsid w:val="007016E1"/>
    <w:rsid w:val="00724F95"/>
    <w:rsid w:val="007253FE"/>
    <w:rsid w:val="00725405"/>
    <w:rsid w:val="00725CA8"/>
    <w:rsid w:val="00731F01"/>
    <w:rsid w:val="007559F8"/>
    <w:rsid w:val="007632C7"/>
    <w:rsid w:val="00764B3B"/>
    <w:rsid w:val="00765F08"/>
    <w:rsid w:val="007760B5"/>
    <w:rsid w:val="00782085"/>
    <w:rsid w:val="00782E4C"/>
    <w:rsid w:val="00790887"/>
    <w:rsid w:val="0079160E"/>
    <w:rsid w:val="00792D4C"/>
    <w:rsid w:val="007A3819"/>
    <w:rsid w:val="007A643A"/>
    <w:rsid w:val="007B4381"/>
    <w:rsid w:val="007C2F34"/>
    <w:rsid w:val="007C391A"/>
    <w:rsid w:val="007C5935"/>
    <w:rsid w:val="007D2420"/>
    <w:rsid w:val="007D4A2D"/>
    <w:rsid w:val="007D506C"/>
    <w:rsid w:val="007E2B42"/>
    <w:rsid w:val="007E3A86"/>
    <w:rsid w:val="007E6C0A"/>
    <w:rsid w:val="007F2932"/>
    <w:rsid w:val="007F490C"/>
    <w:rsid w:val="008074E3"/>
    <w:rsid w:val="00812C09"/>
    <w:rsid w:val="00820033"/>
    <w:rsid w:val="008206C3"/>
    <w:rsid w:val="008208B9"/>
    <w:rsid w:val="0082256E"/>
    <w:rsid w:val="00823623"/>
    <w:rsid w:val="008245AB"/>
    <w:rsid w:val="00825C9F"/>
    <w:rsid w:val="00826532"/>
    <w:rsid w:val="00827E8F"/>
    <w:rsid w:val="0083042D"/>
    <w:rsid w:val="008312D3"/>
    <w:rsid w:val="008425AB"/>
    <w:rsid w:val="008461BF"/>
    <w:rsid w:val="0085540A"/>
    <w:rsid w:val="00856F32"/>
    <w:rsid w:val="00857C75"/>
    <w:rsid w:val="00860D32"/>
    <w:rsid w:val="008626D5"/>
    <w:rsid w:val="0087572C"/>
    <w:rsid w:val="0087653C"/>
    <w:rsid w:val="008806FE"/>
    <w:rsid w:val="0088127B"/>
    <w:rsid w:val="00881C06"/>
    <w:rsid w:val="00884045"/>
    <w:rsid w:val="0089079C"/>
    <w:rsid w:val="008A16BB"/>
    <w:rsid w:val="008A3E5C"/>
    <w:rsid w:val="008B5B47"/>
    <w:rsid w:val="008E3BFB"/>
    <w:rsid w:val="008E3F32"/>
    <w:rsid w:val="008E4454"/>
    <w:rsid w:val="008F32A5"/>
    <w:rsid w:val="008F7022"/>
    <w:rsid w:val="0090203A"/>
    <w:rsid w:val="009066AC"/>
    <w:rsid w:val="00906961"/>
    <w:rsid w:val="00910756"/>
    <w:rsid w:val="00914AA8"/>
    <w:rsid w:val="00926480"/>
    <w:rsid w:val="009425A1"/>
    <w:rsid w:val="0094727E"/>
    <w:rsid w:val="0094739D"/>
    <w:rsid w:val="009502CF"/>
    <w:rsid w:val="009560A4"/>
    <w:rsid w:val="00961DF7"/>
    <w:rsid w:val="00974320"/>
    <w:rsid w:val="00984E35"/>
    <w:rsid w:val="009866B2"/>
    <w:rsid w:val="0099668C"/>
    <w:rsid w:val="009974E8"/>
    <w:rsid w:val="009A47E9"/>
    <w:rsid w:val="009A489B"/>
    <w:rsid w:val="009B178C"/>
    <w:rsid w:val="009B225C"/>
    <w:rsid w:val="009C1AFC"/>
    <w:rsid w:val="009E4B87"/>
    <w:rsid w:val="009E7F17"/>
    <w:rsid w:val="009F0238"/>
    <w:rsid w:val="00A016AC"/>
    <w:rsid w:val="00A1579F"/>
    <w:rsid w:val="00A17F37"/>
    <w:rsid w:val="00A35149"/>
    <w:rsid w:val="00A378F2"/>
    <w:rsid w:val="00A4380E"/>
    <w:rsid w:val="00A43A45"/>
    <w:rsid w:val="00A502F1"/>
    <w:rsid w:val="00A5330B"/>
    <w:rsid w:val="00A5700E"/>
    <w:rsid w:val="00A632A5"/>
    <w:rsid w:val="00A635E6"/>
    <w:rsid w:val="00A63EB1"/>
    <w:rsid w:val="00A653CB"/>
    <w:rsid w:val="00A73844"/>
    <w:rsid w:val="00A8080D"/>
    <w:rsid w:val="00A90961"/>
    <w:rsid w:val="00A90E5F"/>
    <w:rsid w:val="00A97B63"/>
    <w:rsid w:val="00AA4A73"/>
    <w:rsid w:val="00AB010A"/>
    <w:rsid w:val="00AB2AE7"/>
    <w:rsid w:val="00AB33CF"/>
    <w:rsid w:val="00AB6F1C"/>
    <w:rsid w:val="00AB7789"/>
    <w:rsid w:val="00AC531A"/>
    <w:rsid w:val="00AC6A76"/>
    <w:rsid w:val="00AC6CAD"/>
    <w:rsid w:val="00AD08E4"/>
    <w:rsid w:val="00AD20FF"/>
    <w:rsid w:val="00AD3026"/>
    <w:rsid w:val="00AD4D40"/>
    <w:rsid w:val="00AD7A03"/>
    <w:rsid w:val="00AE071B"/>
    <w:rsid w:val="00AE662F"/>
    <w:rsid w:val="00AF0A2E"/>
    <w:rsid w:val="00B02624"/>
    <w:rsid w:val="00B02E24"/>
    <w:rsid w:val="00B12484"/>
    <w:rsid w:val="00B1432E"/>
    <w:rsid w:val="00B32F9E"/>
    <w:rsid w:val="00B33B05"/>
    <w:rsid w:val="00B461CC"/>
    <w:rsid w:val="00B4725A"/>
    <w:rsid w:val="00B50A2F"/>
    <w:rsid w:val="00B54B7F"/>
    <w:rsid w:val="00B603BF"/>
    <w:rsid w:val="00B63FEA"/>
    <w:rsid w:val="00B7029F"/>
    <w:rsid w:val="00B712E4"/>
    <w:rsid w:val="00B7206A"/>
    <w:rsid w:val="00B72965"/>
    <w:rsid w:val="00B74D15"/>
    <w:rsid w:val="00B843A6"/>
    <w:rsid w:val="00B868C8"/>
    <w:rsid w:val="00B87088"/>
    <w:rsid w:val="00B91FEF"/>
    <w:rsid w:val="00BB4147"/>
    <w:rsid w:val="00BB5F5B"/>
    <w:rsid w:val="00BC667D"/>
    <w:rsid w:val="00BD1E86"/>
    <w:rsid w:val="00BF375A"/>
    <w:rsid w:val="00C02366"/>
    <w:rsid w:val="00C109A3"/>
    <w:rsid w:val="00C1571F"/>
    <w:rsid w:val="00C261DA"/>
    <w:rsid w:val="00C26D39"/>
    <w:rsid w:val="00C40FDD"/>
    <w:rsid w:val="00C42407"/>
    <w:rsid w:val="00C50135"/>
    <w:rsid w:val="00C666D8"/>
    <w:rsid w:val="00C6677B"/>
    <w:rsid w:val="00C74E90"/>
    <w:rsid w:val="00C80009"/>
    <w:rsid w:val="00C80FC8"/>
    <w:rsid w:val="00C83364"/>
    <w:rsid w:val="00C86C92"/>
    <w:rsid w:val="00C90FDC"/>
    <w:rsid w:val="00C91A45"/>
    <w:rsid w:val="00C9620F"/>
    <w:rsid w:val="00CA0A1C"/>
    <w:rsid w:val="00CA1864"/>
    <w:rsid w:val="00CA1FC5"/>
    <w:rsid w:val="00CA4071"/>
    <w:rsid w:val="00CB45CC"/>
    <w:rsid w:val="00CC1776"/>
    <w:rsid w:val="00CD6A53"/>
    <w:rsid w:val="00CE7496"/>
    <w:rsid w:val="00CE7FFD"/>
    <w:rsid w:val="00CF2F90"/>
    <w:rsid w:val="00CF49B3"/>
    <w:rsid w:val="00D0534C"/>
    <w:rsid w:val="00D06A31"/>
    <w:rsid w:val="00D078CB"/>
    <w:rsid w:val="00D14658"/>
    <w:rsid w:val="00D279C7"/>
    <w:rsid w:val="00D31213"/>
    <w:rsid w:val="00D4157D"/>
    <w:rsid w:val="00D427EA"/>
    <w:rsid w:val="00D44B1A"/>
    <w:rsid w:val="00D45729"/>
    <w:rsid w:val="00D51941"/>
    <w:rsid w:val="00D63CA6"/>
    <w:rsid w:val="00D7215F"/>
    <w:rsid w:val="00D7292E"/>
    <w:rsid w:val="00D8130F"/>
    <w:rsid w:val="00D84A36"/>
    <w:rsid w:val="00D908BC"/>
    <w:rsid w:val="00D91DE0"/>
    <w:rsid w:val="00D95131"/>
    <w:rsid w:val="00DA1107"/>
    <w:rsid w:val="00DA791E"/>
    <w:rsid w:val="00DB0A1F"/>
    <w:rsid w:val="00DC01D0"/>
    <w:rsid w:val="00DC5376"/>
    <w:rsid w:val="00DD6A86"/>
    <w:rsid w:val="00DF0673"/>
    <w:rsid w:val="00DF539E"/>
    <w:rsid w:val="00E05A80"/>
    <w:rsid w:val="00E06A97"/>
    <w:rsid w:val="00E11539"/>
    <w:rsid w:val="00E203B2"/>
    <w:rsid w:val="00E20AF3"/>
    <w:rsid w:val="00E33590"/>
    <w:rsid w:val="00E33BF9"/>
    <w:rsid w:val="00E4408B"/>
    <w:rsid w:val="00E47726"/>
    <w:rsid w:val="00E47A6E"/>
    <w:rsid w:val="00E72F0B"/>
    <w:rsid w:val="00E806A1"/>
    <w:rsid w:val="00E86B1D"/>
    <w:rsid w:val="00E91167"/>
    <w:rsid w:val="00E91CBA"/>
    <w:rsid w:val="00E9291E"/>
    <w:rsid w:val="00EA2FCA"/>
    <w:rsid w:val="00EA341B"/>
    <w:rsid w:val="00EA447D"/>
    <w:rsid w:val="00EA4F31"/>
    <w:rsid w:val="00EA75E0"/>
    <w:rsid w:val="00EB1B39"/>
    <w:rsid w:val="00EB5117"/>
    <w:rsid w:val="00EB611A"/>
    <w:rsid w:val="00EC3081"/>
    <w:rsid w:val="00EC35A7"/>
    <w:rsid w:val="00EC6EA5"/>
    <w:rsid w:val="00ED4FAC"/>
    <w:rsid w:val="00ED59AC"/>
    <w:rsid w:val="00ED5EDC"/>
    <w:rsid w:val="00EE4CE6"/>
    <w:rsid w:val="00EF0413"/>
    <w:rsid w:val="00EF61F0"/>
    <w:rsid w:val="00F011A5"/>
    <w:rsid w:val="00F02BC7"/>
    <w:rsid w:val="00F17ED1"/>
    <w:rsid w:val="00F23649"/>
    <w:rsid w:val="00F35D4F"/>
    <w:rsid w:val="00F4064E"/>
    <w:rsid w:val="00F444E3"/>
    <w:rsid w:val="00F465F7"/>
    <w:rsid w:val="00F5205F"/>
    <w:rsid w:val="00F75C75"/>
    <w:rsid w:val="00F81937"/>
    <w:rsid w:val="00FA2C32"/>
    <w:rsid w:val="00FA3271"/>
    <w:rsid w:val="00FA3688"/>
    <w:rsid w:val="00FA75E1"/>
    <w:rsid w:val="00FB165B"/>
    <w:rsid w:val="00FB21D5"/>
    <w:rsid w:val="00FB6248"/>
    <w:rsid w:val="00FC12B1"/>
    <w:rsid w:val="00FC1FFB"/>
    <w:rsid w:val="00FC7BAB"/>
    <w:rsid w:val="00FC7C07"/>
    <w:rsid w:val="00FD14C6"/>
    <w:rsid w:val="00FD1FF3"/>
    <w:rsid w:val="00FE15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1425"/>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F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FR"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FR"/>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media.renault.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88de67-f58e-457f-b92b-9cc9802d4fbd"/>
    <pae7942f31f447418bf603c7e37eae63 xmlns="bf88de67-f58e-457f-b92b-9cc9802d4fbd">
      <Terms xmlns="http://schemas.microsoft.com/office/infopath/2007/PartnerControl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o56ea360442d485b90c576c9d4cf6257>
    <g92e43efb8994359a2ec707297d961d1 xmlns="bf88de67-f58e-457f-b92b-9cc9802d4fbd">
      <Terms xmlns="http://schemas.microsoft.com/office/infopath/2007/PartnerControls"/>
    </g92e43efb8994359a2ec707297d961d1>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2.xml><?xml version="1.0" encoding="utf-8"?>
<ds:datastoreItem xmlns:ds="http://schemas.openxmlformats.org/officeDocument/2006/customXml" ds:itemID="{DB22F901-272B-48C6-B295-62C9B89A2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B6AE4-D662-4717-977C-7C1889FEFF41}">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bf88de67-f58e-457f-b92b-9cc9802d4fbd"/>
    <ds:schemaRef ds:uri="http://schemas.microsoft.com/office/infopath/2007/PartnerControls"/>
    <ds:schemaRef ds:uri="74072326-7330-44e7-99b3-bed9ca94975f"/>
    <ds:schemaRef ds:uri="http://www.w3.org/XML/1998/namespace"/>
    <ds:schemaRef ds:uri="http://purl.org/dc/dcmitype/"/>
  </ds:schemaRefs>
</ds:datastoreItem>
</file>

<file path=customXml/itemProps4.xml><?xml version="1.0" encoding="utf-8"?>
<ds:datastoreItem xmlns:ds="http://schemas.openxmlformats.org/officeDocument/2006/customXml" ds:itemID="{E6E6418C-7106-4B87-A0D8-B8CA4D0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7389</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3</cp:revision>
  <cp:lastPrinted>2020-02-12T16:20:00Z</cp:lastPrinted>
  <dcterms:created xsi:type="dcterms:W3CDTF">2020-02-12T16:13:00Z</dcterms:created>
  <dcterms:modified xsi:type="dcterms:W3CDTF">2020-02-12T16:23:00Z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0x0101006EBD9B1E7796094C95A6762CB5FC32480032F4979CAF94024FB7940B5325C9DE92</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2020-02-12T16:12:51Z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a438f4f5-6300-43a9-b1c5-0000826b1f90</vt:lpwstr>
  </property>
  <property fmtid="{D5CDD505-2E9C-101B-9397-08002B2CF9AE}" pid="24" name="MSIP_Label_7f30fc12-c89a-4829-a476-5bf9e2086332_ContentBits">
    <vt:lpwstr>0</vt:lpwstr>
  </property>
</Properties>
</file>