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C16CF" w14:textId="346D7A39" w:rsidR="002306C7" w:rsidRPr="003734A8" w:rsidRDefault="002A58D2" w:rsidP="003F5FE0">
      <w:pPr>
        <w:ind w:right="-23"/>
        <w:rPr>
          <w:rFonts w:ascii="Arial" w:hAnsi="Arial"/>
          <w:lang w:val="de-CH"/>
        </w:rPr>
      </w:pPr>
      <w:r w:rsidRPr="0088123E">
        <w:rPr>
          <w:noProof/>
          <w:lang w:val="de-CH" w:eastAsia="de-CH"/>
        </w:rPr>
        <w:drawing>
          <wp:anchor distT="0" distB="0" distL="114300" distR="114300" simplePos="0" relativeHeight="251703296" behindDoc="0" locked="0" layoutInCell="1" allowOverlap="1" wp14:anchorId="66F69D71" wp14:editId="6D5E576D">
            <wp:simplePos x="0" y="0"/>
            <wp:positionH relativeFrom="page">
              <wp:align>right</wp:align>
            </wp:positionH>
            <wp:positionV relativeFrom="paragraph">
              <wp:posOffset>-685800</wp:posOffset>
            </wp:positionV>
            <wp:extent cx="1570355" cy="685800"/>
            <wp:effectExtent l="0" t="0" r="0" b="0"/>
            <wp:wrapNone/>
            <wp:docPr id="46" name="Grafik 46" descr="Macintosh HD:Users:Christel:Desktop:R_RENAULT PRO+ LOGO_positive_CMYK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Macintosh HD:Users:Christel:Desktop:R_RENAULT PRO+ LOGO_positive_CMYK_v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0355" cy="685800"/>
                    </a:xfrm>
                    <a:prstGeom prst="rect">
                      <a:avLst/>
                    </a:prstGeom>
                    <a:noFill/>
                  </pic:spPr>
                </pic:pic>
              </a:graphicData>
            </a:graphic>
            <wp14:sizeRelH relativeFrom="page">
              <wp14:pctWidth>0</wp14:pctWidth>
            </wp14:sizeRelH>
            <wp14:sizeRelV relativeFrom="page">
              <wp14:pctHeight>0</wp14:pctHeight>
            </wp14:sizeRelV>
          </wp:anchor>
        </w:drawing>
      </w:r>
      <w:r w:rsidR="002306C7" w:rsidRPr="003734A8">
        <w:rPr>
          <w:rFonts w:ascii="Arial" w:hAnsi="Arial"/>
          <w:lang w:val="de-CH"/>
        </w:rPr>
        <w:t xml:space="preserve">Urdorf, </w:t>
      </w:r>
      <w:r w:rsidR="003734A8" w:rsidRPr="003734A8">
        <w:rPr>
          <w:rFonts w:ascii="Arial" w:hAnsi="Arial"/>
          <w:lang w:val="de-CH"/>
        </w:rPr>
        <w:t>2</w:t>
      </w:r>
      <w:r w:rsidR="00B8190D">
        <w:rPr>
          <w:rFonts w:ascii="Arial" w:hAnsi="Arial"/>
          <w:lang w:val="de-CH"/>
        </w:rPr>
        <w:t>5</w:t>
      </w:r>
      <w:r w:rsidR="003734A8" w:rsidRPr="003734A8">
        <w:rPr>
          <w:rFonts w:ascii="Arial" w:hAnsi="Arial"/>
          <w:lang w:val="de-CH"/>
        </w:rPr>
        <w:t xml:space="preserve">. </w:t>
      </w:r>
      <w:r w:rsidR="00B8190D">
        <w:rPr>
          <w:rFonts w:ascii="Arial" w:hAnsi="Arial"/>
          <w:lang w:val="de-CH"/>
        </w:rPr>
        <w:t>März</w:t>
      </w:r>
      <w:r w:rsidR="003734A8" w:rsidRPr="003734A8">
        <w:rPr>
          <w:rFonts w:ascii="Arial" w:hAnsi="Arial"/>
          <w:lang w:val="de-CH"/>
        </w:rPr>
        <w:t xml:space="preserve"> 2020</w:t>
      </w:r>
    </w:p>
    <w:p w14:paraId="5BF3DD7D" w14:textId="50F95CE8" w:rsidR="002306C7" w:rsidRPr="003734A8" w:rsidRDefault="002306C7" w:rsidP="003F5FE0">
      <w:pPr>
        <w:pStyle w:val="Titel"/>
        <w:spacing w:before="120"/>
        <w:ind w:right="-23"/>
        <w:contextualSpacing w:val="0"/>
        <w:rPr>
          <w:rFonts w:ascii="Arial" w:hAnsi="Arial" w:cs="Arial"/>
          <w:spacing w:val="0"/>
          <w:lang w:val="de-CH"/>
        </w:rPr>
      </w:pPr>
      <w:r w:rsidRPr="003734A8">
        <w:rPr>
          <w:rFonts w:ascii="Arial" w:hAnsi="Arial" w:cs="Arial"/>
          <w:spacing w:val="0"/>
          <w:lang w:val="de-CH"/>
        </w:rPr>
        <w:br/>
      </w:r>
      <w:r w:rsidR="003734A8" w:rsidRPr="003734A8">
        <w:rPr>
          <w:rFonts w:ascii="Arial" w:hAnsi="Arial" w:cs="Arial"/>
          <w:spacing w:val="0"/>
          <w:lang w:val="de-CH"/>
        </w:rPr>
        <w:t>PRESSE DOSSIER</w:t>
      </w:r>
    </w:p>
    <w:p w14:paraId="3584D988" w14:textId="38147D41" w:rsidR="002306C7" w:rsidRPr="003734A8" w:rsidRDefault="003734A8" w:rsidP="003F5FE0">
      <w:pPr>
        <w:ind w:right="-23"/>
        <w:rPr>
          <w:rFonts w:ascii="Arial" w:hAnsi="Arial"/>
          <w:noProof/>
          <w:lang w:val="de-CH" w:eastAsia="de-CH"/>
        </w:rPr>
      </w:pPr>
      <w:r w:rsidRPr="003734A8">
        <w:rPr>
          <w:rFonts w:ascii="Arial" w:hAnsi="Arial"/>
          <w:lang w:val="de-CH"/>
        </w:rPr>
        <w:t>I</w:t>
      </w:r>
      <w:r>
        <w:rPr>
          <w:rFonts w:ascii="Arial" w:hAnsi="Arial"/>
          <w:lang w:val="de-CH"/>
        </w:rPr>
        <w:t>nternationale Version</w:t>
      </w:r>
    </w:p>
    <w:p w14:paraId="13B24718" w14:textId="77777777" w:rsidR="002A58D2" w:rsidRDefault="002A58D2" w:rsidP="003F5FE0">
      <w:pPr>
        <w:pStyle w:val="E-TechHaupttitel0"/>
        <w:spacing w:after="0"/>
        <w:ind w:right="-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br/>
      </w:r>
    </w:p>
    <w:p w14:paraId="6ABDBE8C" w14:textId="77777777" w:rsidR="002A58D2" w:rsidRDefault="002A58D2" w:rsidP="003F5FE0">
      <w:pPr>
        <w:pStyle w:val="E-TechHaupttitel0"/>
        <w:spacing w:after="0"/>
        <w:ind w:right="-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957D073" w14:textId="766A4892" w:rsidR="001629B7" w:rsidRPr="003734A8" w:rsidRDefault="002A58D2" w:rsidP="003F5FE0">
      <w:pPr>
        <w:pStyle w:val="E-TechHaupttitel0"/>
        <w:spacing w:after="0"/>
        <w:ind w:right="-23"/>
        <w:rPr>
          <w:color w:val="FFCE00"/>
          <w:sz w:val="40"/>
          <w:szCs w:val="40"/>
          <w:lang w:val="de-CH"/>
        </w:rPr>
      </w:pPr>
      <w:r w:rsidRPr="002A58D2">
        <w:rPr>
          <w:rStyle w:val="4LauftextZchn"/>
          <w:lang w:val="de-CH"/>
        </w:rPr>
        <w:br/>
      </w:r>
      <w:r w:rsidR="00DD28A9" w:rsidRPr="003734A8">
        <w:rPr>
          <w:color w:val="FFCE00"/>
          <w:szCs w:val="40"/>
          <w:lang w:val="de-CH"/>
        </w:rPr>
        <w:t>NEUER RENAULT ALASKAN</w:t>
      </w:r>
    </w:p>
    <w:p w14:paraId="14411337" w14:textId="20E1AD79" w:rsidR="007A7B65" w:rsidRPr="003734A8" w:rsidRDefault="00425D2A" w:rsidP="003F5FE0">
      <w:pPr>
        <w:pStyle w:val="E-TechHaupttitel0"/>
        <w:spacing w:after="0"/>
        <w:ind w:right="-23"/>
        <w:rPr>
          <w:b w:val="0"/>
          <w:sz w:val="40"/>
          <w:szCs w:val="40"/>
          <w:lang w:val="de-CH"/>
        </w:rPr>
      </w:pPr>
      <w:r>
        <w:rPr>
          <w:b w:val="0"/>
          <w:color w:val="FFCE00"/>
          <w:sz w:val="28"/>
          <w:szCs w:val="40"/>
          <w:lang w:val="de-CH"/>
        </w:rPr>
        <w:t>Der N</w:t>
      </w:r>
      <w:r w:rsidR="003734A8" w:rsidRPr="003734A8">
        <w:rPr>
          <w:b w:val="0"/>
          <w:color w:val="FFCE00"/>
          <w:sz w:val="28"/>
          <w:szCs w:val="40"/>
          <w:lang w:val="de-CH"/>
        </w:rPr>
        <w:t xml:space="preserve">eue Renault </w:t>
      </w:r>
      <w:proofErr w:type="spellStart"/>
      <w:r w:rsidR="003734A8" w:rsidRPr="003734A8">
        <w:rPr>
          <w:b w:val="0"/>
          <w:color w:val="FFCE00"/>
          <w:sz w:val="28"/>
          <w:szCs w:val="40"/>
          <w:lang w:val="de-CH"/>
        </w:rPr>
        <w:t>A</w:t>
      </w:r>
      <w:r w:rsidR="003734A8">
        <w:rPr>
          <w:b w:val="0"/>
          <w:color w:val="FFCE00"/>
          <w:sz w:val="28"/>
          <w:szCs w:val="40"/>
          <w:lang w:val="de-CH"/>
        </w:rPr>
        <w:t>laskan</w:t>
      </w:r>
      <w:proofErr w:type="spellEnd"/>
      <w:r w:rsidR="003734A8">
        <w:rPr>
          <w:b w:val="0"/>
          <w:color w:val="FFCE00"/>
          <w:sz w:val="28"/>
          <w:szCs w:val="40"/>
          <w:lang w:val="de-CH"/>
        </w:rPr>
        <w:t xml:space="preserve">: </w:t>
      </w:r>
      <w:r w:rsidR="00B8190D">
        <w:rPr>
          <w:b w:val="0"/>
          <w:color w:val="FFCE00"/>
          <w:sz w:val="28"/>
          <w:szCs w:val="40"/>
          <w:lang w:val="de-CH"/>
        </w:rPr>
        <w:t>K</w:t>
      </w:r>
      <w:r w:rsidR="003734A8" w:rsidRPr="003734A8">
        <w:rPr>
          <w:b w:val="0"/>
          <w:color w:val="FFCE00"/>
          <w:sz w:val="28"/>
          <w:szCs w:val="40"/>
          <w:lang w:val="de-CH"/>
        </w:rPr>
        <w:t>raftvolle</w:t>
      </w:r>
      <w:r w:rsidR="00BD1AA7">
        <w:rPr>
          <w:b w:val="0"/>
          <w:color w:val="FFCE00"/>
          <w:sz w:val="28"/>
          <w:szCs w:val="40"/>
          <w:lang w:val="de-CH"/>
        </w:rPr>
        <w:t>r</w:t>
      </w:r>
      <w:r w:rsidR="003734A8" w:rsidRPr="003734A8">
        <w:rPr>
          <w:b w:val="0"/>
          <w:color w:val="FFCE00"/>
          <w:sz w:val="28"/>
          <w:szCs w:val="40"/>
          <w:lang w:val="de-CH"/>
        </w:rPr>
        <w:t xml:space="preserve"> Pick-up mit neuen </w:t>
      </w:r>
      <w:r w:rsidR="003734A8">
        <w:rPr>
          <w:b w:val="0"/>
          <w:color w:val="FFCE00"/>
          <w:sz w:val="28"/>
          <w:szCs w:val="40"/>
          <w:lang w:val="de-CH"/>
        </w:rPr>
        <w:br/>
      </w:r>
      <w:r w:rsidR="003734A8" w:rsidRPr="003734A8">
        <w:rPr>
          <w:b w:val="0"/>
          <w:color w:val="FFCE00"/>
          <w:sz w:val="28"/>
          <w:szCs w:val="40"/>
          <w:lang w:val="de-CH"/>
        </w:rPr>
        <w:t xml:space="preserve">Funktionen </w:t>
      </w:r>
      <w:r w:rsidR="00BD1AA7">
        <w:rPr>
          <w:b w:val="0"/>
          <w:color w:val="FFCE00"/>
          <w:sz w:val="28"/>
          <w:szCs w:val="40"/>
          <w:lang w:val="de-CH"/>
        </w:rPr>
        <w:t>machen ihn noch robuster</w:t>
      </w:r>
    </w:p>
    <w:p w14:paraId="0DA93FF7" w14:textId="7112FB20" w:rsidR="00F84A52" w:rsidRPr="003734A8" w:rsidRDefault="001629B7" w:rsidP="003F5FE0">
      <w:pPr>
        <w:ind w:right="-23"/>
        <w:rPr>
          <w:highlight w:val="yellow"/>
          <w:lang w:val="de-CH"/>
        </w:rPr>
      </w:pPr>
      <w:r>
        <w:rPr>
          <w:noProof/>
          <w:lang w:val="de-CH" w:eastAsia="de-CH"/>
        </w:rPr>
        <w:drawing>
          <wp:anchor distT="0" distB="0" distL="114300" distR="114300" simplePos="0" relativeHeight="251696128" behindDoc="1" locked="0" layoutInCell="1" allowOverlap="1" wp14:anchorId="795B38F7" wp14:editId="7E0926D8">
            <wp:simplePos x="0" y="0"/>
            <wp:positionH relativeFrom="margin">
              <wp:align>right</wp:align>
            </wp:positionH>
            <wp:positionV relativeFrom="paragraph">
              <wp:posOffset>204470</wp:posOffset>
            </wp:positionV>
            <wp:extent cx="5719445" cy="4168140"/>
            <wp:effectExtent l="0" t="0" r="0" b="3810"/>
            <wp:wrapTight wrapText="bothSides">
              <wp:wrapPolygon edited="0">
                <wp:start x="0" y="0"/>
                <wp:lineTo x="0" y="21521"/>
                <wp:lineTo x="21511" y="21521"/>
                <wp:lineTo x="21511" y="0"/>
                <wp:lineTo x="0" y="0"/>
              </wp:wrapPolygon>
            </wp:wrapTight>
            <wp:docPr id="6" name="Image 2" descr="Une image contenant extérieur, ciel, route, scèn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DAM_105277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9445" cy="4168140"/>
                    </a:xfrm>
                    <a:prstGeom prst="rect">
                      <a:avLst/>
                    </a:prstGeom>
                  </pic:spPr>
                </pic:pic>
              </a:graphicData>
            </a:graphic>
            <wp14:sizeRelH relativeFrom="margin">
              <wp14:pctWidth>0</wp14:pctWidth>
            </wp14:sizeRelH>
            <wp14:sizeRelV relativeFrom="margin">
              <wp14:pctHeight>0</wp14:pctHeight>
            </wp14:sizeRelV>
          </wp:anchor>
        </w:drawing>
      </w:r>
    </w:p>
    <w:p w14:paraId="655D6C49" w14:textId="69CA184B" w:rsidR="00BD1AA7" w:rsidRDefault="00B6327F" w:rsidP="003F5FE0">
      <w:pPr>
        <w:pStyle w:val="E-TECHLauftext"/>
        <w:ind w:right="-23"/>
        <w:rPr>
          <w:lang w:val="de-CH"/>
        </w:rPr>
      </w:pPr>
      <w:r w:rsidRPr="003734A8">
        <w:rPr>
          <w:lang w:val="de-CH"/>
        </w:rPr>
        <w:br/>
      </w:r>
      <w:r w:rsidR="00BD1AA7">
        <w:rPr>
          <w:lang w:val="de-CH"/>
        </w:rPr>
        <w:t>R</w:t>
      </w:r>
      <w:r w:rsidR="003734A8" w:rsidRPr="003734A8">
        <w:rPr>
          <w:lang w:val="de-CH"/>
        </w:rPr>
        <w:t xml:space="preserve">enault </w:t>
      </w:r>
      <w:r w:rsidR="00BD1AA7">
        <w:rPr>
          <w:lang w:val="de-CH"/>
        </w:rPr>
        <w:t xml:space="preserve">baut die </w:t>
      </w:r>
      <w:r w:rsidR="003734A8" w:rsidRPr="003734A8">
        <w:rPr>
          <w:lang w:val="de-CH"/>
        </w:rPr>
        <w:t xml:space="preserve">Position als europäischer Marktführer für leichte Nutzfahrzeuge </w:t>
      </w:r>
      <w:r w:rsidR="00BD1AA7">
        <w:rPr>
          <w:lang w:val="de-CH"/>
        </w:rPr>
        <w:t xml:space="preserve">aus – mit dem Ziel, </w:t>
      </w:r>
      <w:r w:rsidR="003734A8" w:rsidRPr="003734A8">
        <w:rPr>
          <w:lang w:val="de-CH"/>
        </w:rPr>
        <w:t>zum weltweiten Spitzenreiter zu avancieren</w:t>
      </w:r>
      <w:r w:rsidR="00BD1AA7">
        <w:rPr>
          <w:lang w:val="de-CH"/>
        </w:rPr>
        <w:t xml:space="preserve">. Dazu trägt der Pick-up </w:t>
      </w:r>
      <w:proofErr w:type="spellStart"/>
      <w:r w:rsidR="00BD1AA7">
        <w:rPr>
          <w:lang w:val="de-CH"/>
        </w:rPr>
        <w:t>Alaskan</w:t>
      </w:r>
      <w:proofErr w:type="spellEnd"/>
      <w:r w:rsidR="00BD1AA7">
        <w:rPr>
          <w:lang w:val="de-CH"/>
        </w:rPr>
        <w:t xml:space="preserve"> bei, wie er 2017 in der Ein-Tonnen-Klasse eingeführt wurde. Im Frühling 2019 stellte Renault den </w:t>
      </w:r>
      <w:r w:rsidR="00BD1AA7" w:rsidRPr="002A58D2">
        <w:rPr>
          <w:b/>
          <w:lang w:val="de-CH"/>
        </w:rPr>
        <w:t xml:space="preserve">Neuen </w:t>
      </w:r>
      <w:proofErr w:type="spellStart"/>
      <w:r w:rsidR="00BD1AA7" w:rsidRPr="002A58D2">
        <w:rPr>
          <w:b/>
          <w:lang w:val="de-CH"/>
        </w:rPr>
        <w:t>Alaskan</w:t>
      </w:r>
      <w:proofErr w:type="spellEnd"/>
      <w:r w:rsidR="00BD1AA7">
        <w:rPr>
          <w:lang w:val="de-CH"/>
        </w:rPr>
        <w:t xml:space="preserve"> vor, der sich noch stärker an den vielfältigen Einsatzbereichen in Gewerbe und Freizeit ausrichtet.</w:t>
      </w:r>
    </w:p>
    <w:p w14:paraId="05DD6463" w14:textId="5F195880" w:rsidR="003734A8" w:rsidRPr="003734A8" w:rsidRDefault="00BD1AA7" w:rsidP="003F5FE0">
      <w:pPr>
        <w:pStyle w:val="E-TECHLauftext"/>
        <w:ind w:right="-23"/>
        <w:rPr>
          <w:lang w:val="de-CH"/>
        </w:rPr>
      </w:pPr>
      <w:r>
        <w:rPr>
          <w:lang w:val="de-CH"/>
        </w:rPr>
        <w:t xml:space="preserve">Optisch erfüllt er diesen Anspruch mit seinem </w:t>
      </w:r>
      <w:r w:rsidR="003734A8" w:rsidRPr="003734A8">
        <w:rPr>
          <w:lang w:val="de-CH"/>
        </w:rPr>
        <w:t>markanten Stossfänger, der sportlichen Linienführung und den ausgestellten Radkästen</w:t>
      </w:r>
      <w:r>
        <w:rPr>
          <w:lang w:val="de-CH"/>
        </w:rPr>
        <w:t xml:space="preserve">, die für einen muskulösen Look sorgen und das kraftvolle Design nochmals verstärken. Der Neue Renault </w:t>
      </w:r>
      <w:proofErr w:type="spellStart"/>
      <w:r>
        <w:rPr>
          <w:lang w:val="de-CH"/>
        </w:rPr>
        <w:t>Alaskan</w:t>
      </w:r>
      <w:proofErr w:type="spellEnd"/>
      <w:r>
        <w:rPr>
          <w:lang w:val="de-CH"/>
        </w:rPr>
        <w:t xml:space="preserve"> ist dadurch </w:t>
      </w:r>
      <w:r w:rsidR="003734A8" w:rsidRPr="003734A8">
        <w:rPr>
          <w:lang w:val="de-CH"/>
        </w:rPr>
        <w:t>noch robuster</w:t>
      </w:r>
      <w:r>
        <w:rPr>
          <w:lang w:val="de-CH"/>
        </w:rPr>
        <w:t xml:space="preserve">, </w:t>
      </w:r>
      <w:r w:rsidR="00DD25B5">
        <w:rPr>
          <w:lang w:val="de-CH"/>
        </w:rPr>
        <w:t xml:space="preserve">vereint </w:t>
      </w:r>
      <w:r w:rsidR="003734A8" w:rsidRPr="003734A8">
        <w:rPr>
          <w:lang w:val="de-CH"/>
        </w:rPr>
        <w:t xml:space="preserve">Komfort und Geländetauglichkeit mit höherer Nutzlast, neuen Radaufhängungen und einer verstärkten Bremsanlage. </w:t>
      </w:r>
      <w:r w:rsidR="00DD25B5">
        <w:rPr>
          <w:lang w:val="de-CH"/>
        </w:rPr>
        <w:t xml:space="preserve">Zudem kommt er mit neuen </w:t>
      </w:r>
      <w:r w:rsidR="003734A8" w:rsidRPr="003734A8">
        <w:rPr>
          <w:lang w:val="de-CH"/>
        </w:rPr>
        <w:t>Ausstattungen und neue</w:t>
      </w:r>
      <w:r w:rsidR="00DD25B5">
        <w:rPr>
          <w:lang w:val="de-CH"/>
        </w:rPr>
        <w:t>n</w:t>
      </w:r>
      <w:r w:rsidR="003734A8" w:rsidRPr="003734A8">
        <w:rPr>
          <w:lang w:val="de-CH"/>
        </w:rPr>
        <w:t xml:space="preserve"> Motorisierungen</w:t>
      </w:r>
      <w:r w:rsidR="00DD25B5">
        <w:rPr>
          <w:lang w:val="de-CH"/>
        </w:rPr>
        <w:t xml:space="preserve"> auf den Markt.</w:t>
      </w:r>
    </w:p>
    <w:p w14:paraId="18EB8BB0" w14:textId="0CC8AC6A" w:rsidR="00DD25B5" w:rsidRDefault="00DD25B5" w:rsidP="003F5FE0">
      <w:pPr>
        <w:pStyle w:val="E-TECHLauftext"/>
        <w:ind w:right="-23"/>
        <w:rPr>
          <w:lang w:val="de-CH"/>
        </w:rPr>
      </w:pPr>
      <w:r>
        <w:rPr>
          <w:lang w:val="de-CH"/>
        </w:rPr>
        <w:t xml:space="preserve">In Europa ist der Neue </w:t>
      </w:r>
      <w:proofErr w:type="spellStart"/>
      <w:r>
        <w:rPr>
          <w:lang w:val="de-CH"/>
        </w:rPr>
        <w:t>Alaskan</w:t>
      </w:r>
      <w:proofErr w:type="spellEnd"/>
      <w:r>
        <w:rPr>
          <w:lang w:val="de-CH"/>
        </w:rPr>
        <w:t xml:space="preserve"> </w:t>
      </w:r>
      <w:r w:rsidR="003734A8" w:rsidRPr="003734A8">
        <w:rPr>
          <w:lang w:val="de-CH"/>
        </w:rPr>
        <w:t>seit Herbst 2019 in Europa erhältlich.</w:t>
      </w:r>
      <w:r>
        <w:rPr>
          <w:lang w:val="de-CH"/>
        </w:rPr>
        <w:t xml:space="preserve"> Die Einführung in der Schweiz erfolgt </w:t>
      </w:r>
      <w:r w:rsidR="00B8190D" w:rsidRPr="002A58D2">
        <w:rPr>
          <w:lang w:val="de-CH"/>
        </w:rPr>
        <w:t>im März 2020</w:t>
      </w:r>
      <w:r w:rsidRPr="002A58D2">
        <w:rPr>
          <w:lang w:val="de-CH"/>
        </w:rPr>
        <w:t>.</w:t>
      </w:r>
    </w:p>
    <w:bookmarkStart w:id="0" w:name="_Toc27657339" w:displacedByCustomXml="next"/>
    <w:sdt>
      <w:sdtPr>
        <w:rPr>
          <w:rFonts w:asciiTheme="minorHAnsi" w:eastAsiaTheme="minorHAnsi" w:hAnsiTheme="minorHAnsi" w:cstheme="minorBidi"/>
          <w:color w:val="auto"/>
          <w:sz w:val="22"/>
          <w:szCs w:val="22"/>
          <w:lang w:val="de-DE" w:eastAsia="en-US"/>
        </w:rPr>
        <w:id w:val="-3053975"/>
        <w:docPartObj>
          <w:docPartGallery w:val="Table of Contents"/>
          <w:docPartUnique/>
        </w:docPartObj>
      </w:sdtPr>
      <w:sdtEndPr>
        <w:rPr>
          <w:b/>
          <w:bCs/>
        </w:rPr>
      </w:sdtEndPr>
      <w:sdtContent>
        <w:p w14:paraId="34B22134" w14:textId="6AC801A1" w:rsidR="00926F0B" w:rsidRPr="002A58D2" w:rsidRDefault="00E47985" w:rsidP="003F5FE0">
          <w:pPr>
            <w:pStyle w:val="Inhaltsverzeichnisberschrift"/>
            <w:ind w:right="-23"/>
            <w:rPr>
              <w:rStyle w:val="KapitelzahlZchn"/>
              <w:rFonts w:cs="Arial"/>
              <w:b w:val="0"/>
              <w:sz w:val="48"/>
              <w:lang w:val="de-CH"/>
            </w:rPr>
          </w:pPr>
          <w:r w:rsidRPr="002A58D2">
            <w:rPr>
              <w:rStyle w:val="KapitelzahlZchn"/>
              <w:rFonts w:cs="Arial"/>
              <w:b w:val="0"/>
              <w:sz w:val="48"/>
              <w:lang w:val="de-CH"/>
            </w:rPr>
            <w:t>INHALT</w:t>
          </w:r>
        </w:p>
        <w:p w14:paraId="4F295E78" w14:textId="77777777" w:rsidR="00926F0B" w:rsidRPr="00B10CDE" w:rsidRDefault="00926F0B" w:rsidP="003F5FE0">
          <w:pPr>
            <w:pStyle w:val="Verzeichnis1"/>
            <w:ind w:right="-23"/>
            <w:rPr>
              <w:rFonts w:ascii="Arial" w:hAnsi="Arial" w:cs="Arial"/>
              <w:lang w:val="de-DE"/>
            </w:rPr>
          </w:pPr>
        </w:p>
        <w:p w14:paraId="5F8003E7" w14:textId="0AFA9932" w:rsidR="00E47985" w:rsidRPr="002A58D2" w:rsidRDefault="00926F0B" w:rsidP="003F5FE0">
          <w:pPr>
            <w:pStyle w:val="Verzeichnis1"/>
            <w:ind w:right="-23"/>
            <w:rPr>
              <w:rFonts w:ascii="Arial" w:hAnsi="Arial" w:cs="Arial"/>
              <w:noProof/>
              <w:sz w:val="24"/>
              <w:lang w:val="de-CH"/>
            </w:rPr>
          </w:pPr>
          <w:r w:rsidRPr="00E47985">
            <w:rPr>
              <w:rFonts w:ascii="Arial" w:hAnsi="Arial" w:cs="Arial"/>
              <w:b/>
              <w:bCs/>
              <w:color w:val="FFCE00"/>
              <w:sz w:val="32"/>
              <w:lang w:val="de-DE"/>
            </w:rPr>
            <w:t>01</w:t>
          </w:r>
          <w:r w:rsidRPr="00E47985">
            <w:rPr>
              <w:rFonts w:ascii="Arial" w:hAnsi="Arial" w:cs="Arial"/>
              <w:b/>
              <w:bCs/>
              <w:lang w:val="de-DE"/>
            </w:rPr>
            <w:tab/>
          </w:r>
          <w:r w:rsidRPr="00E47985">
            <w:rPr>
              <w:rFonts w:ascii="Arial" w:hAnsi="Arial" w:cs="Arial"/>
              <w:b/>
              <w:bCs/>
              <w:lang w:val="de-DE"/>
            </w:rPr>
            <w:fldChar w:fldCharType="begin"/>
          </w:r>
          <w:r w:rsidRPr="00E47985">
            <w:rPr>
              <w:rFonts w:ascii="Arial" w:hAnsi="Arial" w:cs="Arial"/>
              <w:b/>
              <w:bCs/>
              <w:lang w:val="de-DE"/>
            </w:rPr>
            <w:instrText xml:space="preserve"> TOC \o "1-3" \h \z \u </w:instrText>
          </w:r>
          <w:r w:rsidRPr="00E47985">
            <w:rPr>
              <w:rFonts w:ascii="Arial" w:hAnsi="Arial" w:cs="Arial"/>
              <w:b/>
              <w:bCs/>
              <w:lang w:val="de-DE"/>
            </w:rPr>
            <w:fldChar w:fldCharType="separate"/>
          </w:r>
          <w:hyperlink w:anchor="_Toc33102951" w:history="1">
            <w:r w:rsidR="00E47985" w:rsidRPr="00E47985">
              <w:rPr>
                <w:rStyle w:val="Hyperlink"/>
                <w:rFonts w:ascii="Arial" w:hAnsi="Arial" w:cs="Arial"/>
                <w:b/>
                <w:noProof/>
                <w:sz w:val="24"/>
                <w:lang w:val="de-CH"/>
              </w:rPr>
              <w:t>EINLEITUNG</w:t>
            </w:r>
            <w:r w:rsidR="00E47985" w:rsidRPr="002A58D2">
              <w:rPr>
                <w:rFonts w:ascii="Arial" w:hAnsi="Arial" w:cs="Arial"/>
                <w:noProof/>
                <w:webHidden/>
                <w:sz w:val="24"/>
                <w:lang w:val="de-CH"/>
              </w:rPr>
              <w:tab/>
            </w:r>
            <w:r w:rsidR="00E47985" w:rsidRPr="00E47985">
              <w:rPr>
                <w:rFonts w:ascii="Arial" w:hAnsi="Arial" w:cs="Arial"/>
                <w:noProof/>
                <w:webHidden/>
                <w:sz w:val="24"/>
              </w:rPr>
              <w:fldChar w:fldCharType="begin"/>
            </w:r>
            <w:r w:rsidR="00E47985" w:rsidRPr="002A58D2">
              <w:rPr>
                <w:rFonts w:ascii="Arial" w:hAnsi="Arial" w:cs="Arial"/>
                <w:noProof/>
                <w:webHidden/>
                <w:sz w:val="24"/>
                <w:lang w:val="de-CH"/>
              </w:rPr>
              <w:instrText xml:space="preserve"> PAGEREF _Toc33102951 \h </w:instrText>
            </w:r>
            <w:r w:rsidR="00E47985" w:rsidRPr="00E47985">
              <w:rPr>
                <w:rFonts w:ascii="Arial" w:hAnsi="Arial" w:cs="Arial"/>
                <w:noProof/>
                <w:webHidden/>
                <w:sz w:val="24"/>
              </w:rPr>
            </w:r>
            <w:r w:rsidR="00E47985" w:rsidRPr="00E47985">
              <w:rPr>
                <w:rFonts w:ascii="Arial" w:hAnsi="Arial" w:cs="Arial"/>
                <w:noProof/>
                <w:webHidden/>
                <w:sz w:val="24"/>
              </w:rPr>
              <w:fldChar w:fldCharType="separate"/>
            </w:r>
            <w:r w:rsidR="000F6683">
              <w:rPr>
                <w:rFonts w:ascii="Arial" w:hAnsi="Arial" w:cs="Arial"/>
                <w:noProof/>
                <w:webHidden/>
                <w:sz w:val="24"/>
                <w:lang w:val="de-CH"/>
              </w:rPr>
              <w:t>1</w:t>
            </w:r>
            <w:r w:rsidR="00E47985" w:rsidRPr="00E47985">
              <w:rPr>
                <w:rFonts w:ascii="Arial" w:hAnsi="Arial" w:cs="Arial"/>
                <w:noProof/>
                <w:webHidden/>
                <w:sz w:val="24"/>
              </w:rPr>
              <w:fldChar w:fldCharType="end"/>
            </w:r>
          </w:hyperlink>
        </w:p>
        <w:p w14:paraId="4D228EC2" w14:textId="369149FB" w:rsidR="00E47985" w:rsidRPr="00E47985" w:rsidRDefault="005F2F4C" w:rsidP="003F5FE0">
          <w:pPr>
            <w:pStyle w:val="Verzeichnis2"/>
            <w:ind w:right="-23"/>
            <w:rPr>
              <w:rFonts w:eastAsiaTheme="minorEastAsia"/>
              <w:noProof/>
              <w:lang w:val="de-CH" w:eastAsia="de-CH"/>
            </w:rPr>
          </w:pPr>
          <w:hyperlink w:anchor="_Toc33102952" w:history="1">
            <w:r w:rsidR="00E47985" w:rsidRPr="00E47985">
              <w:rPr>
                <w:rStyle w:val="Hyperlink"/>
                <w:rFonts w:ascii="Arial" w:hAnsi="Arial" w:cs="Arial"/>
                <w:noProof/>
                <w:sz w:val="24"/>
                <w:lang w:val="de-CH"/>
              </w:rPr>
              <w:t>Der neue Renault A</w:t>
            </w:r>
            <w:r w:rsidR="00E47985">
              <w:rPr>
                <w:rStyle w:val="Hyperlink"/>
                <w:rFonts w:ascii="Arial" w:hAnsi="Arial" w:cs="Arial"/>
                <w:noProof/>
                <w:sz w:val="24"/>
                <w:lang w:val="de-CH"/>
              </w:rPr>
              <w:t>laskan</w:t>
            </w:r>
            <w:r w:rsidR="00E47985" w:rsidRPr="00E47985">
              <w:rPr>
                <w:rStyle w:val="Hyperlink"/>
                <w:rFonts w:ascii="Arial" w:hAnsi="Arial" w:cs="Arial"/>
                <w:noProof/>
                <w:sz w:val="24"/>
                <w:lang w:val="de-CH"/>
              </w:rPr>
              <w:t xml:space="preserve">: </w:t>
            </w:r>
            <w:r w:rsidR="00B8190D">
              <w:rPr>
                <w:rStyle w:val="Hyperlink"/>
                <w:rFonts w:ascii="Arial" w:hAnsi="Arial" w:cs="Arial"/>
                <w:noProof/>
                <w:sz w:val="24"/>
                <w:lang w:val="de-CH"/>
              </w:rPr>
              <w:t>D</w:t>
            </w:r>
            <w:r w:rsidR="00E47985" w:rsidRPr="00E47985">
              <w:rPr>
                <w:rStyle w:val="Hyperlink"/>
                <w:rFonts w:ascii="Arial" w:hAnsi="Arial" w:cs="Arial"/>
                <w:noProof/>
                <w:sz w:val="24"/>
                <w:lang w:val="de-CH"/>
              </w:rPr>
              <w:t xml:space="preserve">er kraftvolle Pick-up mit neuen </w:t>
            </w:r>
            <w:r w:rsidR="00E47985">
              <w:rPr>
                <w:rStyle w:val="Hyperlink"/>
                <w:rFonts w:ascii="Arial" w:hAnsi="Arial" w:cs="Arial"/>
                <w:noProof/>
                <w:sz w:val="24"/>
                <w:lang w:val="de-CH"/>
              </w:rPr>
              <w:br/>
            </w:r>
            <w:r w:rsidR="00E47985" w:rsidRPr="00E47985">
              <w:rPr>
                <w:rStyle w:val="Hyperlink"/>
                <w:rFonts w:ascii="Arial" w:hAnsi="Arial" w:cs="Arial"/>
                <w:noProof/>
                <w:sz w:val="24"/>
                <w:lang w:val="de-CH"/>
              </w:rPr>
              <w:t>Funktionen für noch mehr Robustheit</w:t>
            </w:r>
            <w:r w:rsidR="00E47985" w:rsidRPr="00E47985">
              <w:rPr>
                <w:rFonts w:ascii="Arial" w:hAnsi="Arial" w:cs="Arial"/>
                <w:noProof/>
                <w:webHidden/>
                <w:sz w:val="24"/>
              </w:rPr>
              <w:tab/>
            </w:r>
            <w:r w:rsidR="00E47985" w:rsidRPr="00E47985">
              <w:rPr>
                <w:rFonts w:ascii="Arial" w:hAnsi="Arial" w:cs="Arial"/>
                <w:noProof/>
                <w:webHidden/>
                <w:sz w:val="24"/>
              </w:rPr>
              <w:fldChar w:fldCharType="begin"/>
            </w:r>
            <w:r w:rsidR="00E47985" w:rsidRPr="00E47985">
              <w:rPr>
                <w:rFonts w:ascii="Arial" w:hAnsi="Arial" w:cs="Arial"/>
                <w:noProof/>
                <w:webHidden/>
                <w:sz w:val="24"/>
              </w:rPr>
              <w:instrText xml:space="preserve"> PAGEREF _Toc33102952 \h </w:instrText>
            </w:r>
            <w:r w:rsidR="00E47985" w:rsidRPr="00E47985">
              <w:rPr>
                <w:rFonts w:ascii="Arial" w:hAnsi="Arial" w:cs="Arial"/>
                <w:noProof/>
                <w:webHidden/>
                <w:sz w:val="24"/>
              </w:rPr>
            </w:r>
            <w:r w:rsidR="00E47985" w:rsidRPr="00E47985">
              <w:rPr>
                <w:rFonts w:ascii="Arial" w:hAnsi="Arial" w:cs="Arial"/>
                <w:noProof/>
                <w:webHidden/>
                <w:sz w:val="24"/>
              </w:rPr>
              <w:fldChar w:fldCharType="separate"/>
            </w:r>
            <w:r w:rsidR="000F6683">
              <w:rPr>
                <w:rFonts w:ascii="Arial" w:hAnsi="Arial" w:cs="Arial"/>
                <w:noProof/>
                <w:webHidden/>
                <w:sz w:val="24"/>
              </w:rPr>
              <w:t>1</w:t>
            </w:r>
            <w:r w:rsidR="00E47985" w:rsidRPr="00E47985">
              <w:rPr>
                <w:rFonts w:ascii="Arial" w:hAnsi="Arial" w:cs="Arial"/>
                <w:noProof/>
                <w:webHidden/>
                <w:sz w:val="24"/>
              </w:rPr>
              <w:fldChar w:fldCharType="end"/>
            </w:r>
          </w:hyperlink>
        </w:p>
        <w:p w14:paraId="41CB7A26" w14:textId="01A2749D" w:rsidR="00E47985" w:rsidRPr="00E47985" w:rsidRDefault="00E47985" w:rsidP="003F5FE0">
          <w:pPr>
            <w:pStyle w:val="Verzeichnis1"/>
            <w:ind w:right="-23"/>
            <w:rPr>
              <w:rFonts w:ascii="Arial" w:eastAsiaTheme="minorEastAsia" w:hAnsi="Arial" w:cs="Arial"/>
              <w:noProof/>
              <w:sz w:val="24"/>
              <w:lang w:val="de-CH" w:eastAsia="de-CH"/>
            </w:rPr>
          </w:pPr>
          <w:r w:rsidRPr="00E47985">
            <w:rPr>
              <w:rFonts w:ascii="Arial" w:hAnsi="Arial" w:cs="Arial"/>
              <w:b/>
              <w:bCs/>
              <w:noProof/>
              <w:color w:val="FFCE00"/>
              <w:sz w:val="32"/>
              <w:lang w:val="de-DE"/>
            </w:rPr>
            <w:t>0</w:t>
          </w:r>
          <w:r>
            <w:rPr>
              <w:rFonts w:ascii="Arial" w:hAnsi="Arial" w:cs="Arial"/>
              <w:b/>
              <w:bCs/>
              <w:noProof/>
              <w:color w:val="FFCE00"/>
              <w:sz w:val="32"/>
              <w:lang w:val="de-DE"/>
            </w:rPr>
            <w:t>2</w:t>
          </w:r>
          <w:r w:rsidRPr="00E47985">
            <w:rPr>
              <w:rFonts w:ascii="Arial" w:hAnsi="Arial" w:cs="Arial"/>
              <w:b/>
              <w:bCs/>
              <w:noProof/>
              <w:lang w:val="de-DE"/>
            </w:rPr>
            <w:tab/>
          </w:r>
          <w:hyperlink w:anchor="_Toc33102953" w:history="1">
            <w:r w:rsidRPr="00E47985">
              <w:rPr>
                <w:rStyle w:val="Hyperlink"/>
                <w:rFonts w:ascii="Arial" w:hAnsi="Arial" w:cs="Arial"/>
                <w:b/>
                <w:noProof/>
                <w:sz w:val="24"/>
                <w:lang w:val="de-CH"/>
              </w:rPr>
              <w:t>EIN IMPOSANTES DESIGN</w:t>
            </w:r>
            <w:r w:rsidRPr="002229A2">
              <w:rPr>
                <w:rFonts w:ascii="Arial" w:hAnsi="Arial" w:cs="Arial"/>
                <w:noProof/>
                <w:webHidden/>
                <w:sz w:val="24"/>
                <w:lang w:val="de-CH"/>
              </w:rPr>
              <w:tab/>
            </w:r>
            <w:r w:rsidRPr="00E47985">
              <w:rPr>
                <w:rFonts w:ascii="Arial" w:hAnsi="Arial" w:cs="Arial"/>
                <w:noProof/>
                <w:webHidden/>
                <w:sz w:val="24"/>
              </w:rPr>
              <w:fldChar w:fldCharType="begin"/>
            </w:r>
            <w:r w:rsidRPr="002229A2">
              <w:rPr>
                <w:rFonts w:ascii="Arial" w:hAnsi="Arial" w:cs="Arial"/>
                <w:noProof/>
                <w:webHidden/>
                <w:sz w:val="24"/>
                <w:lang w:val="de-CH"/>
              </w:rPr>
              <w:instrText xml:space="preserve"> PAGEREF _Toc33102953 \h </w:instrText>
            </w:r>
            <w:r w:rsidRPr="00E47985">
              <w:rPr>
                <w:rFonts w:ascii="Arial" w:hAnsi="Arial" w:cs="Arial"/>
                <w:noProof/>
                <w:webHidden/>
                <w:sz w:val="24"/>
              </w:rPr>
            </w:r>
            <w:r w:rsidRPr="00E47985">
              <w:rPr>
                <w:rFonts w:ascii="Arial" w:hAnsi="Arial" w:cs="Arial"/>
                <w:noProof/>
                <w:webHidden/>
                <w:sz w:val="24"/>
              </w:rPr>
              <w:fldChar w:fldCharType="separate"/>
            </w:r>
            <w:r w:rsidR="000F6683">
              <w:rPr>
                <w:rFonts w:ascii="Arial" w:hAnsi="Arial" w:cs="Arial"/>
                <w:noProof/>
                <w:webHidden/>
                <w:sz w:val="24"/>
                <w:lang w:val="de-CH"/>
              </w:rPr>
              <w:t>3</w:t>
            </w:r>
            <w:r w:rsidRPr="00E47985">
              <w:rPr>
                <w:rFonts w:ascii="Arial" w:hAnsi="Arial" w:cs="Arial"/>
                <w:noProof/>
                <w:webHidden/>
                <w:sz w:val="24"/>
              </w:rPr>
              <w:fldChar w:fldCharType="end"/>
            </w:r>
          </w:hyperlink>
        </w:p>
        <w:p w14:paraId="3619DD32" w14:textId="4B17569F" w:rsidR="00E47985" w:rsidRPr="00E47985" w:rsidRDefault="00E47985" w:rsidP="003F5FE0">
          <w:pPr>
            <w:pStyle w:val="Verzeichnis1"/>
            <w:ind w:left="564" w:right="-23" w:hanging="564"/>
            <w:rPr>
              <w:rFonts w:ascii="Arial" w:eastAsiaTheme="minorEastAsia" w:hAnsi="Arial" w:cs="Arial"/>
              <w:noProof/>
              <w:sz w:val="24"/>
              <w:lang w:val="de-CH" w:eastAsia="de-CH"/>
            </w:rPr>
          </w:pPr>
          <w:r w:rsidRPr="00E47985">
            <w:rPr>
              <w:rFonts w:ascii="Arial" w:hAnsi="Arial" w:cs="Arial"/>
              <w:b/>
              <w:bCs/>
              <w:noProof/>
              <w:color w:val="FFCE00"/>
              <w:sz w:val="32"/>
              <w:lang w:val="de-DE"/>
            </w:rPr>
            <w:t>0</w:t>
          </w:r>
          <w:r>
            <w:rPr>
              <w:rFonts w:ascii="Arial" w:hAnsi="Arial" w:cs="Arial"/>
              <w:b/>
              <w:bCs/>
              <w:noProof/>
              <w:color w:val="FFCE00"/>
              <w:sz w:val="32"/>
              <w:lang w:val="de-DE"/>
            </w:rPr>
            <w:t>3</w:t>
          </w:r>
          <w:r w:rsidRPr="00E47985">
            <w:rPr>
              <w:rFonts w:ascii="Arial" w:hAnsi="Arial" w:cs="Arial"/>
              <w:b/>
              <w:bCs/>
              <w:noProof/>
              <w:lang w:val="de-DE"/>
            </w:rPr>
            <w:tab/>
          </w:r>
          <w:hyperlink w:anchor="_Toc33102954" w:history="1">
            <w:r w:rsidRPr="00E47985">
              <w:rPr>
                <w:rStyle w:val="Hyperlink"/>
                <w:rFonts w:ascii="Arial" w:hAnsi="Arial" w:cs="Arial"/>
                <w:b/>
                <w:noProof/>
                <w:sz w:val="24"/>
                <w:lang w:val="de-CH"/>
              </w:rPr>
              <w:t xml:space="preserve">EIN KRAFTVOLLER PICK-UP MIT ERHÖHTER NUTZLAST, </w:t>
            </w:r>
            <w:r w:rsidRPr="00E47985">
              <w:rPr>
                <w:rStyle w:val="Hyperlink"/>
                <w:rFonts w:ascii="Arial" w:hAnsi="Arial" w:cs="Arial"/>
                <w:b/>
                <w:noProof/>
                <w:sz w:val="24"/>
                <w:lang w:val="de-CH"/>
              </w:rPr>
              <w:br/>
              <w:t>NEUEN RADAUFHÄNGUNGEN UND VERSTÄRKTER BREMSANLAGE</w:t>
            </w:r>
            <w:r w:rsidRPr="002229A2">
              <w:rPr>
                <w:rFonts w:ascii="Arial" w:hAnsi="Arial" w:cs="Arial"/>
                <w:noProof/>
                <w:webHidden/>
                <w:sz w:val="24"/>
                <w:lang w:val="de-CH"/>
              </w:rPr>
              <w:tab/>
            </w:r>
            <w:r w:rsidRPr="00E47985">
              <w:rPr>
                <w:rFonts w:ascii="Arial" w:hAnsi="Arial" w:cs="Arial"/>
                <w:noProof/>
                <w:webHidden/>
                <w:sz w:val="24"/>
              </w:rPr>
              <w:fldChar w:fldCharType="begin"/>
            </w:r>
            <w:r w:rsidRPr="002229A2">
              <w:rPr>
                <w:rFonts w:ascii="Arial" w:hAnsi="Arial" w:cs="Arial"/>
                <w:noProof/>
                <w:webHidden/>
                <w:sz w:val="24"/>
                <w:lang w:val="de-CH"/>
              </w:rPr>
              <w:instrText xml:space="preserve"> PAGEREF _Toc33102954 \h </w:instrText>
            </w:r>
            <w:r w:rsidRPr="00E47985">
              <w:rPr>
                <w:rFonts w:ascii="Arial" w:hAnsi="Arial" w:cs="Arial"/>
                <w:noProof/>
                <w:webHidden/>
                <w:sz w:val="24"/>
              </w:rPr>
            </w:r>
            <w:r w:rsidRPr="00E47985">
              <w:rPr>
                <w:rFonts w:ascii="Arial" w:hAnsi="Arial" w:cs="Arial"/>
                <w:noProof/>
                <w:webHidden/>
                <w:sz w:val="24"/>
              </w:rPr>
              <w:fldChar w:fldCharType="separate"/>
            </w:r>
            <w:r w:rsidR="000F6683">
              <w:rPr>
                <w:rFonts w:ascii="Arial" w:hAnsi="Arial" w:cs="Arial"/>
                <w:noProof/>
                <w:webHidden/>
                <w:sz w:val="24"/>
                <w:lang w:val="de-CH"/>
              </w:rPr>
              <w:t>5</w:t>
            </w:r>
            <w:r w:rsidRPr="00E47985">
              <w:rPr>
                <w:rFonts w:ascii="Arial" w:hAnsi="Arial" w:cs="Arial"/>
                <w:noProof/>
                <w:webHidden/>
                <w:sz w:val="24"/>
              </w:rPr>
              <w:fldChar w:fldCharType="end"/>
            </w:r>
          </w:hyperlink>
        </w:p>
        <w:p w14:paraId="19479564" w14:textId="4A7379E0" w:rsidR="00E47985" w:rsidRPr="00E47985" w:rsidRDefault="00E47985" w:rsidP="003F5FE0">
          <w:pPr>
            <w:pStyle w:val="Verzeichnis1"/>
            <w:ind w:left="564" w:right="-23" w:hanging="564"/>
            <w:rPr>
              <w:rFonts w:ascii="Arial" w:eastAsiaTheme="minorEastAsia" w:hAnsi="Arial" w:cs="Arial"/>
              <w:noProof/>
              <w:sz w:val="24"/>
              <w:lang w:val="de-CH" w:eastAsia="de-CH"/>
            </w:rPr>
          </w:pPr>
          <w:r>
            <w:rPr>
              <w:rFonts w:ascii="Arial" w:hAnsi="Arial" w:cs="Arial"/>
              <w:b/>
              <w:bCs/>
              <w:noProof/>
              <w:color w:val="FFCE00"/>
              <w:sz w:val="32"/>
              <w:lang w:val="de-DE"/>
            </w:rPr>
            <w:t>04</w:t>
          </w:r>
          <w:r w:rsidRPr="00E47985">
            <w:rPr>
              <w:rFonts w:ascii="Arial" w:hAnsi="Arial" w:cs="Arial"/>
              <w:b/>
              <w:bCs/>
              <w:noProof/>
              <w:lang w:val="de-DE"/>
            </w:rPr>
            <w:tab/>
          </w:r>
          <w:hyperlink w:anchor="_Toc33102955" w:history="1">
            <w:r w:rsidRPr="00E47985">
              <w:rPr>
                <w:rStyle w:val="Hyperlink"/>
                <w:rFonts w:ascii="Arial" w:hAnsi="Arial" w:cs="Arial"/>
                <w:b/>
                <w:noProof/>
                <w:sz w:val="24"/>
                <w:lang w:val="de-CH"/>
              </w:rPr>
              <w:t xml:space="preserve">NEUE MOTORISIERUNGEN UND EINZIGARTIGE </w:t>
            </w:r>
            <w:r w:rsidRPr="00E47985">
              <w:rPr>
                <w:rStyle w:val="Hyperlink"/>
                <w:rFonts w:ascii="Arial" w:hAnsi="Arial" w:cs="Arial"/>
                <w:b/>
                <w:noProof/>
                <w:sz w:val="24"/>
                <w:lang w:val="de-CH"/>
              </w:rPr>
              <w:br/>
              <w:t>GELÄNDETAUGLICHKEIT</w:t>
            </w:r>
            <w:r w:rsidRPr="002229A2">
              <w:rPr>
                <w:rFonts w:ascii="Arial" w:hAnsi="Arial" w:cs="Arial"/>
                <w:noProof/>
                <w:webHidden/>
                <w:sz w:val="24"/>
                <w:lang w:val="de-CH"/>
              </w:rPr>
              <w:tab/>
            </w:r>
            <w:r w:rsidRPr="00E47985">
              <w:rPr>
                <w:rFonts w:ascii="Arial" w:hAnsi="Arial" w:cs="Arial"/>
                <w:noProof/>
                <w:webHidden/>
                <w:sz w:val="24"/>
              </w:rPr>
              <w:fldChar w:fldCharType="begin"/>
            </w:r>
            <w:r w:rsidRPr="002229A2">
              <w:rPr>
                <w:rFonts w:ascii="Arial" w:hAnsi="Arial" w:cs="Arial"/>
                <w:noProof/>
                <w:webHidden/>
                <w:sz w:val="24"/>
                <w:lang w:val="de-CH"/>
              </w:rPr>
              <w:instrText xml:space="preserve"> PAGEREF _Toc33102955 \h </w:instrText>
            </w:r>
            <w:r w:rsidRPr="00E47985">
              <w:rPr>
                <w:rFonts w:ascii="Arial" w:hAnsi="Arial" w:cs="Arial"/>
                <w:noProof/>
                <w:webHidden/>
                <w:sz w:val="24"/>
              </w:rPr>
            </w:r>
            <w:r w:rsidRPr="00E47985">
              <w:rPr>
                <w:rFonts w:ascii="Arial" w:hAnsi="Arial" w:cs="Arial"/>
                <w:noProof/>
                <w:webHidden/>
                <w:sz w:val="24"/>
              </w:rPr>
              <w:fldChar w:fldCharType="separate"/>
            </w:r>
            <w:r w:rsidR="000F6683">
              <w:rPr>
                <w:rFonts w:ascii="Arial" w:hAnsi="Arial" w:cs="Arial"/>
                <w:noProof/>
                <w:webHidden/>
                <w:sz w:val="24"/>
                <w:lang w:val="de-CH"/>
              </w:rPr>
              <w:t>7</w:t>
            </w:r>
            <w:r w:rsidRPr="00E47985">
              <w:rPr>
                <w:rFonts w:ascii="Arial" w:hAnsi="Arial" w:cs="Arial"/>
                <w:noProof/>
                <w:webHidden/>
                <w:sz w:val="24"/>
              </w:rPr>
              <w:fldChar w:fldCharType="end"/>
            </w:r>
          </w:hyperlink>
        </w:p>
        <w:p w14:paraId="6A3AE914" w14:textId="43C45F27" w:rsidR="00E47985" w:rsidRPr="00E47985" w:rsidRDefault="00E47985" w:rsidP="003F5FE0">
          <w:pPr>
            <w:pStyle w:val="Verzeichnis1"/>
            <w:ind w:right="-23"/>
            <w:rPr>
              <w:rFonts w:ascii="Arial" w:eastAsiaTheme="minorEastAsia" w:hAnsi="Arial" w:cs="Arial"/>
              <w:noProof/>
              <w:sz w:val="24"/>
              <w:lang w:val="de-CH" w:eastAsia="de-CH"/>
            </w:rPr>
          </w:pPr>
          <w:r w:rsidRPr="00E47985">
            <w:rPr>
              <w:rFonts w:ascii="Arial" w:hAnsi="Arial" w:cs="Arial"/>
              <w:b/>
              <w:bCs/>
              <w:noProof/>
              <w:color w:val="FFCE00"/>
              <w:sz w:val="32"/>
              <w:lang w:val="de-DE"/>
            </w:rPr>
            <w:t>0</w:t>
          </w:r>
          <w:r>
            <w:rPr>
              <w:rFonts w:ascii="Arial" w:hAnsi="Arial" w:cs="Arial"/>
              <w:b/>
              <w:bCs/>
              <w:noProof/>
              <w:color w:val="FFCE00"/>
              <w:sz w:val="32"/>
              <w:lang w:val="de-DE"/>
            </w:rPr>
            <w:t>5</w:t>
          </w:r>
          <w:r w:rsidRPr="00E47985">
            <w:rPr>
              <w:rFonts w:ascii="Arial" w:hAnsi="Arial" w:cs="Arial"/>
              <w:b/>
              <w:bCs/>
              <w:noProof/>
              <w:lang w:val="de-DE"/>
            </w:rPr>
            <w:tab/>
          </w:r>
          <w:hyperlink w:anchor="_Toc33102956" w:history="1">
            <w:r w:rsidRPr="00E47985">
              <w:rPr>
                <w:rStyle w:val="Hyperlink"/>
                <w:rFonts w:ascii="Arial" w:hAnsi="Arial" w:cs="Arial"/>
                <w:b/>
                <w:noProof/>
                <w:sz w:val="24"/>
                <w:lang w:val="de-CH"/>
              </w:rPr>
              <w:t>NEUE AUSSTATTUNGEN FÜR MEHR KOMFORT UND SICHERHEIT</w:t>
            </w:r>
            <w:r w:rsidRPr="002229A2">
              <w:rPr>
                <w:rFonts w:ascii="Arial" w:hAnsi="Arial" w:cs="Arial"/>
                <w:noProof/>
                <w:webHidden/>
                <w:sz w:val="24"/>
                <w:lang w:val="de-CH"/>
              </w:rPr>
              <w:tab/>
            </w:r>
            <w:r w:rsidRPr="00E47985">
              <w:rPr>
                <w:rFonts w:ascii="Arial" w:hAnsi="Arial" w:cs="Arial"/>
                <w:noProof/>
                <w:webHidden/>
                <w:sz w:val="24"/>
              </w:rPr>
              <w:fldChar w:fldCharType="begin"/>
            </w:r>
            <w:r w:rsidRPr="002229A2">
              <w:rPr>
                <w:rFonts w:ascii="Arial" w:hAnsi="Arial" w:cs="Arial"/>
                <w:noProof/>
                <w:webHidden/>
                <w:sz w:val="24"/>
                <w:lang w:val="de-CH"/>
              </w:rPr>
              <w:instrText xml:space="preserve"> PAGEREF _Toc33102956 \h </w:instrText>
            </w:r>
            <w:r w:rsidRPr="00E47985">
              <w:rPr>
                <w:rFonts w:ascii="Arial" w:hAnsi="Arial" w:cs="Arial"/>
                <w:noProof/>
                <w:webHidden/>
                <w:sz w:val="24"/>
              </w:rPr>
            </w:r>
            <w:r w:rsidRPr="00E47985">
              <w:rPr>
                <w:rFonts w:ascii="Arial" w:hAnsi="Arial" w:cs="Arial"/>
                <w:noProof/>
                <w:webHidden/>
                <w:sz w:val="24"/>
              </w:rPr>
              <w:fldChar w:fldCharType="separate"/>
            </w:r>
            <w:r w:rsidR="000F6683">
              <w:rPr>
                <w:rFonts w:ascii="Arial" w:hAnsi="Arial" w:cs="Arial"/>
                <w:noProof/>
                <w:webHidden/>
                <w:sz w:val="24"/>
                <w:lang w:val="de-CH"/>
              </w:rPr>
              <w:t>9</w:t>
            </w:r>
            <w:r w:rsidRPr="00E47985">
              <w:rPr>
                <w:rFonts w:ascii="Arial" w:hAnsi="Arial" w:cs="Arial"/>
                <w:noProof/>
                <w:webHidden/>
                <w:sz w:val="24"/>
              </w:rPr>
              <w:fldChar w:fldCharType="end"/>
            </w:r>
          </w:hyperlink>
        </w:p>
        <w:p w14:paraId="710C969B" w14:textId="6C2B0BE0" w:rsidR="00E47985" w:rsidRPr="002229A2" w:rsidRDefault="00E47985" w:rsidP="003F5FE0">
          <w:pPr>
            <w:pStyle w:val="Verzeichnis1"/>
            <w:ind w:right="-23"/>
            <w:rPr>
              <w:rFonts w:ascii="Arial" w:hAnsi="Arial" w:cs="Arial"/>
              <w:noProof/>
              <w:sz w:val="24"/>
              <w:lang w:val="de-CH"/>
            </w:rPr>
          </w:pPr>
          <w:r>
            <w:rPr>
              <w:rFonts w:ascii="Arial" w:hAnsi="Arial" w:cs="Arial"/>
              <w:b/>
              <w:bCs/>
              <w:noProof/>
              <w:color w:val="FFCE00"/>
              <w:sz w:val="32"/>
              <w:lang w:val="de-DE"/>
            </w:rPr>
            <w:t>06</w:t>
          </w:r>
          <w:r w:rsidRPr="00E47985">
            <w:rPr>
              <w:rFonts w:ascii="Arial" w:hAnsi="Arial" w:cs="Arial"/>
              <w:b/>
              <w:bCs/>
              <w:noProof/>
              <w:lang w:val="de-DE"/>
            </w:rPr>
            <w:tab/>
          </w:r>
          <w:hyperlink w:anchor="_Toc33102957" w:history="1">
            <w:r w:rsidRPr="00E47985">
              <w:rPr>
                <w:rStyle w:val="Hyperlink"/>
                <w:rFonts w:ascii="Arial" w:hAnsi="Arial" w:cs="Arial"/>
                <w:b/>
                <w:noProof/>
                <w:sz w:val="24"/>
                <w:lang w:val="de-CH"/>
              </w:rPr>
              <w:t>VIEL ZUBEHÖR UND INDIVIDUELLE LÖSUNGEN</w:t>
            </w:r>
            <w:r w:rsidRPr="002229A2">
              <w:rPr>
                <w:rFonts w:ascii="Arial" w:hAnsi="Arial" w:cs="Arial"/>
                <w:noProof/>
                <w:webHidden/>
                <w:sz w:val="24"/>
                <w:lang w:val="de-CH"/>
              </w:rPr>
              <w:tab/>
            </w:r>
            <w:r w:rsidRPr="00E47985">
              <w:rPr>
                <w:rFonts w:ascii="Arial" w:hAnsi="Arial" w:cs="Arial"/>
                <w:noProof/>
                <w:webHidden/>
                <w:sz w:val="24"/>
              </w:rPr>
              <w:fldChar w:fldCharType="begin"/>
            </w:r>
            <w:r w:rsidRPr="002229A2">
              <w:rPr>
                <w:rFonts w:ascii="Arial" w:hAnsi="Arial" w:cs="Arial"/>
                <w:noProof/>
                <w:webHidden/>
                <w:sz w:val="24"/>
                <w:lang w:val="de-CH"/>
              </w:rPr>
              <w:instrText xml:space="preserve"> PAGEREF _Toc33102957 \h </w:instrText>
            </w:r>
            <w:r w:rsidRPr="00E47985">
              <w:rPr>
                <w:rFonts w:ascii="Arial" w:hAnsi="Arial" w:cs="Arial"/>
                <w:noProof/>
                <w:webHidden/>
                <w:sz w:val="24"/>
              </w:rPr>
            </w:r>
            <w:r w:rsidRPr="00E47985">
              <w:rPr>
                <w:rFonts w:ascii="Arial" w:hAnsi="Arial" w:cs="Arial"/>
                <w:noProof/>
                <w:webHidden/>
                <w:sz w:val="24"/>
              </w:rPr>
              <w:fldChar w:fldCharType="separate"/>
            </w:r>
            <w:r w:rsidR="000F6683">
              <w:rPr>
                <w:rFonts w:ascii="Arial" w:hAnsi="Arial" w:cs="Arial"/>
                <w:noProof/>
                <w:webHidden/>
                <w:sz w:val="24"/>
                <w:lang w:val="de-CH"/>
              </w:rPr>
              <w:t>12</w:t>
            </w:r>
            <w:r w:rsidRPr="00E47985">
              <w:rPr>
                <w:rFonts w:ascii="Arial" w:hAnsi="Arial" w:cs="Arial"/>
                <w:noProof/>
                <w:webHidden/>
                <w:sz w:val="24"/>
              </w:rPr>
              <w:fldChar w:fldCharType="end"/>
            </w:r>
          </w:hyperlink>
        </w:p>
        <w:p w14:paraId="30B092E5" w14:textId="66A3B9D8" w:rsidR="00926F0B" w:rsidRPr="00003D98" w:rsidRDefault="00003D98" w:rsidP="002A58D2">
          <w:pPr>
            <w:tabs>
              <w:tab w:val="left" w:pos="567"/>
            </w:tabs>
            <w:ind w:left="564" w:right="-23" w:hanging="564"/>
            <w:rPr>
              <w:lang w:val="de-CH"/>
            </w:rPr>
          </w:pPr>
          <w:r>
            <w:rPr>
              <w:rFonts w:ascii="Arial" w:hAnsi="Arial" w:cs="Arial"/>
              <w:b/>
              <w:bCs/>
              <w:noProof/>
              <w:color w:val="FFCE00"/>
              <w:sz w:val="32"/>
              <w:lang w:val="de-DE"/>
            </w:rPr>
            <w:t>07</w:t>
          </w:r>
          <w:r w:rsidRPr="00E47985">
            <w:rPr>
              <w:rFonts w:ascii="Arial" w:hAnsi="Arial" w:cs="Arial"/>
              <w:b/>
              <w:bCs/>
              <w:noProof/>
              <w:lang w:val="de-DE"/>
            </w:rPr>
            <w:tab/>
          </w:r>
          <w:hyperlink w:anchor="_Toc33102957" w:history="1">
            <w:r>
              <w:rPr>
                <w:rStyle w:val="Hyperlink"/>
                <w:rFonts w:ascii="Arial" w:hAnsi="Arial" w:cs="Arial"/>
                <w:b/>
                <w:noProof/>
                <w:sz w:val="24"/>
                <w:lang w:val="de-CH"/>
              </w:rPr>
              <w:t>ÜBER DIE RENAULT GRUPPE</w:t>
            </w:r>
            <w:r w:rsidRPr="00003D98">
              <w:rPr>
                <w:rStyle w:val="Hyperlink"/>
                <w:rFonts w:ascii="Arial" w:hAnsi="Arial" w:cs="Arial"/>
                <w:noProof/>
                <w:webHidden/>
                <w:sz w:val="24"/>
                <w:lang w:val="de-CH"/>
              </w:rPr>
              <w:t>……………………………</w:t>
            </w:r>
            <w:r>
              <w:rPr>
                <w:rStyle w:val="Hyperlink"/>
                <w:rFonts w:ascii="Arial" w:hAnsi="Arial" w:cs="Arial"/>
                <w:noProof/>
                <w:webHidden/>
                <w:sz w:val="24"/>
                <w:lang w:val="de-CH"/>
              </w:rPr>
              <w:t>……………………...</w:t>
            </w:r>
            <w:r w:rsidR="000F6683">
              <w:rPr>
                <w:rStyle w:val="Hyperlink"/>
                <w:rFonts w:ascii="Arial" w:hAnsi="Arial" w:cs="Arial"/>
                <w:noProof/>
                <w:webHidden/>
                <w:sz w:val="24"/>
                <w:lang w:val="de-CH"/>
              </w:rPr>
              <w:t>14</w:t>
            </w:r>
            <w:r>
              <w:rPr>
                <w:rStyle w:val="Hyperlink"/>
                <w:rFonts w:ascii="Arial" w:hAnsi="Arial" w:cs="Arial"/>
                <w:b/>
                <w:noProof/>
                <w:sz w:val="24"/>
                <w:lang w:val="de-CH"/>
              </w:rPr>
              <w:br/>
            </w:r>
            <w:r w:rsidR="002A58D2">
              <w:rPr>
                <w:rFonts w:ascii="Arial" w:hAnsi="Arial" w:cs="Arial"/>
                <w:noProof/>
                <w:webHidden/>
                <w:sz w:val="24"/>
                <w:lang w:val="de-CH"/>
              </w:rPr>
              <w:t xml:space="preserve">  …</w:t>
            </w:r>
            <w:r w:rsidRPr="002229A2">
              <w:rPr>
                <w:rFonts w:ascii="Arial" w:hAnsi="Arial" w:cs="Arial"/>
                <w:noProof/>
                <w:webHidden/>
                <w:sz w:val="24"/>
                <w:lang w:val="de-CH"/>
              </w:rPr>
              <w:t>Und Renault Suisse</w:t>
            </w:r>
            <w:r w:rsidR="002A58D2">
              <w:rPr>
                <w:rFonts w:ascii="Arial" w:hAnsi="Arial" w:cs="Arial"/>
                <w:noProof/>
                <w:webHidden/>
                <w:sz w:val="24"/>
                <w:lang w:val="de-CH"/>
              </w:rPr>
              <w:t xml:space="preserve"> S</w:t>
            </w:r>
            <w:r w:rsidRPr="002229A2">
              <w:rPr>
                <w:rFonts w:ascii="Arial" w:hAnsi="Arial" w:cs="Arial"/>
                <w:noProof/>
                <w:webHidden/>
                <w:sz w:val="24"/>
                <w:lang w:val="de-CH"/>
              </w:rPr>
              <w:t>A…………</w:t>
            </w:r>
            <w:r w:rsidR="003F5FE0" w:rsidRPr="002229A2">
              <w:rPr>
                <w:rFonts w:ascii="Arial" w:hAnsi="Arial" w:cs="Arial"/>
                <w:noProof/>
                <w:webHidden/>
                <w:sz w:val="24"/>
                <w:lang w:val="de-CH"/>
              </w:rPr>
              <w:t>...</w:t>
            </w:r>
            <w:r w:rsidRPr="002229A2">
              <w:rPr>
                <w:rFonts w:ascii="Arial" w:hAnsi="Arial" w:cs="Arial"/>
                <w:noProof/>
                <w:webHidden/>
                <w:sz w:val="24"/>
                <w:lang w:val="de-CH"/>
              </w:rPr>
              <w:t>……………………………………………</w:t>
            </w:r>
            <w:r w:rsidR="002A58D2">
              <w:rPr>
                <w:rFonts w:ascii="Arial" w:hAnsi="Arial" w:cs="Arial"/>
                <w:noProof/>
                <w:webHidden/>
                <w:sz w:val="24"/>
                <w:lang w:val="de-CH"/>
              </w:rPr>
              <w:t>.</w:t>
            </w:r>
          </w:hyperlink>
          <w:r w:rsidR="00926F0B" w:rsidRPr="00E47985">
            <w:rPr>
              <w:rFonts w:ascii="Arial" w:hAnsi="Arial" w:cs="Arial"/>
              <w:b/>
              <w:bCs/>
              <w:sz w:val="24"/>
              <w:szCs w:val="24"/>
              <w:lang w:val="de-DE"/>
            </w:rPr>
            <w:fldChar w:fldCharType="end"/>
          </w:r>
          <w:r w:rsidR="000F6683" w:rsidRPr="000F6683">
            <w:rPr>
              <w:rFonts w:ascii="Arial" w:hAnsi="Arial" w:cs="Arial"/>
              <w:bCs/>
              <w:sz w:val="24"/>
              <w:szCs w:val="24"/>
              <w:lang w:val="de-DE"/>
            </w:rPr>
            <w:t>14</w:t>
          </w:r>
        </w:p>
      </w:sdtContent>
    </w:sdt>
    <w:p w14:paraId="5370C68C" w14:textId="77777777" w:rsidR="00B10CDE" w:rsidRPr="00003D98" w:rsidRDefault="00926F0B" w:rsidP="003F5FE0">
      <w:pPr>
        <w:ind w:right="-23"/>
        <w:rPr>
          <w:lang w:val="de-CH"/>
        </w:rPr>
        <w:sectPr w:rsidR="00B10CDE" w:rsidRPr="00003D98" w:rsidSect="00B6327F">
          <w:type w:val="continuous"/>
          <w:pgSz w:w="11906" w:h="16838"/>
          <w:pgMar w:top="1440" w:right="1440" w:bottom="1440" w:left="1440" w:header="708" w:footer="708" w:gutter="0"/>
          <w:cols w:space="708"/>
          <w:docGrid w:linePitch="360"/>
        </w:sectPr>
      </w:pPr>
      <w:r w:rsidRPr="00003D98">
        <w:rPr>
          <w:lang w:val="de-CH"/>
        </w:rPr>
        <w:br w:type="page"/>
      </w:r>
      <w:bookmarkStart w:id="1" w:name="_GoBack"/>
      <w:bookmarkEnd w:id="1"/>
    </w:p>
    <w:p w14:paraId="5077EC35" w14:textId="348DF514" w:rsidR="00F60BB4" w:rsidRPr="003734A8" w:rsidRDefault="00F60BB4" w:rsidP="003F5FE0">
      <w:pPr>
        <w:pStyle w:val="Kapitelzahl"/>
        <w:ind w:right="-23"/>
        <w:rPr>
          <w:lang w:val="de-CH"/>
        </w:rPr>
      </w:pPr>
      <w:r w:rsidRPr="003734A8">
        <w:rPr>
          <w:lang w:val="de-CH"/>
        </w:rPr>
        <w:lastRenderedPageBreak/>
        <w:t xml:space="preserve">01 </w:t>
      </w:r>
    </w:p>
    <w:p w14:paraId="558C7780" w14:textId="49B9F301" w:rsidR="00776280" w:rsidRPr="003734A8" w:rsidRDefault="003734A8" w:rsidP="003F5FE0">
      <w:pPr>
        <w:pStyle w:val="AlaskanKapiteltitel"/>
        <w:ind w:right="-23"/>
        <w:rPr>
          <w:rFonts w:cs="Arial"/>
          <w:lang w:val="de-CH"/>
        </w:rPr>
      </w:pPr>
      <w:bookmarkStart w:id="2" w:name="_Toc33102951"/>
      <w:bookmarkEnd w:id="0"/>
      <w:r>
        <w:rPr>
          <w:rFonts w:cs="Arial"/>
          <w:lang w:val="de-CH"/>
        </w:rPr>
        <w:t>EINLEITUNG</w:t>
      </w:r>
      <w:bookmarkEnd w:id="2"/>
    </w:p>
    <w:p w14:paraId="64EE1882" w14:textId="4F38E3B1" w:rsidR="001629B7" w:rsidRPr="003734A8" w:rsidRDefault="00DD25B5" w:rsidP="003F5FE0">
      <w:pPr>
        <w:pStyle w:val="E-techZwischentitel"/>
        <w:ind w:right="-23"/>
        <w:rPr>
          <w:lang w:val="de-CH"/>
        </w:rPr>
      </w:pPr>
      <w:bookmarkStart w:id="3" w:name="_Toc33102952"/>
      <w:bookmarkStart w:id="4" w:name="_Hlk29369012"/>
      <w:r>
        <w:rPr>
          <w:lang w:val="de-CH"/>
        </w:rPr>
        <w:t xml:space="preserve">Neuer </w:t>
      </w:r>
      <w:r w:rsidR="003734A8" w:rsidRPr="003734A8">
        <w:rPr>
          <w:lang w:val="de-CH"/>
        </w:rPr>
        <w:t xml:space="preserve">Renault </w:t>
      </w:r>
      <w:proofErr w:type="spellStart"/>
      <w:r w:rsidR="003734A8" w:rsidRPr="003734A8">
        <w:rPr>
          <w:lang w:val="de-CH"/>
        </w:rPr>
        <w:t>A</w:t>
      </w:r>
      <w:r w:rsidR="00E47985">
        <w:rPr>
          <w:lang w:val="de-CH"/>
        </w:rPr>
        <w:t>laskan</w:t>
      </w:r>
      <w:proofErr w:type="spellEnd"/>
      <w:r w:rsidR="003734A8" w:rsidRPr="003734A8">
        <w:rPr>
          <w:lang w:val="de-CH"/>
        </w:rPr>
        <w:t xml:space="preserve">: </w:t>
      </w:r>
      <w:r w:rsidR="00B8190D">
        <w:rPr>
          <w:lang w:val="de-CH"/>
        </w:rPr>
        <w:t>D</w:t>
      </w:r>
      <w:r w:rsidR="003734A8" w:rsidRPr="003734A8">
        <w:rPr>
          <w:lang w:val="de-CH"/>
        </w:rPr>
        <w:t>er kraftvolle Pick-up mit neuen Funk</w:t>
      </w:r>
      <w:r w:rsidR="003734A8">
        <w:rPr>
          <w:lang w:val="de-CH"/>
        </w:rPr>
        <w:t>tionen für noch mehr Robustheit</w:t>
      </w:r>
      <w:bookmarkEnd w:id="3"/>
    </w:p>
    <w:bookmarkEnd w:id="4"/>
    <w:p w14:paraId="26DFDF13" w14:textId="1D1677CC" w:rsidR="003734A8" w:rsidRPr="003734A8" w:rsidRDefault="003734A8" w:rsidP="003F5FE0">
      <w:pPr>
        <w:pStyle w:val="4Lauftext"/>
        <w:ind w:right="-23"/>
        <w:rPr>
          <w:lang w:val="de-CH"/>
        </w:rPr>
      </w:pPr>
      <w:r w:rsidRPr="003734A8">
        <w:rPr>
          <w:lang w:val="de-CH"/>
        </w:rPr>
        <w:t>Renault ist bestrebt, von seiner Position als europäischer Marktführer für leichte Nutzfahrzeuge zum weltweiten Spitzenreiter zu avancieren</w:t>
      </w:r>
      <w:r w:rsidR="00DD25B5">
        <w:rPr>
          <w:lang w:val="de-CH"/>
        </w:rPr>
        <w:t xml:space="preserve"> </w:t>
      </w:r>
      <w:r w:rsidRPr="003734A8">
        <w:rPr>
          <w:lang w:val="de-CH"/>
        </w:rPr>
        <w:t xml:space="preserve">und </w:t>
      </w:r>
      <w:r w:rsidR="00DD25B5">
        <w:rPr>
          <w:lang w:val="de-CH"/>
        </w:rPr>
        <w:t xml:space="preserve">erweiterte die </w:t>
      </w:r>
      <w:r w:rsidRPr="003734A8">
        <w:rPr>
          <w:lang w:val="de-CH"/>
        </w:rPr>
        <w:t xml:space="preserve">Produktpalette 2017 um das Modell </w:t>
      </w:r>
      <w:proofErr w:type="spellStart"/>
      <w:r w:rsidRPr="003734A8">
        <w:rPr>
          <w:lang w:val="de-CH"/>
        </w:rPr>
        <w:t>Alaskan</w:t>
      </w:r>
      <w:proofErr w:type="spellEnd"/>
      <w:r w:rsidRPr="003734A8">
        <w:rPr>
          <w:lang w:val="de-CH"/>
        </w:rPr>
        <w:t xml:space="preserve">, einen Pick-up der Ein-Tonnen-Klasse. Im April 2019 stellte Renault den </w:t>
      </w:r>
      <w:r w:rsidR="00DD25B5">
        <w:rPr>
          <w:lang w:val="de-CH"/>
        </w:rPr>
        <w:t>N</w:t>
      </w:r>
      <w:r w:rsidRPr="003734A8">
        <w:rPr>
          <w:lang w:val="de-CH"/>
        </w:rPr>
        <w:t xml:space="preserve">euen </w:t>
      </w:r>
      <w:proofErr w:type="spellStart"/>
      <w:r w:rsidRPr="003734A8">
        <w:rPr>
          <w:lang w:val="de-CH"/>
        </w:rPr>
        <w:t>Alaskan</w:t>
      </w:r>
      <w:proofErr w:type="spellEnd"/>
      <w:r w:rsidRPr="003734A8">
        <w:rPr>
          <w:lang w:val="de-CH"/>
        </w:rPr>
        <w:t xml:space="preserve"> vor, der den vielfältigen Einsatzmöglichkeiten in Gewerbe und Freizeit </w:t>
      </w:r>
      <w:r w:rsidR="00DD25B5">
        <w:rPr>
          <w:lang w:val="de-CH"/>
        </w:rPr>
        <w:t xml:space="preserve">noch mehr </w:t>
      </w:r>
      <w:r w:rsidRPr="003734A8">
        <w:rPr>
          <w:lang w:val="de-CH"/>
        </w:rPr>
        <w:t>gerecht wird.</w:t>
      </w:r>
    </w:p>
    <w:p w14:paraId="726D0ECC" w14:textId="6BE80996" w:rsidR="003734A8" w:rsidRPr="003734A8" w:rsidRDefault="00DD25B5" w:rsidP="003F5FE0">
      <w:pPr>
        <w:pStyle w:val="4Lauftext"/>
        <w:ind w:right="-23"/>
        <w:rPr>
          <w:lang w:val="de-CH"/>
        </w:rPr>
      </w:pPr>
      <w:r>
        <w:rPr>
          <w:noProof/>
          <w:lang w:val="de-CH" w:eastAsia="de-CH"/>
        </w:rPr>
        <w:drawing>
          <wp:anchor distT="0" distB="0" distL="114300" distR="114300" simplePos="0" relativeHeight="251697152" behindDoc="1" locked="0" layoutInCell="1" allowOverlap="1" wp14:anchorId="30EDDF06" wp14:editId="5961E726">
            <wp:simplePos x="0" y="0"/>
            <wp:positionH relativeFrom="margin">
              <wp:align>left</wp:align>
            </wp:positionH>
            <wp:positionV relativeFrom="paragraph">
              <wp:posOffset>801370</wp:posOffset>
            </wp:positionV>
            <wp:extent cx="5725160" cy="4293870"/>
            <wp:effectExtent l="0" t="0" r="8890" b="0"/>
            <wp:wrapTight wrapText="bothSides">
              <wp:wrapPolygon edited="0">
                <wp:start x="0" y="0"/>
                <wp:lineTo x="0" y="21466"/>
                <wp:lineTo x="21562" y="21466"/>
                <wp:lineTo x="21562"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160" cy="4293870"/>
                    </a:xfrm>
                    <a:prstGeom prst="rect">
                      <a:avLst/>
                    </a:prstGeom>
                    <a:noFill/>
                  </pic:spPr>
                </pic:pic>
              </a:graphicData>
            </a:graphic>
            <wp14:sizeRelH relativeFrom="margin">
              <wp14:pctWidth>0</wp14:pctWidth>
            </wp14:sizeRelH>
            <wp14:sizeRelV relativeFrom="margin">
              <wp14:pctHeight>0</wp14:pctHeight>
            </wp14:sizeRelV>
          </wp:anchor>
        </w:drawing>
      </w:r>
      <w:r w:rsidR="003734A8" w:rsidRPr="003734A8">
        <w:rPr>
          <w:lang w:val="de-CH"/>
        </w:rPr>
        <w:t xml:space="preserve">Mit seinem markanten Stossfänger, der sportlichen Linienführung und den ausgestellten Radkästen </w:t>
      </w:r>
      <w:r>
        <w:rPr>
          <w:lang w:val="de-CH"/>
        </w:rPr>
        <w:t>be</w:t>
      </w:r>
      <w:r w:rsidR="003734A8" w:rsidRPr="003734A8">
        <w:rPr>
          <w:lang w:val="de-CH"/>
        </w:rPr>
        <w:t>wahrt d</w:t>
      </w:r>
      <w:r>
        <w:rPr>
          <w:lang w:val="de-CH"/>
        </w:rPr>
        <w:t xml:space="preserve">er </w:t>
      </w:r>
      <w:r w:rsidR="003734A8" w:rsidRPr="003734A8">
        <w:rPr>
          <w:lang w:val="de-CH"/>
        </w:rPr>
        <w:t>muskulöse Abenteure</w:t>
      </w:r>
      <w:r>
        <w:rPr>
          <w:lang w:val="de-CH"/>
        </w:rPr>
        <w:t>r sein kraftvolles Design. Der N</w:t>
      </w:r>
      <w:r w:rsidR="003734A8" w:rsidRPr="003734A8">
        <w:rPr>
          <w:lang w:val="de-CH"/>
        </w:rPr>
        <w:t xml:space="preserve">eue Renault </w:t>
      </w:r>
      <w:proofErr w:type="spellStart"/>
      <w:r w:rsidR="003734A8" w:rsidRPr="003734A8">
        <w:rPr>
          <w:lang w:val="de-CH"/>
        </w:rPr>
        <w:t>Alaskan</w:t>
      </w:r>
      <w:proofErr w:type="spellEnd"/>
      <w:r w:rsidR="003734A8" w:rsidRPr="003734A8">
        <w:rPr>
          <w:lang w:val="de-CH"/>
        </w:rPr>
        <w:t xml:space="preserve"> wirkt noch robuster und vereint Komfort und Geländetauglichkeit mit höherer Nutzlast, neuen Radaufhängungen und einer verstärkten Bremsanlage. Er verfügt über neue Ausstattungen und neue Motorisierungen.</w:t>
      </w:r>
    </w:p>
    <w:p w14:paraId="7216269A" w14:textId="63FFEB05" w:rsidR="00B6327F" w:rsidRPr="003734A8" w:rsidRDefault="00B6327F" w:rsidP="003F5FE0">
      <w:pPr>
        <w:pStyle w:val="4Lauftext"/>
        <w:ind w:right="-23"/>
        <w:rPr>
          <w:rFonts w:asciiTheme="majorHAnsi" w:eastAsiaTheme="majorEastAsia" w:hAnsiTheme="majorHAnsi" w:cstheme="majorBidi"/>
          <w:b/>
          <w:sz w:val="26"/>
          <w:szCs w:val="26"/>
          <w:lang w:val="de-CH"/>
        </w:rPr>
      </w:pPr>
      <w:bookmarkStart w:id="5" w:name="_Toc20301632"/>
      <w:r w:rsidRPr="003734A8">
        <w:rPr>
          <w:b/>
          <w:lang w:val="de-CH"/>
        </w:rPr>
        <w:br w:type="page"/>
      </w:r>
    </w:p>
    <w:bookmarkEnd w:id="5"/>
    <w:p w14:paraId="5FF1E54E" w14:textId="271451BD" w:rsidR="003734A8" w:rsidRPr="00425D2A" w:rsidRDefault="003734A8" w:rsidP="003F5FE0">
      <w:pPr>
        <w:pStyle w:val="Zwischentitel2"/>
        <w:ind w:right="-23"/>
        <w:rPr>
          <w:lang w:val="de-CH"/>
        </w:rPr>
      </w:pPr>
      <w:r w:rsidRPr="00425D2A">
        <w:rPr>
          <w:lang w:val="de-CH"/>
        </w:rPr>
        <w:lastRenderedPageBreak/>
        <w:t>D</w:t>
      </w:r>
      <w:r w:rsidR="00DD25B5">
        <w:rPr>
          <w:lang w:val="de-CH"/>
        </w:rPr>
        <w:t>er N</w:t>
      </w:r>
      <w:r w:rsidRPr="00425D2A">
        <w:rPr>
          <w:lang w:val="de-CH"/>
        </w:rPr>
        <w:t xml:space="preserve">eue Renault </w:t>
      </w:r>
      <w:proofErr w:type="spellStart"/>
      <w:r w:rsidRPr="00425D2A">
        <w:rPr>
          <w:lang w:val="de-CH"/>
        </w:rPr>
        <w:t>A</w:t>
      </w:r>
      <w:r w:rsidR="00B8190D">
        <w:rPr>
          <w:lang w:val="de-CH"/>
        </w:rPr>
        <w:t>laskan</w:t>
      </w:r>
      <w:proofErr w:type="spellEnd"/>
      <w:r w:rsidRPr="00425D2A">
        <w:rPr>
          <w:lang w:val="de-CH"/>
        </w:rPr>
        <w:t xml:space="preserve"> </w:t>
      </w:r>
      <w:r w:rsidR="00DD25B5">
        <w:rPr>
          <w:lang w:val="de-CH"/>
        </w:rPr>
        <w:t xml:space="preserve">kommt mit zahlreichen </w:t>
      </w:r>
      <w:r w:rsidRPr="00425D2A">
        <w:rPr>
          <w:lang w:val="de-CH"/>
        </w:rPr>
        <w:t>Neuheiten</w:t>
      </w:r>
    </w:p>
    <w:p w14:paraId="16FCBB07" w14:textId="1E3995DB" w:rsidR="00DD25B5" w:rsidRDefault="003734A8" w:rsidP="003F5FE0">
      <w:pPr>
        <w:pStyle w:val="4Lauftext"/>
        <w:ind w:right="-23"/>
        <w:rPr>
          <w:lang w:val="de-CH"/>
        </w:rPr>
      </w:pPr>
      <w:r w:rsidRPr="003734A8">
        <w:rPr>
          <w:lang w:val="de-CH"/>
        </w:rPr>
        <w:t>Mit fast 120 Jahren Erfahrung auf dem Markt für leichte Nutzfahrzeuge und dem Bestreben, vom europäischen zum weltweiten Marktführer zu avancieren, präsentierte Renault 2017 den ersten Pick-up seiner Geschich</w:t>
      </w:r>
      <w:r w:rsidR="00DD25B5">
        <w:rPr>
          <w:lang w:val="de-CH"/>
        </w:rPr>
        <w:t xml:space="preserve">te: den </w:t>
      </w:r>
      <w:proofErr w:type="spellStart"/>
      <w:r w:rsidR="00DD25B5">
        <w:rPr>
          <w:lang w:val="de-CH"/>
        </w:rPr>
        <w:t>Alaskan</w:t>
      </w:r>
      <w:proofErr w:type="spellEnd"/>
      <w:r w:rsidR="00DD25B5">
        <w:rPr>
          <w:lang w:val="de-CH"/>
        </w:rPr>
        <w:t xml:space="preserve">. Er ergänzt das Segment der leichten Nutzfahrzeuge </w:t>
      </w:r>
      <w:r w:rsidRPr="003734A8">
        <w:rPr>
          <w:lang w:val="de-CH"/>
        </w:rPr>
        <w:t xml:space="preserve">zusätzlich zum </w:t>
      </w:r>
      <w:proofErr w:type="spellStart"/>
      <w:r w:rsidRPr="003734A8">
        <w:rPr>
          <w:lang w:val="de-CH"/>
        </w:rPr>
        <w:t>Kangoo</w:t>
      </w:r>
      <w:proofErr w:type="spellEnd"/>
      <w:r w:rsidRPr="003734A8">
        <w:rPr>
          <w:lang w:val="de-CH"/>
        </w:rPr>
        <w:t xml:space="preserve">, </w:t>
      </w:r>
      <w:r w:rsidR="00DD25B5">
        <w:rPr>
          <w:lang w:val="de-CH"/>
        </w:rPr>
        <w:t xml:space="preserve">dem Neuen </w:t>
      </w:r>
      <w:proofErr w:type="spellStart"/>
      <w:r w:rsidRPr="003734A8">
        <w:rPr>
          <w:lang w:val="de-CH"/>
        </w:rPr>
        <w:t>Trafic</w:t>
      </w:r>
      <w:proofErr w:type="spellEnd"/>
      <w:r w:rsidRPr="003734A8">
        <w:rPr>
          <w:lang w:val="de-CH"/>
        </w:rPr>
        <w:t xml:space="preserve"> und </w:t>
      </w:r>
      <w:r w:rsidR="00DD25B5">
        <w:rPr>
          <w:lang w:val="de-CH"/>
        </w:rPr>
        <w:t xml:space="preserve">dem Neuen </w:t>
      </w:r>
      <w:r w:rsidRPr="003734A8">
        <w:rPr>
          <w:lang w:val="de-CH"/>
        </w:rPr>
        <w:t xml:space="preserve">Master. </w:t>
      </w:r>
      <w:r w:rsidR="00DD25B5">
        <w:rPr>
          <w:lang w:val="de-CH"/>
        </w:rPr>
        <w:t xml:space="preserve">Mit der neuen Formensprache definiert Renault auch den Anspruch an das Design in diesem Marktsegment neu, indem sich der kräftige, muskulöse Look mit einem Hauch von französischer Eleganz </w:t>
      </w:r>
      <w:proofErr w:type="gramStart"/>
      <w:r w:rsidR="00DD25B5">
        <w:rPr>
          <w:lang w:val="de-CH"/>
        </w:rPr>
        <w:t>vereinen</w:t>
      </w:r>
      <w:proofErr w:type="gramEnd"/>
      <w:r w:rsidR="00DD25B5">
        <w:rPr>
          <w:lang w:val="de-CH"/>
        </w:rPr>
        <w:t>.</w:t>
      </w:r>
    </w:p>
    <w:p w14:paraId="7CCDF0A4" w14:textId="51E9F5BA" w:rsidR="003734A8" w:rsidRPr="003734A8" w:rsidRDefault="003734A8" w:rsidP="003F5FE0">
      <w:pPr>
        <w:pStyle w:val="4Lauftext"/>
        <w:ind w:right="-23"/>
        <w:rPr>
          <w:lang w:val="de-CH"/>
        </w:rPr>
      </w:pPr>
      <w:r w:rsidRPr="003734A8">
        <w:rPr>
          <w:lang w:val="de-CH"/>
        </w:rPr>
        <w:t xml:space="preserve">Nach zwei Jahren Erfahrung sorgt Renault mit einer neuen Version des </w:t>
      </w:r>
      <w:proofErr w:type="spellStart"/>
      <w:r w:rsidRPr="003734A8">
        <w:rPr>
          <w:lang w:val="de-CH"/>
        </w:rPr>
        <w:t>Alaskan</w:t>
      </w:r>
      <w:proofErr w:type="spellEnd"/>
      <w:r w:rsidRPr="003734A8">
        <w:rPr>
          <w:lang w:val="de-CH"/>
        </w:rPr>
        <w:t xml:space="preserve"> nochmals für </w:t>
      </w:r>
      <w:r w:rsidR="00DD25B5">
        <w:rPr>
          <w:lang w:val="de-CH"/>
        </w:rPr>
        <w:t xml:space="preserve">einen neuen Auftritt. </w:t>
      </w:r>
      <w:r w:rsidRPr="003734A8">
        <w:rPr>
          <w:lang w:val="de-CH"/>
        </w:rPr>
        <w:t>Das Design und die bei den Kunden so beliebten sportlichen Linien bleiben erhalten, doch an Bord werden mehr Sicherheit, Komfort und Konnektivität geboten:</w:t>
      </w:r>
    </w:p>
    <w:p w14:paraId="0395CD13" w14:textId="7CCBB91E" w:rsidR="003734A8" w:rsidRPr="003734A8" w:rsidRDefault="003734A8" w:rsidP="003F5FE0">
      <w:pPr>
        <w:pStyle w:val="E-Tech2"/>
        <w:ind w:right="-23"/>
        <w:rPr>
          <w:lang w:val="de-CH"/>
        </w:rPr>
      </w:pPr>
      <w:r w:rsidRPr="003734A8">
        <w:rPr>
          <w:lang w:val="de-CH"/>
        </w:rPr>
        <w:t>Neuer Common-</w:t>
      </w:r>
      <w:proofErr w:type="spellStart"/>
      <w:r w:rsidRPr="003734A8">
        <w:rPr>
          <w:lang w:val="de-CH"/>
        </w:rPr>
        <w:t>Rail</w:t>
      </w:r>
      <w:proofErr w:type="spellEnd"/>
      <w:r w:rsidRPr="003734A8">
        <w:rPr>
          <w:lang w:val="de-CH"/>
        </w:rPr>
        <w:t xml:space="preserve">-Dieselmotor mit 2,3 Liter Hubraum, 160 PS und </w:t>
      </w:r>
      <w:proofErr w:type="spellStart"/>
      <w:r w:rsidRPr="003734A8">
        <w:rPr>
          <w:lang w:val="de-CH"/>
        </w:rPr>
        <w:t>Twin</w:t>
      </w:r>
      <w:proofErr w:type="spellEnd"/>
      <w:r w:rsidRPr="003734A8">
        <w:rPr>
          <w:lang w:val="de-CH"/>
        </w:rPr>
        <w:t>-Turbo-Technik sowie einem um 22 </w:t>
      </w:r>
      <w:proofErr w:type="spellStart"/>
      <w:r w:rsidRPr="003734A8">
        <w:rPr>
          <w:lang w:val="de-CH"/>
        </w:rPr>
        <w:t>N</w:t>
      </w:r>
      <w:r w:rsidR="00DD25B5">
        <w:rPr>
          <w:lang w:val="de-CH"/>
        </w:rPr>
        <w:t>m</w:t>
      </w:r>
      <w:proofErr w:type="spellEnd"/>
      <w:r w:rsidR="00DD25B5">
        <w:rPr>
          <w:lang w:val="de-CH"/>
        </w:rPr>
        <w:t xml:space="preserve"> </w:t>
      </w:r>
      <w:r w:rsidRPr="003734A8">
        <w:rPr>
          <w:lang w:val="de-CH"/>
        </w:rPr>
        <w:t>höheren Drehmoment als sein Vorgänger</w:t>
      </w:r>
    </w:p>
    <w:p w14:paraId="24E9115E" w14:textId="77777777" w:rsidR="003734A8" w:rsidRDefault="003734A8" w:rsidP="003F5FE0">
      <w:pPr>
        <w:pStyle w:val="E-Tech2"/>
        <w:ind w:right="-23"/>
      </w:pPr>
      <w:proofErr w:type="spellStart"/>
      <w:r>
        <w:t>Neues</w:t>
      </w:r>
      <w:proofErr w:type="spellEnd"/>
      <w:r>
        <w:t xml:space="preserve"> 6-Gang-Schaltgetriebe</w:t>
      </w:r>
    </w:p>
    <w:p w14:paraId="1C4C1738" w14:textId="77777777" w:rsidR="003734A8" w:rsidRDefault="003734A8" w:rsidP="003F5FE0">
      <w:pPr>
        <w:pStyle w:val="E-Tech2"/>
        <w:ind w:right="-23"/>
      </w:pPr>
      <w:proofErr w:type="spellStart"/>
      <w:r>
        <w:t>Scheibenbremsen</w:t>
      </w:r>
      <w:proofErr w:type="spellEnd"/>
      <w:r>
        <w:t xml:space="preserve"> </w:t>
      </w:r>
      <w:proofErr w:type="spellStart"/>
      <w:r>
        <w:t>hinten</w:t>
      </w:r>
      <w:proofErr w:type="spellEnd"/>
    </w:p>
    <w:p w14:paraId="2E23918B" w14:textId="77777777" w:rsidR="003734A8" w:rsidRDefault="003734A8" w:rsidP="003F5FE0">
      <w:pPr>
        <w:pStyle w:val="E-Tech2"/>
        <w:ind w:right="-23"/>
      </w:pPr>
      <w:proofErr w:type="spellStart"/>
      <w:r>
        <w:t>Verbesserte</w:t>
      </w:r>
      <w:proofErr w:type="spellEnd"/>
      <w:r>
        <w:t xml:space="preserve"> Multi-Link-</w:t>
      </w:r>
      <w:proofErr w:type="spellStart"/>
      <w:r>
        <w:t>Aufhängungen</w:t>
      </w:r>
      <w:proofErr w:type="spellEnd"/>
    </w:p>
    <w:p w14:paraId="25933EF0" w14:textId="51908784" w:rsidR="003734A8" w:rsidRPr="003734A8" w:rsidRDefault="003734A8" w:rsidP="003F5FE0">
      <w:pPr>
        <w:pStyle w:val="E-Tech2"/>
        <w:ind w:right="-23"/>
        <w:rPr>
          <w:lang w:val="de-CH"/>
        </w:rPr>
      </w:pPr>
      <w:r w:rsidRPr="003734A8">
        <w:rPr>
          <w:lang w:val="de-CH"/>
        </w:rPr>
        <w:t xml:space="preserve">Bessere Geländetauglichkeit durch Erhöhung des </w:t>
      </w:r>
      <w:r w:rsidR="00DD25B5">
        <w:rPr>
          <w:lang w:val="de-CH"/>
        </w:rPr>
        <w:t xml:space="preserve">Böschungswinkels </w:t>
      </w:r>
      <w:r w:rsidRPr="003734A8">
        <w:rPr>
          <w:lang w:val="de-CH"/>
        </w:rPr>
        <w:t xml:space="preserve">von 26,6° auf 28° </w:t>
      </w:r>
      <w:r w:rsidR="00DD25B5">
        <w:rPr>
          <w:lang w:val="de-CH"/>
        </w:rPr>
        <w:t xml:space="preserve">(vorne) und </w:t>
      </w:r>
      <w:r w:rsidRPr="003734A8">
        <w:rPr>
          <w:lang w:val="de-CH"/>
        </w:rPr>
        <w:t>von 29° auf 30°</w:t>
      </w:r>
      <w:r w:rsidR="00DD25B5">
        <w:rPr>
          <w:lang w:val="de-CH"/>
        </w:rPr>
        <w:t xml:space="preserve"> hinten </w:t>
      </w:r>
    </w:p>
    <w:p w14:paraId="1CE254EE" w14:textId="77777777" w:rsidR="003734A8" w:rsidRPr="003734A8" w:rsidRDefault="003734A8" w:rsidP="003F5FE0">
      <w:pPr>
        <w:pStyle w:val="E-Tech2"/>
        <w:ind w:right="-23"/>
        <w:rPr>
          <w:lang w:val="de-CH"/>
        </w:rPr>
      </w:pPr>
      <w:r w:rsidRPr="003734A8">
        <w:rPr>
          <w:lang w:val="de-CH"/>
        </w:rPr>
        <w:t>Neue Felgen in den Dimensionen 17″ und 18″</w:t>
      </w:r>
    </w:p>
    <w:p w14:paraId="31E0FCD6" w14:textId="29333BF6" w:rsidR="003734A8" w:rsidRPr="003734A8" w:rsidRDefault="00455DF2" w:rsidP="003F5FE0">
      <w:pPr>
        <w:pStyle w:val="E-Tech2"/>
        <w:ind w:right="-23"/>
        <w:rPr>
          <w:lang w:val="de-CH"/>
        </w:rPr>
      </w:pPr>
      <w:r>
        <w:rPr>
          <w:lang w:val="de-CH"/>
        </w:rPr>
        <w:t xml:space="preserve">Grösserer zentraler </w:t>
      </w:r>
      <w:r w:rsidR="003734A8" w:rsidRPr="003734A8">
        <w:rPr>
          <w:lang w:val="de-CH"/>
        </w:rPr>
        <w:t>Farb-Touch</w:t>
      </w:r>
      <w:r>
        <w:rPr>
          <w:lang w:val="de-CH"/>
        </w:rPr>
        <w:t>-Screen</w:t>
      </w:r>
      <w:r w:rsidR="003734A8" w:rsidRPr="003734A8">
        <w:rPr>
          <w:lang w:val="de-CH"/>
        </w:rPr>
        <w:t xml:space="preserve"> </w:t>
      </w:r>
      <w:r>
        <w:rPr>
          <w:lang w:val="de-CH"/>
        </w:rPr>
        <w:t>(</w:t>
      </w:r>
      <w:r w:rsidR="003734A8" w:rsidRPr="003734A8">
        <w:rPr>
          <w:lang w:val="de-CH"/>
        </w:rPr>
        <w:t>von 7</w:t>
      </w:r>
      <w:r>
        <w:rPr>
          <w:lang w:val="de-CH"/>
        </w:rPr>
        <w:t xml:space="preserve"> Zoll auf 8 Zoll)</w:t>
      </w:r>
    </w:p>
    <w:p w14:paraId="1F50776F" w14:textId="2A668196" w:rsidR="003734A8" w:rsidRPr="00455DF2" w:rsidRDefault="00455DF2" w:rsidP="003F5FE0">
      <w:pPr>
        <w:pStyle w:val="E-Tech2"/>
        <w:ind w:right="-23"/>
        <w:rPr>
          <w:lang w:val="de-CH"/>
        </w:rPr>
      </w:pPr>
      <w:r>
        <w:rPr>
          <w:lang w:val="de-CH"/>
        </w:rPr>
        <w:t>Smartphone-Schnittstelle via</w:t>
      </w:r>
      <w:r w:rsidR="003734A8" w:rsidRPr="00455DF2">
        <w:rPr>
          <w:lang w:val="de-CH"/>
        </w:rPr>
        <w:t xml:space="preserve"> Apple </w:t>
      </w:r>
      <w:proofErr w:type="spellStart"/>
      <w:r w:rsidR="003734A8" w:rsidRPr="00455DF2">
        <w:rPr>
          <w:lang w:val="de-CH"/>
        </w:rPr>
        <w:t>CarPlay</w:t>
      </w:r>
      <w:proofErr w:type="spellEnd"/>
      <w:r w:rsidR="003734A8" w:rsidRPr="00455DF2">
        <w:rPr>
          <w:lang w:val="de-CH"/>
        </w:rPr>
        <w:t>™ und Android Auto™</w:t>
      </w:r>
    </w:p>
    <w:p w14:paraId="6D02A10F" w14:textId="77777777" w:rsidR="003734A8" w:rsidRPr="003734A8" w:rsidRDefault="003734A8" w:rsidP="003F5FE0">
      <w:pPr>
        <w:pStyle w:val="E-Tech2"/>
        <w:ind w:right="-23"/>
        <w:rPr>
          <w:lang w:val="de-CH"/>
        </w:rPr>
      </w:pPr>
      <w:r w:rsidRPr="003734A8">
        <w:rPr>
          <w:lang w:val="de-CH"/>
        </w:rPr>
        <w:t>Kartentaschen an den Rückenlehnen der Vordersitze bieten zusätzlichen Stauraum</w:t>
      </w:r>
    </w:p>
    <w:p w14:paraId="18E99E15" w14:textId="77777777" w:rsidR="003734A8" w:rsidRPr="003734A8" w:rsidRDefault="003734A8" w:rsidP="003F5FE0">
      <w:pPr>
        <w:pStyle w:val="E-Tech2"/>
        <w:ind w:right="-23"/>
        <w:rPr>
          <w:lang w:val="de-CH"/>
        </w:rPr>
      </w:pPr>
      <w:r w:rsidRPr="003734A8">
        <w:rPr>
          <w:lang w:val="de-CH"/>
        </w:rPr>
        <w:t xml:space="preserve">«Trailer </w:t>
      </w:r>
      <w:proofErr w:type="spellStart"/>
      <w:r w:rsidRPr="003734A8">
        <w:rPr>
          <w:lang w:val="de-CH"/>
        </w:rPr>
        <w:t>Sway</w:t>
      </w:r>
      <w:proofErr w:type="spellEnd"/>
      <w:r w:rsidRPr="003734A8">
        <w:rPr>
          <w:lang w:val="de-CH"/>
        </w:rPr>
        <w:t xml:space="preserve"> Assist» zur Stabilisierung des Anhängers in der Fahrzeugspur</w:t>
      </w:r>
    </w:p>
    <w:p w14:paraId="5562592E" w14:textId="77777777" w:rsidR="003734A8" w:rsidRPr="003734A8" w:rsidRDefault="003734A8" w:rsidP="003F5FE0">
      <w:pPr>
        <w:pStyle w:val="E-Tech2"/>
        <w:ind w:right="-23"/>
        <w:rPr>
          <w:lang w:val="de-CH"/>
        </w:rPr>
      </w:pPr>
      <w:r w:rsidRPr="003734A8">
        <w:rPr>
          <w:lang w:val="de-CH"/>
        </w:rPr>
        <w:t>Ladefläche mit sechs Haken zum Verzurren der Ladung</w:t>
      </w:r>
    </w:p>
    <w:p w14:paraId="3904137A" w14:textId="77777777" w:rsidR="003734A8" w:rsidRPr="003734A8" w:rsidRDefault="003734A8" w:rsidP="003F5FE0">
      <w:pPr>
        <w:ind w:right="-23"/>
        <w:rPr>
          <w:rFonts w:ascii="Calibri" w:hAnsi="Calibri"/>
          <w:szCs w:val="20"/>
          <w:lang w:val="de-CH"/>
        </w:rPr>
      </w:pPr>
    </w:p>
    <w:p w14:paraId="6C6BFA05" w14:textId="77777777" w:rsidR="003734A8" w:rsidRPr="003734A8" w:rsidRDefault="003734A8" w:rsidP="003F5FE0">
      <w:pPr>
        <w:ind w:right="-23"/>
        <w:rPr>
          <w:rFonts w:ascii="Calibri" w:hAnsi="Calibri"/>
          <w:szCs w:val="20"/>
          <w:lang w:val="de-CH"/>
        </w:rPr>
      </w:pPr>
    </w:p>
    <w:p w14:paraId="056395B2" w14:textId="77777777" w:rsidR="003734A8" w:rsidRPr="003734A8" w:rsidRDefault="003734A8" w:rsidP="003F5FE0">
      <w:pPr>
        <w:ind w:right="-23"/>
        <w:rPr>
          <w:lang w:val="de-CH"/>
        </w:rPr>
      </w:pPr>
      <w:r w:rsidRPr="003734A8">
        <w:rPr>
          <w:lang w:val="de-CH"/>
        </w:rPr>
        <w:br w:type="page"/>
      </w:r>
    </w:p>
    <w:p w14:paraId="3043A649" w14:textId="6C3A89FE" w:rsidR="003734A8" w:rsidRPr="00425D2A" w:rsidRDefault="003734A8" w:rsidP="003F5FE0">
      <w:pPr>
        <w:pStyle w:val="Kapitelzahl"/>
        <w:ind w:right="-23"/>
        <w:rPr>
          <w:lang w:val="de-CH"/>
        </w:rPr>
      </w:pPr>
      <w:bookmarkStart w:id="6" w:name="_Toc15381208"/>
      <w:bookmarkStart w:id="7" w:name="_Toc15914112"/>
      <w:bookmarkStart w:id="8" w:name="_Toc32939340"/>
      <w:r w:rsidRPr="00425D2A">
        <w:rPr>
          <w:lang w:val="de-CH"/>
        </w:rPr>
        <w:lastRenderedPageBreak/>
        <w:t>02</w:t>
      </w:r>
      <w:r w:rsidRPr="00425D2A">
        <w:rPr>
          <w:color w:val="FFC000" w:themeColor="accent4"/>
          <w:sz w:val="44"/>
          <w:lang w:val="de-CH"/>
        </w:rPr>
        <w:t xml:space="preserve"> </w:t>
      </w:r>
    </w:p>
    <w:p w14:paraId="58727526" w14:textId="4FDA7B26" w:rsidR="003734A8" w:rsidRPr="003734A8" w:rsidRDefault="003734A8" w:rsidP="003F5FE0">
      <w:pPr>
        <w:pStyle w:val="AlaskanKapiteltitel"/>
        <w:ind w:right="-23"/>
        <w:rPr>
          <w:lang w:val="de-CH"/>
        </w:rPr>
      </w:pPr>
      <w:bookmarkStart w:id="9" w:name="_Toc33102953"/>
      <w:r w:rsidRPr="003734A8">
        <w:rPr>
          <w:lang w:val="de-CH"/>
        </w:rPr>
        <w:t>EIN IMPOSANTES DESIGN</w:t>
      </w:r>
      <w:bookmarkEnd w:id="6"/>
      <w:bookmarkEnd w:id="7"/>
      <w:bookmarkEnd w:id="8"/>
      <w:bookmarkEnd w:id="9"/>
    </w:p>
    <w:p w14:paraId="3A052871" w14:textId="5513990A" w:rsidR="003734A8" w:rsidRPr="00455DF2" w:rsidRDefault="003734A8" w:rsidP="003F5FE0">
      <w:pPr>
        <w:pStyle w:val="4Lauftext"/>
        <w:ind w:right="-23"/>
        <w:rPr>
          <w:b/>
          <w:lang w:val="de-CH"/>
        </w:rPr>
      </w:pPr>
      <w:r w:rsidRPr="00455DF2">
        <w:rPr>
          <w:b/>
          <w:lang w:val="de-CH"/>
        </w:rPr>
        <w:t>Im Pick-up-Segment besticht das beeindruck</w:t>
      </w:r>
      <w:r w:rsidR="00455DF2" w:rsidRPr="00455DF2">
        <w:rPr>
          <w:b/>
          <w:lang w:val="de-CH"/>
        </w:rPr>
        <w:t xml:space="preserve">ende Design des Neuen Renault </w:t>
      </w:r>
      <w:proofErr w:type="spellStart"/>
      <w:r w:rsidR="00455DF2" w:rsidRPr="00455DF2">
        <w:rPr>
          <w:b/>
          <w:lang w:val="de-CH"/>
        </w:rPr>
        <w:t>Alaskan</w:t>
      </w:r>
      <w:proofErr w:type="spellEnd"/>
      <w:r w:rsidR="00455DF2" w:rsidRPr="00455DF2">
        <w:rPr>
          <w:b/>
          <w:lang w:val="de-CH"/>
        </w:rPr>
        <w:t>. Eine muskulöse F</w:t>
      </w:r>
      <w:r w:rsidRPr="00455DF2">
        <w:rPr>
          <w:b/>
          <w:lang w:val="de-CH"/>
        </w:rPr>
        <w:t xml:space="preserve">rontpartie, die unverwechselbare Lichtsignatur und sportliche Linien, die Kraft und Leistungsfähigkeit </w:t>
      </w:r>
      <w:r w:rsidR="00455DF2" w:rsidRPr="00455DF2">
        <w:rPr>
          <w:b/>
          <w:lang w:val="de-CH"/>
        </w:rPr>
        <w:t>zum Ausdruck bringen</w:t>
      </w:r>
      <w:r w:rsidRPr="00455DF2">
        <w:rPr>
          <w:b/>
          <w:lang w:val="de-CH"/>
        </w:rPr>
        <w:t xml:space="preserve">, verkörpern </w:t>
      </w:r>
      <w:proofErr w:type="gramStart"/>
      <w:r w:rsidRPr="00455DF2">
        <w:rPr>
          <w:b/>
          <w:lang w:val="de-CH"/>
        </w:rPr>
        <w:t>spe</w:t>
      </w:r>
      <w:r w:rsidR="00455DF2" w:rsidRPr="00455DF2">
        <w:rPr>
          <w:b/>
          <w:lang w:val="de-CH"/>
        </w:rPr>
        <w:t>zifische</w:t>
      </w:r>
      <w:proofErr w:type="gramEnd"/>
      <w:r w:rsidR="00455DF2" w:rsidRPr="00455DF2">
        <w:rPr>
          <w:b/>
          <w:lang w:val="de-CH"/>
        </w:rPr>
        <w:t xml:space="preserve"> Renault Merkmale. Der n</w:t>
      </w:r>
      <w:r w:rsidRPr="00455DF2">
        <w:rPr>
          <w:b/>
          <w:lang w:val="de-CH"/>
        </w:rPr>
        <w:t xml:space="preserve">eue Renault </w:t>
      </w:r>
      <w:proofErr w:type="spellStart"/>
      <w:r w:rsidRPr="00455DF2">
        <w:rPr>
          <w:b/>
          <w:lang w:val="de-CH"/>
        </w:rPr>
        <w:t>Alaskan</w:t>
      </w:r>
      <w:proofErr w:type="spellEnd"/>
      <w:r w:rsidRPr="00455DF2">
        <w:rPr>
          <w:b/>
          <w:lang w:val="de-CH"/>
        </w:rPr>
        <w:t xml:space="preserve"> </w:t>
      </w:r>
      <w:r w:rsidR="00455DF2" w:rsidRPr="00455DF2">
        <w:rPr>
          <w:b/>
          <w:lang w:val="de-CH"/>
        </w:rPr>
        <w:t xml:space="preserve">führte </w:t>
      </w:r>
      <w:r w:rsidRPr="00455DF2">
        <w:rPr>
          <w:b/>
          <w:lang w:val="de-CH"/>
        </w:rPr>
        <w:t>diese neue visuelle Identität 2017 in die Nutzfahrzeugpalette der Renault Gruppe ein.</w:t>
      </w:r>
    </w:p>
    <w:p w14:paraId="72ED57A1" w14:textId="77777777" w:rsidR="003734A8" w:rsidRPr="0002184E" w:rsidRDefault="003734A8" w:rsidP="003F5FE0">
      <w:pPr>
        <w:spacing w:after="0"/>
        <w:ind w:right="-23"/>
        <w:jc w:val="both"/>
      </w:pPr>
      <w:r>
        <w:rPr>
          <w:noProof/>
          <w:sz w:val="20"/>
          <w:lang w:val="de-CH" w:eastAsia="de-CH"/>
        </w:rPr>
        <w:drawing>
          <wp:inline distT="0" distB="0" distL="0" distR="0" wp14:anchorId="07C5B143" wp14:editId="462E007A">
            <wp:extent cx="5709399" cy="3806056"/>
            <wp:effectExtent l="0" t="0" r="5715" b="4445"/>
            <wp:docPr id="14" name="Image 14" descr="Une image contenant voiture, intérieur&#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7838_2017_-_Renault_ALASK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89358" cy="3859359"/>
                    </a:xfrm>
                    <a:prstGeom prst="rect">
                      <a:avLst/>
                    </a:prstGeom>
                  </pic:spPr>
                </pic:pic>
              </a:graphicData>
            </a:graphic>
          </wp:inline>
        </w:drawing>
      </w:r>
    </w:p>
    <w:p w14:paraId="1647C0DD" w14:textId="77777777" w:rsidR="003734A8" w:rsidRPr="00F0044A" w:rsidRDefault="003734A8" w:rsidP="003F5FE0">
      <w:pPr>
        <w:spacing w:after="0"/>
        <w:ind w:right="-23"/>
        <w:jc w:val="both"/>
      </w:pPr>
    </w:p>
    <w:p w14:paraId="59BE9E0C" w14:textId="59134E1E" w:rsidR="003734A8" w:rsidRPr="00F0044A" w:rsidRDefault="003734A8" w:rsidP="003F5FE0">
      <w:pPr>
        <w:pStyle w:val="Zwischentitel2"/>
        <w:ind w:right="-23"/>
      </w:pPr>
      <w:bookmarkStart w:id="10" w:name="_Toc32939341"/>
      <w:proofErr w:type="spellStart"/>
      <w:r>
        <w:t>Athletisches</w:t>
      </w:r>
      <w:proofErr w:type="spellEnd"/>
      <w:r>
        <w:t xml:space="preserve"> </w:t>
      </w:r>
      <w:r w:rsidR="00455DF2">
        <w:t xml:space="preserve">Design mit </w:t>
      </w:r>
      <w:proofErr w:type="spellStart"/>
      <w:r w:rsidR="00455DF2">
        <w:t>fliessenden</w:t>
      </w:r>
      <w:proofErr w:type="spellEnd"/>
      <w:r w:rsidR="00455DF2">
        <w:t xml:space="preserve"> </w:t>
      </w:r>
      <w:proofErr w:type="spellStart"/>
      <w:r w:rsidR="00455DF2">
        <w:t>Formen</w:t>
      </w:r>
      <w:bookmarkEnd w:id="10"/>
      <w:proofErr w:type="spellEnd"/>
    </w:p>
    <w:p w14:paraId="00C2224E" w14:textId="69077A84" w:rsidR="003734A8" w:rsidRPr="003734A8" w:rsidRDefault="003734A8" w:rsidP="003F5FE0">
      <w:pPr>
        <w:pStyle w:val="E-Tech2"/>
        <w:ind w:right="-23"/>
        <w:rPr>
          <w:lang w:val="de-CH"/>
        </w:rPr>
      </w:pPr>
      <w:r>
        <w:rPr>
          <w:noProof/>
          <w:lang w:val="de-CH" w:eastAsia="de-CH"/>
        </w:rPr>
        <w:drawing>
          <wp:anchor distT="0" distB="0" distL="114300" distR="114300" simplePos="0" relativeHeight="251699200" behindDoc="1" locked="0" layoutInCell="1" allowOverlap="1" wp14:anchorId="6DD51771" wp14:editId="44E93181">
            <wp:simplePos x="0" y="0"/>
            <wp:positionH relativeFrom="column">
              <wp:posOffset>4533900</wp:posOffset>
            </wp:positionH>
            <wp:positionV relativeFrom="paragraph">
              <wp:posOffset>8255</wp:posOffset>
            </wp:positionV>
            <wp:extent cx="1304925" cy="1276985"/>
            <wp:effectExtent l="0" t="0" r="9525" b="0"/>
            <wp:wrapTight wrapText="bothSides">
              <wp:wrapPolygon edited="0">
                <wp:start x="0" y="0"/>
                <wp:lineTo x="0" y="21267"/>
                <wp:lineTo x="21442" y="21267"/>
                <wp:lineTo x="21442" y="0"/>
                <wp:lineTo x="0" y="0"/>
              </wp:wrapPolygon>
            </wp:wrapTight>
            <wp:docPr id="83" name="Picture 2" descr="image00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2653DA-9C58-4337-95B5-89F132F49E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 descr="image00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2653DA-9C58-4337-95B5-89F132F49E69}"/>
                        </a:ext>
                      </a:extLst>
                    </pic:cNvPr>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304925"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4A8">
        <w:rPr>
          <w:lang w:val="de-CH"/>
        </w:rPr>
        <w:t xml:space="preserve">Die muskulös geformten Linien und die beeindruckenden Abmessungen des </w:t>
      </w:r>
      <w:r w:rsidR="00455DF2">
        <w:rPr>
          <w:lang w:val="de-CH"/>
        </w:rPr>
        <w:t>N</w:t>
      </w:r>
      <w:r w:rsidRPr="003734A8">
        <w:rPr>
          <w:lang w:val="de-CH"/>
        </w:rPr>
        <w:t xml:space="preserve">euen Renault </w:t>
      </w:r>
      <w:proofErr w:type="spellStart"/>
      <w:r w:rsidRPr="003734A8">
        <w:rPr>
          <w:lang w:val="de-CH"/>
        </w:rPr>
        <w:t>Alaskan</w:t>
      </w:r>
      <w:proofErr w:type="spellEnd"/>
      <w:r w:rsidRPr="003734A8">
        <w:rPr>
          <w:lang w:val="de-CH"/>
        </w:rPr>
        <w:t xml:space="preserve"> machen ihn zu einem repräsentativen Fahrzeug mit kraftvoller Ausstrahlung.</w:t>
      </w:r>
    </w:p>
    <w:p w14:paraId="32AACC0D" w14:textId="1ECE5EC7" w:rsidR="003734A8" w:rsidRPr="003734A8" w:rsidRDefault="003734A8" w:rsidP="003F5FE0">
      <w:pPr>
        <w:pStyle w:val="E-Tech2"/>
        <w:ind w:right="-23"/>
        <w:rPr>
          <w:lang w:val="de-CH"/>
        </w:rPr>
      </w:pPr>
      <w:r w:rsidRPr="003734A8">
        <w:rPr>
          <w:lang w:val="de-CH"/>
        </w:rPr>
        <w:t>Unterstrichen w</w:t>
      </w:r>
      <w:r w:rsidR="00455DF2">
        <w:rPr>
          <w:lang w:val="de-CH"/>
        </w:rPr>
        <w:t>ird das athletische Profil des N</w:t>
      </w:r>
      <w:r w:rsidRPr="003734A8">
        <w:rPr>
          <w:lang w:val="de-CH"/>
        </w:rPr>
        <w:t xml:space="preserve">euen Renault </w:t>
      </w:r>
      <w:proofErr w:type="spellStart"/>
      <w:r w:rsidRPr="003734A8">
        <w:rPr>
          <w:lang w:val="de-CH"/>
        </w:rPr>
        <w:t>Alaskan</w:t>
      </w:r>
      <w:proofErr w:type="spellEnd"/>
      <w:r w:rsidRPr="003734A8">
        <w:rPr>
          <w:lang w:val="de-CH"/>
        </w:rPr>
        <w:t xml:space="preserve"> durch breite Radkästen und diamantpolierte 17</w:t>
      </w:r>
      <w:r w:rsidR="00455DF2">
        <w:rPr>
          <w:lang w:val="de-CH"/>
        </w:rPr>
        <w:t xml:space="preserve">-Zoll- </w:t>
      </w:r>
      <w:r w:rsidRPr="003734A8">
        <w:rPr>
          <w:lang w:val="de-CH"/>
        </w:rPr>
        <w:t>oder 18</w:t>
      </w:r>
      <w:r w:rsidR="00455DF2">
        <w:rPr>
          <w:lang w:val="de-CH"/>
        </w:rPr>
        <w:t>-Zoll-</w:t>
      </w:r>
      <w:r w:rsidRPr="003734A8">
        <w:rPr>
          <w:lang w:val="de-CH"/>
        </w:rPr>
        <w:t>Alufelgen.</w:t>
      </w:r>
    </w:p>
    <w:p w14:paraId="5CB1BBC5" w14:textId="2D7E3F11" w:rsidR="003734A8" w:rsidRPr="003734A8" w:rsidRDefault="003734A8" w:rsidP="003F5FE0">
      <w:pPr>
        <w:pStyle w:val="E-Tech2"/>
        <w:ind w:right="-23"/>
        <w:rPr>
          <w:lang w:val="de-CH"/>
        </w:rPr>
      </w:pPr>
      <w:r w:rsidRPr="003734A8">
        <w:rPr>
          <w:lang w:val="de-CH"/>
        </w:rPr>
        <w:t>An den Seiten wird die Karosserie durch zahlreiche Chromakzente veredelt: Einfassungen an den Fenstern, äusseren Türgriffen</w:t>
      </w:r>
      <w:r w:rsidR="00E6240D">
        <w:rPr>
          <w:lang w:val="de-CH"/>
        </w:rPr>
        <w:t>,</w:t>
      </w:r>
      <w:r w:rsidRPr="003734A8">
        <w:rPr>
          <w:lang w:val="de-CH"/>
        </w:rPr>
        <w:t xml:space="preserve"> usw.</w:t>
      </w:r>
    </w:p>
    <w:p w14:paraId="4A467A26" w14:textId="49A296BF" w:rsidR="003734A8" w:rsidRPr="003E21B2" w:rsidRDefault="003734A8" w:rsidP="003F5FE0">
      <w:pPr>
        <w:pStyle w:val="Zwischentitel2"/>
        <w:ind w:right="-23"/>
      </w:pPr>
      <w:bookmarkStart w:id="11" w:name="_Toc32939342"/>
      <w:proofErr w:type="spellStart"/>
      <w:r>
        <w:t>Eine</w:t>
      </w:r>
      <w:proofErr w:type="spellEnd"/>
      <w:r>
        <w:t xml:space="preserve"> </w:t>
      </w:r>
      <w:proofErr w:type="spellStart"/>
      <w:r w:rsidR="00455DF2">
        <w:t>muskulöse</w:t>
      </w:r>
      <w:proofErr w:type="spellEnd"/>
      <w:r>
        <w:t xml:space="preserve"> </w:t>
      </w:r>
      <w:proofErr w:type="spellStart"/>
      <w:r>
        <w:t>Frontpartie</w:t>
      </w:r>
      <w:bookmarkEnd w:id="11"/>
      <w:proofErr w:type="spellEnd"/>
    </w:p>
    <w:p w14:paraId="0CC8D0AF" w14:textId="50C3432C" w:rsidR="003734A8" w:rsidRPr="003734A8" w:rsidRDefault="003734A8" w:rsidP="003F5FE0">
      <w:pPr>
        <w:pStyle w:val="E-Tech2"/>
        <w:ind w:right="-23"/>
        <w:rPr>
          <w:lang w:val="de-CH"/>
        </w:rPr>
      </w:pPr>
      <w:r w:rsidRPr="003734A8">
        <w:rPr>
          <w:lang w:val="de-CH"/>
        </w:rPr>
        <w:t>Das neue typische Erscheinungsbild von Renault wird durch einen breiten Chrom</w:t>
      </w:r>
      <w:r w:rsidR="00455DF2">
        <w:rPr>
          <w:lang w:val="de-CH"/>
        </w:rPr>
        <w:t>-K</w:t>
      </w:r>
      <w:r w:rsidRPr="003734A8">
        <w:rPr>
          <w:lang w:val="de-CH"/>
        </w:rPr>
        <w:t xml:space="preserve">ühlergrill </w:t>
      </w:r>
      <w:r w:rsidR="00455DF2">
        <w:rPr>
          <w:lang w:val="de-CH"/>
        </w:rPr>
        <w:t>umgesetzt</w:t>
      </w:r>
      <w:r w:rsidRPr="003734A8">
        <w:rPr>
          <w:lang w:val="de-CH"/>
        </w:rPr>
        <w:t xml:space="preserve">. Der untere Zierbügel, ebenfalls verchromt, betont die Linienführung des Kühlergrills. </w:t>
      </w:r>
      <w:r w:rsidR="00455DF2">
        <w:rPr>
          <w:lang w:val="de-CH"/>
        </w:rPr>
        <w:t xml:space="preserve">Er </w:t>
      </w:r>
      <w:r w:rsidRPr="003734A8">
        <w:rPr>
          <w:lang w:val="de-CH"/>
        </w:rPr>
        <w:t>verbindet die Scheinwerfereinheiten miteinander und bildet einen natürlichen Übergang zwischen Kühlergrill und Stossfänger.</w:t>
      </w:r>
    </w:p>
    <w:p w14:paraId="0EFA8AFD" w14:textId="77777777" w:rsidR="003734A8" w:rsidRPr="003734A8" w:rsidRDefault="003734A8" w:rsidP="003F5FE0">
      <w:pPr>
        <w:pStyle w:val="E-Tech2"/>
        <w:ind w:right="-23"/>
        <w:rPr>
          <w:lang w:val="de-CH"/>
        </w:rPr>
      </w:pPr>
      <w:r w:rsidRPr="003734A8">
        <w:rPr>
          <w:lang w:val="de-CH"/>
        </w:rPr>
        <w:t>Die muskulösen Linien der Motorhaube signalisieren Robustheit.</w:t>
      </w:r>
    </w:p>
    <w:p w14:paraId="3CB2D557" w14:textId="75793DE0" w:rsidR="003734A8" w:rsidRPr="003734A8" w:rsidRDefault="003734A8" w:rsidP="003F5FE0">
      <w:pPr>
        <w:pStyle w:val="E-Tech2"/>
        <w:ind w:right="-23"/>
        <w:rPr>
          <w:lang w:val="de-CH"/>
        </w:rPr>
      </w:pPr>
      <w:r w:rsidRPr="003734A8">
        <w:rPr>
          <w:lang w:val="de-CH"/>
        </w:rPr>
        <w:t xml:space="preserve">Das </w:t>
      </w:r>
      <w:r w:rsidR="00455DF2">
        <w:rPr>
          <w:lang w:val="de-CH"/>
        </w:rPr>
        <w:t>dreidimensionale</w:t>
      </w:r>
      <w:r w:rsidRPr="003734A8">
        <w:rPr>
          <w:lang w:val="de-CH"/>
        </w:rPr>
        <w:t xml:space="preserve"> Logo sitzt auf einem schwarz glänzenden Hintergrund.</w:t>
      </w:r>
    </w:p>
    <w:p w14:paraId="2338B4FC" w14:textId="77777777" w:rsidR="00E6240D" w:rsidRDefault="00E6240D" w:rsidP="003F5FE0">
      <w:pPr>
        <w:pStyle w:val="Zwischentitel2"/>
        <w:ind w:right="-23"/>
        <w:rPr>
          <w:lang w:val="de-CH"/>
        </w:rPr>
      </w:pPr>
      <w:bookmarkStart w:id="12" w:name="_Toc32939343"/>
    </w:p>
    <w:p w14:paraId="65ED1A91" w14:textId="5F4633A9" w:rsidR="003734A8" w:rsidRPr="007041C4" w:rsidRDefault="003734A8" w:rsidP="003F5FE0">
      <w:pPr>
        <w:pStyle w:val="Zwischentitel2"/>
        <w:ind w:right="-23"/>
        <w:rPr>
          <w:lang w:val="de-CH"/>
        </w:rPr>
      </w:pPr>
      <w:r w:rsidRPr="007041C4">
        <w:rPr>
          <w:lang w:val="de-CH"/>
        </w:rPr>
        <w:lastRenderedPageBreak/>
        <w:t xml:space="preserve">Lichtsignatur mit </w:t>
      </w:r>
      <w:proofErr w:type="spellStart"/>
      <w:r w:rsidRPr="007041C4">
        <w:rPr>
          <w:lang w:val="de-CH"/>
        </w:rPr>
        <w:t>Full</w:t>
      </w:r>
      <w:proofErr w:type="spellEnd"/>
      <w:r w:rsidRPr="007041C4">
        <w:rPr>
          <w:lang w:val="de-CH"/>
        </w:rPr>
        <w:t xml:space="preserve">-LED-Technologie </w:t>
      </w:r>
      <w:r w:rsidR="00455DF2">
        <w:rPr>
          <w:lang w:val="de-CH"/>
        </w:rPr>
        <w:t xml:space="preserve">sorgt </w:t>
      </w:r>
      <w:r w:rsidRPr="007041C4">
        <w:rPr>
          <w:lang w:val="de-CH"/>
        </w:rPr>
        <w:t xml:space="preserve">für einen unverwechselbaren </w:t>
      </w:r>
      <w:r w:rsidR="00455DF2">
        <w:rPr>
          <w:lang w:val="de-CH"/>
        </w:rPr>
        <w:t>Look</w:t>
      </w:r>
      <w:bookmarkEnd w:id="12"/>
    </w:p>
    <w:p w14:paraId="54211BF2" w14:textId="724169C0" w:rsidR="003734A8" w:rsidRPr="003734A8" w:rsidRDefault="003734A8" w:rsidP="003F5FE0">
      <w:pPr>
        <w:pStyle w:val="E-Tech2"/>
        <w:ind w:right="-23"/>
        <w:rPr>
          <w:lang w:val="de-CH"/>
        </w:rPr>
      </w:pPr>
      <w:r w:rsidRPr="003734A8">
        <w:rPr>
          <w:lang w:val="de-CH"/>
        </w:rPr>
        <w:t>Die C-förmige Lichtsignatur an den Scheinwerfer</w:t>
      </w:r>
      <w:r w:rsidR="00455DF2">
        <w:rPr>
          <w:lang w:val="de-CH"/>
        </w:rPr>
        <w:t>n</w:t>
      </w:r>
      <w:r w:rsidRPr="003734A8">
        <w:rPr>
          <w:lang w:val="de-CH"/>
        </w:rPr>
        <w:t xml:space="preserve"> verleiht der Frontpartie eine unverwechselbare, kraftvolle Wirkung.</w:t>
      </w:r>
    </w:p>
    <w:p w14:paraId="1539E2A4" w14:textId="2E058B33" w:rsidR="003734A8" w:rsidRPr="003734A8" w:rsidRDefault="003734A8" w:rsidP="003F5FE0">
      <w:pPr>
        <w:pStyle w:val="E-Tech2"/>
        <w:ind w:right="-23"/>
        <w:rPr>
          <w:lang w:val="de-CH"/>
        </w:rPr>
      </w:pPr>
      <w:r w:rsidRPr="003734A8">
        <w:rPr>
          <w:lang w:val="de-CH"/>
        </w:rPr>
        <w:t xml:space="preserve">Die </w:t>
      </w:r>
      <w:proofErr w:type="spellStart"/>
      <w:r w:rsidRPr="003734A8">
        <w:rPr>
          <w:lang w:val="de-CH"/>
        </w:rPr>
        <w:t>Full</w:t>
      </w:r>
      <w:proofErr w:type="spellEnd"/>
      <w:r w:rsidRPr="003734A8">
        <w:rPr>
          <w:lang w:val="de-CH"/>
        </w:rPr>
        <w:t xml:space="preserve">-LED-Pure-Vision-Scheinwerfer unterstreichen den Charakter der Marke (je nach </w:t>
      </w:r>
      <w:r w:rsidR="00455DF2">
        <w:rPr>
          <w:lang w:val="de-CH"/>
        </w:rPr>
        <w:t>Version</w:t>
      </w:r>
      <w:r w:rsidRPr="003734A8">
        <w:rPr>
          <w:lang w:val="de-CH"/>
        </w:rPr>
        <w:t>). Sie erfüllen sowohl die Funktion des Abblendlichts als auch die des Fernlichts.</w:t>
      </w:r>
    </w:p>
    <w:p w14:paraId="05F7162C" w14:textId="32135756" w:rsidR="003734A8" w:rsidRPr="003734A8" w:rsidRDefault="003734A8" w:rsidP="003F5FE0">
      <w:pPr>
        <w:pStyle w:val="4Lauftext"/>
        <w:ind w:right="-23"/>
        <w:rPr>
          <w:lang w:val="de-CH"/>
        </w:rPr>
      </w:pPr>
      <w:r w:rsidRPr="003734A8">
        <w:rPr>
          <w:lang w:val="de-CH"/>
        </w:rPr>
        <w:t xml:space="preserve">Abgesehen vom Design bietet das von der </w:t>
      </w:r>
      <w:proofErr w:type="spellStart"/>
      <w:r w:rsidRPr="003734A8">
        <w:rPr>
          <w:lang w:val="de-CH"/>
        </w:rPr>
        <w:t>Full</w:t>
      </w:r>
      <w:proofErr w:type="spellEnd"/>
      <w:r w:rsidRPr="003734A8">
        <w:rPr>
          <w:lang w:val="de-CH"/>
        </w:rPr>
        <w:t xml:space="preserve">-LED-Technologie erzeugte weisse Licht eine um 20 % </w:t>
      </w:r>
      <w:r w:rsidR="00455DF2">
        <w:rPr>
          <w:lang w:val="de-CH"/>
        </w:rPr>
        <w:t xml:space="preserve">erhöhte </w:t>
      </w:r>
      <w:r w:rsidRPr="003734A8">
        <w:rPr>
          <w:lang w:val="de-CH"/>
        </w:rPr>
        <w:t xml:space="preserve">Ausleuchtung </w:t>
      </w:r>
      <w:r w:rsidR="00455DF2">
        <w:rPr>
          <w:lang w:val="de-CH"/>
        </w:rPr>
        <w:t xml:space="preserve">gegenüber dem </w:t>
      </w:r>
      <w:r w:rsidRPr="003734A8">
        <w:rPr>
          <w:lang w:val="de-CH"/>
        </w:rPr>
        <w:t>Halogen-Licht</w:t>
      </w:r>
      <w:r w:rsidR="00455DF2">
        <w:rPr>
          <w:lang w:val="de-CH"/>
        </w:rPr>
        <w:t xml:space="preserve"> und sorgt damit für </w:t>
      </w:r>
      <w:r w:rsidRPr="003734A8">
        <w:rPr>
          <w:lang w:val="de-CH"/>
        </w:rPr>
        <w:t>eine wesentlich bessere Sicht.</w:t>
      </w:r>
    </w:p>
    <w:p w14:paraId="0EEB6BE8" w14:textId="77777777" w:rsidR="003734A8" w:rsidRDefault="003734A8" w:rsidP="003F5FE0">
      <w:pPr>
        <w:ind w:right="-23"/>
        <w:rPr>
          <w:rFonts w:cstheme="minorHAnsi"/>
          <w:b/>
          <w:color w:val="FFC000" w:themeColor="accent4"/>
          <w:sz w:val="96"/>
          <w:lang w:val="de-CH"/>
        </w:rPr>
      </w:pPr>
      <w:bookmarkStart w:id="13" w:name="_Toc15914113"/>
      <w:bookmarkStart w:id="14" w:name="_Toc32939344"/>
      <w:r>
        <w:rPr>
          <w:sz w:val="96"/>
          <w:lang w:val="de-CH"/>
        </w:rPr>
        <w:br w:type="page"/>
      </w:r>
    </w:p>
    <w:p w14:paraId="7897587A" w14:textId="52AD91EC" w:rsidR="003734A8" w:rsidRPr="003734A8" w:rsidRDefault="003734A8" w:rsidP="003F5FE0">
      <w:pPr>
        <w:pStyle w:val="Kapitelzahl"/>
        <w:ind w:right="-23"/>
        <w:rPr>
          <w:lang w:val="de-CH"/>
        </w:rPr>
      </w:pPr>
      <w:r w:rsidRPr="003734A8">
        <w:rPr>
          <w:lang w:val="de-CH"/>
        </w:rPr>
        <w:lastRenderedPageBreak/>
        <w:t xml:space="preserve">03 </w:t>
      </w:r>
    </w:p>
    <w:p w14:paraId="366C31A1" w14:textId="4A02EE49" w:rsidR="003734A8" w:rsidRPr="003734A8" w:rsidRDefault="003734A8" w:rsidP="003F5FE0">
      <w:pPr>
        <w:pStyle w:val="AlaskanKapiteltitel"/>
        <w:ind w:right="-23"/>
        <w:jc w:val="left"/>
        <w:rPr>
          <w:lang w:val="de-CH"/>
        </w:rPr>
      </w:pPr>
      <w:bookmarkStart w:id="15" w:name="_Toc33102954"/>
      <w:r w:rsidRPr="003734A8">
        <w:rPr>
          <w:lang w:val="de-CH"/>
        </w:rPr>
        <w:t>EIN KRAFTVOLLER PICK-UP MIT ERHÖHTER NUTZLAST, NEUEN RADAUFHÄNGUNGEN UND VERSTÄRKTER BREMSANLAGE</w:t>
      </w:r>
      <w:bookmarkEnd w:id="13"/>
      <w:bookmarkEnd w:id="14"/>
      <w:bookmarkEnd w:id="15"/>
    </w:p>
    <w:p w14:paraId="6FB8CA52" w14:textId="77777777" w:rsidR="003734A8" w:rsidRPr="003734A8" w:rsidRDefault="003734A8" w:rsidP="003F5FE0">
      <w:pPr>
        <w:ind w:right="-23"/>
        <w:rPr>
          <w:lang w:val="de-CH"/>
        </w:rPr>
      </w:pPr>
    </w:p>
    <w:p w14:paraId="1F36AE04" w14:textId="2B2A10A1" w:rsidR="003734A8" w:rsidRPr="00455DF2" w:rsidRDefault="003734A8" w:rsidP="003F5FE0">
      <w:pPr>
        <w:pStyle w:val="4Lauftext"/>
        <w:ind w:right="-23"/>
        <w:rPr>
          <w:b/>
          <w:lang w:val="de-CH"/>
        </w:rPr>
      </w:pPr>
      <w:r w:rsidRPr="00455DF2">
        <w:rPr>
          <w:b/>
          <w:lang w:val="de-CH"/>
        </w:rPr>
        <w:t xml:space="preserve">Dank der neuen </w:t>
      </w:r>
      <w:r w:rsidR="00455DF2" w:rsidRPr="00455DF2">
        <w:rPr>
          <w:b/>
          <w:lang w:val="de-CH"/>
        </w:rPr>
        <w:t xml:space="preserve">Multilenker-Aufhängung hinten </w:t>
      </w:r>
      <w:r w:rsidRPr="00455DF2">
        <w:rPr>
          <w:b/>
          <w:lang w:val="de-CH"/>
        </w:rPr>
        <w:t xml:space="preserve">und der verstärkten Bremsanlage ist der </w:t>
      </w:r>
      <w:r w:rsidR="00455DF2" w:rsidRPr="00455DF2">
        <w:rPr>
          <w:b/>
          <w:lang w:val="de-CH"/>
        </w:rPr>
        <w:t xml:space="preserve">Neue </w:t>
      </w:r>
      <w:r w:rsidRPr="00455DF2">
        <w:rPr>
          <w:b/>
          <w:lang w:val="de-CH"/>
        </w:rPr>
        <w:t xml:space="preserve">Renault </w:t>
      </w:r>
      <w:proofErr w:type="spellStart"/>
      <w:r w:rsidRPr="00455DF2">
        <w:rPr>
          <w:b/>
          <w:lang w:val="de-CH"/>
        </w:rPr>
        <w:t>Alaskan</w:t>
      </w:r>
      <w:proofErr w:type="spellEnd"/>
      <w:r w:rsidRPr="00455DF2">
        <w:rPr>
          <w:b/>
          <w:lang w:val="de-CH"/>
        </w:rPr>
        <w:t xml:space="preserve"> unverwüstlich</w:t>
      </w:r>
      <w:r w:rsidR="00455DF2" w:rsidRPr="00455DF2">
        <w:rPr>
          <w:b/>
          <w:lang w:val="de-CH"/>
        </w:rPr>
        <w:t xml:space="preserve">. Er verbindet </w:t>
      </w:r>
      <w:r w:rsidRPr="00455DF2">
        <w:rPr>
          <w:b/>
          <w:lang w:val="de-CH"/>
        </w:rPr>
        <w:t>einen ausgezeichneten Fahrkomfort</w:t>
      </w:r>
      <w:r w:rsidR="00455DF2" w:rsidRPr="00455DF2">
        <w:rPr>
          <w:b/>
          <w:lang w:val="de-CH"/>
        </w:rPr>
        <w:t xml:space="preserve"> mit einer grossen, </w:t>
      </w:r>
      <w:r w:rsidRPr="00455DF2">
        <w:rPr>
          <w:b/>
          <w:lang w:val="de-CH"/>
        </w:rPr>
        <w:t>praktische</w:t>
      </w:r>
      <w:r w:rsidR="00455DF2" w:rsidRPr="00455DF2">
        <w:rPr>
          <w:b/>
          <w:lang w:val="de-CH"/>
        </w:rPr>
        <w:t>n</w:t>
      </w:r>
      <w:r w:rsidRPr="00455DF2">
        <w:rPr>
          <w:b/>
          <w:lang w:val="de-CH"/>
        </w:rPr>
        <w:t xml:space="preserve"> und vielseitig nutzbare</w:t>
      </w:r>
      <w:r w:rsidR="00455DF2" w:rsidRPr="00455DF2">
        <w:rPr>
          <w:b/>
          <w:lang w:val="de-CH"/>
        </w:rPr>
        <w:t>n</w:t>
      </w:r>
      <w:r w:rsidRPr="00455DF2">
        <w:rPr>
          <w:b/>
          <w:lang w:val="de-CH"/>
        </w:rPr>
        <w:t xml:space="preserve"> Ladefläche.</w:t>
      </w:r>
    </w:p>
    <w:p w14:paraId="0FBE9D9B" w14:textId="77777777" w:rsidR="003734A8" w:rsidRPr="003734A8" w:rsidRDefault="003734A8" w:rsidP="003F5FE0">
      <w:pPr>
        <w:spacing w:after="0"/>
        <w:ind w:right="-23"/>
        <w:jc w:val="both"/>
        <w:rPr>
          <w:lang w:val="de-CH"/>
        </w:rPr>
      </w:pPr>
    </w:p>
    <w:p w14:paraId="1EB10818" w14:textId="77777777" w:rsidR="003734A8" w:rsidRDefault="003734A8" w:rsidP="003F5FE0">
      <w:pPr>
        <w:ind w:right="-23"/>
        <w:jc w:val="both"/>
        <w:rPr>
          <w:sz w:val="20"/>
        </w:rPr>
      </w:pPr>
      <w:r>
        <w:rPr>
          <w:noProof/>
          <w:sz w:val="20"/>
          <w:lang w:val="de-CH" w:eastAsia="de-CH"/>
        </w:rPr>
        <w:drawing>
          <wp:inline distT="0" distB="0" distL="0" distR="0" wp14:anchorId="1CA67DC7" wp14:editId="3A340147">
            <wp:extent cx="5731510" cy="4189730"/>
            <wp:effectExtent l="0" t="0" r="2540" b="1270"/>
            <wp:docPr id="15" name="Image 15" descr="Une image contenant extérieur, bâtiment, ciel, terrain&#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DAM_10528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189730"/>
                    </a:xfrm>
                    <a:prstGeom prst="rect">
                      <a:avLst/>
                    </a:prstGeom>
                  </pic:spPr>
                </pic:pic>
              </a:graphicData>
            </a:graphic>
          </wp:inline>
        </w:drawing>
      </w:r>
    </w:p>
    <w:p w14:paraId="089050D2" w14:textId="4ABF2E2A" w:rsidR="003734A8" w:rsidRPr="00425D2A" w:rsidRDefault="003734A8" w:rsidP="003F5FE0">
      <w:pPr>
        <w:pStyle w:val="Zwischentitel2"/>
        <w:ind w:right="-23"/>
        <w:rPr>
          <w:rFonts w:eastAsiaTheme="majorEastAsia" w:cstheme="majorBidi"/>
          <w:lang w:val="de-CH"/>
        </w:rPr>
      </w:pPr>
      <w:bookmarkStart w:id="16" w:name="_Toc32939345"/>
      <w:r w:rsidRPr="00425D2A">
        <w:rPr>
          <w:lang w:val="de-CH"/>
        </w:rPr>
        <w:t>1,1 Tonnen Nutzlast</w:t>
      </w:r>
      <w:bookmarkEnd w:id="16"/>
    </w:p>
    <w:p w14:paraId="2379426F" w14:textId="1CA3F22E" w:rsidR="003734A8" w:rsidRDefault="003734A8" w:rsidP="003F5FE0">
      <w:pPr>
        <w:pStyle w:val="4Lauftext"/>
        <w:ind w:right="-23"/>
      </w:pPr>
      <w:r w:rsidRPr="003734A8">
        <w:rPr>
          <w:lang w:val="de-CH"/>
        </w:rPr>
        <w:t xml:space="preserve">Der neue </w:t>
      </w:r>
      <w:proofErr w:type="spellStart"/>
      <w:r w:rsidRPr="003734A8">
        <w:rPr>
          <w:lang w:val="de-CH"/>
        </w:rPr>
        <w:t>Alaskan</w:t>
      </w:r>
      <w:proofErr w:type="spellEnd"/>
      <w:r w:rsidRPr="003734A8">
        <w:rPr>
          <w:lang w:val="de-CH"/>
        </w:rPr>
        <w:t xml:space="preserve"> verfügt über </w:t>
      </w:r>
      <w:r w:rsidRPr="003734A8">
        <w:rPr>
          <w:b/>
          <w:bCs/>
          <w:lang w:val="de-CH"/>
        </w:rPr>
        <w:t>eine erhöhte Nutzlast von 1,1 Tonnen.</w:t>
      </w:r>
      <w:r w:rsidRPr="003734A8">
        <w:rPr>
          <w:lang w:val="de-CH"/>
        </w:rPr>
        <w:t xml:space="preserve"> </w:t>
      </w:r>
      <w:proofErr w:type="spellStart"/>
      <w:r>
        <w:t>Diese</w:t>
      </w:r>
      <w:proofErr w:type="spellEnd"/>
      <w:r>
        <w:t xml:space="preserve"> </w:t>
      </w:r>
      <w:proofErr w:type="spellStart"/>
      <w:r>
        <w:t>wird</w:t>
      </w:r>
      <w:proofErr w:type="spellEnd"/>
      <w:r>
        <w:t xml:space="preserve"> </w:t>
      </w:r>
      <w:proofErr w:type="spellStart"/>
      <w:r>
        <w:t>durch</w:t>
      </w:r>
      <w:proofErr w:type="spellEnd"/>
      <w:r>
        <w:t xml:space="preserve"> </w:t>
      </w:r>
      <w:proofErr w:type="spellStart"/>
      <w:r>
        <w:t>eine</w:t>
      </w:r>
      <w:proofErr w:type="spellEnd"/>
      <w:r>
        <w:t xml:space="preserve"> </w:t>
      </w:r>
      <w:proofErr w:type="spellStart"/>
      <w:r>
        <w:t>Anhänge</w:t>
      </w:r>
      <w:r w:rsidR="00455DF2">
        <w:t>last</w:t>
      </w:r>
      <w:proofErr w:type="spellEnd"/>
      <w:r w:rsidR="00455DF2">
        <w:t xml:space="preserve"> </w:t>
      </w:r>
      <w:r>
        <w:t>von 3,5 </w:t>
      </w:r>
      <w:proofErr w:type="spellStart"/>
      <w:r>
        <w:t>Tonnen</w:t>
      </w:r>
      <w:proofErr w:type="spellEnd"/>
      <w:r>
        <w:t xml:space="preserve"> </w:t>
      </w:r>
      <w:proofErr w:type="spellStart"/>
      <w:r>
        <w:t>ergänzt</w:t>
      </w:r>
      <w:proofErr w:type="spellEnd"/>
      <w:r w:rsidR="00455DF2">
        <w:t xml:space="preserve"> (</w:t>
      </w:r>
      <w:proofErr w:type="spellStart"/>
      <w:r w:rsidR="00455DF2">
        <w:t>gebremst</w:t>
      </w:r>
      <w:proofErr w:type="spellEnd"/>
      <w:r w:rsidR="00455DF2">
        <w:t>)</w:t>
      </w:r>
      <w:r>
        <w:t>.</w:t>
      </w:r>
    </w:p>
    <w:p w14:paraId="0185540D" w14:textId="77777777" w:rsidR="00C419D8" w:rsidRDefault="003734A8" w:rsidP="003F5FE0">
      <w:pPr>
        <w:pStyle w:val="E-Tech2"/>
        <w:ind w:right="-23"/>
        <w:rPr>
          <w:lang w:val="de-CH"/>
        </w:rPr>
      </w:pPr>
      <w:r w:rsidRPr="003734A8">
        <w:rPr>
          <w:lang w:val="de-CH"/>
        </w:rPr>
        <w:t xml:space="preserve">Die erhöhte Nutzlast wurde durch die Einführung der </w:t>
      </w:r>
      <w:r w:rsidRPr="00C419D8">
        <w:rPr>
          <w:b/>
          <w:lang w:val="de-CH"/>
        </w:rPr>
        <w:t xml:space="preserve">verstärkten </w:t>
      </w:r>
      <w:r w:rsidR="00C419D8" w:rsidRPr="00C419D8">
        <w:rPr>
          <w:b/>
          <w:lang w:val="de-CH"/>
        </w:rPr>
        <w:t xml:space="preserve">hinteren </w:t>
      </w:r>
      <w:r w:rsidR="00455DF2" w:rsidRPr="00C419D8">
        <w:rPr>
          <w:b/>
          <w:lang w:val="de-CH"/>
        </w:rPr>
        <w:t>Multilenker</w:t>
      </w:r>
      <w:r w:rsidR="00C419D8">
        <w:rPr>
          <w:b/>
          <w:lang w:val="de-CH"/>
        </w:rPr>
        <w:t xml:space="preserve">-Radaufhängung </w:t>
      </w:r>
      <w:r w:rsidRPr="003734A8">
        <w:rPr>
          <w:lang w:val="de-CH"/>
        </w:rPr>
        <w:t xml:space="preserve">möglich, </w:t>
      </w:r>
      <w:r w:rsidR="00C419D8">
        <w:rPr>
          <w:lang w:val="de-CH"/>
        </w:rPr>
        <w:t xml:space="preserve">kombiniert mit einem </w:t>
      </w:r>
      <w:r w:rsidRPr="003734A8">
        <w:rPr>
          <w:lang w:val="de-CH"/>
        </w:rPr>
        <w:t>besonders robusten Fahrwerk</w:t>
      </w:r>
      <w:r w:rsidR="00C419D8">
        <w:rPr>
          <w:lang w:val="de-CH"/>
        </w:rPr>
        <w:t xml:space="preserve">. Unabhängig vom Ladezustand trägt die neue Hinterradaufhängung </w:t>
      </w:r>
      <w:r w:rsidRPr="003734A8">
        <w:rPr>
          <w:lang w:val="de-CH"/>
        </w:rPr>
        <w:t xml:space="preserve">auch zu einem unübertroffenen Komfort </w:t>
      </w:r>
      <w:r w:rsidR="00C419D8">
        <w:rPr>
          <w:lang w:val="de-CH"/>
        </w:rPr>
        <w:t>bei. Die Reduktion der Vibrationen sorgt für ein geräuscharmes Fahrvergnügen.</w:t>
      </w:r>
    </w:p>
    <w:p w14:paraId="565068A0" w14:textId="451806DD" w:rsidR="003734A8" w:rsidRPr="00C419D8" w:rsidRDefault="003734A8" w:rsidP="003F5FE0">
      <w:pPr>
        <w:pStyle w:val="E-Tech2"/>
        <w:ind w:right="-23"/>
        <w:rPr>
          <w:lang w:val="de-CH"/>
        </w:rPr>
      </w:pPr>
      <w:r w:rsidRPr="003734A8">
        <w:rPr>
          <w:lang w:val="de-CH"/>
        </w:rPr>
        <w:t>Auch die Brems</w:t>
      </w:r>
      <w:r w:rsidR="00C419D8">
        <w:rPr>
          <w:lang w:val="de-CH"/>
        </w:rPr>
        <w:t>leistung</w:t>
      </w:r>
      <w:r w:rsidRPr="003734A8">
        <w:rPr>
          <w:lang w:val="de-CH"/>
        </w:rPr>
        <w:t xml:space="preserve"> wurde </w:t>
      </w:r>
      <w:r w:rsidR="00C419D8">
        <w:rPr>
          <w:lang w:val="de-CH"/>
        </w:rPr>
        <w:t xml:space="preserve">durch die Einführung der </w:t>
      </w:r>
      <w:r w:rsidRPr="003734A8">
        <w:rPr>
          <w:b/>
          <w:lang w:val="de-CH"/>
        </w:rPr>
        <w:t>hinte</w:t>
      </w:r>
      <w:r w:rsidR="00C419D8">
        <w:rPr>
          <w:b/>
          <w:lang w:val="de-CH"/>
        </w:rPr>
        <w:t xml:space="preserve">ren Scheibenbremsen </w:t>
      </w:r>
      <w:r w:rsidR="00C419D8" w:rsidRPr="00C419D8">
        <w:rPr>
          <w:lang w:val="de-CH"/>
        </w:rPr>
        <w:t>erhöht.</w:t>
      </w:r>
      <w:r w:rsidRPr="00C419D8">
        <w:rPr>
          <w:lang w:val="de-CH"/>
        </w:rPr>
        <w:t xml:space="preserve"> </w:t>
      </w:r>
    </w:p>
    <w:p w14:paraId="65CA955E" w14:textId="352A4A58" w:rsidR="003734A8" w:rsidRPr="003734A8" w:rsidRDefault="003734A8" w:rsidP="003F5FE0">
      <w:pPr>
        <w:pStyle w:val="E-Tech2"/>
        <w:ind w:right="-23"/>
        <w:rPr>
          <w:lang w:val="de-CH"/>
        </w:rPr>
      </w:pPr>
      <w:r w:rsidRPr="003734A8">
        <w:rPr>
          <w:lang w:val="de-CH"/>
        </w:rPr>
        <w:t xml:space="preserve">Im Vergleich zu einer konventionelleren Lösung </w:t>
      </w:r>
      <w:r w:rsidR="00C419D8">
        <w:rPr>
          <w:lang w:val="de-CH"/>
        </w:rPr>
        <w:t xml:space="preserve">mit </w:t>
      </w:r>
      <w:r w:rsidRPr="003734A8">
        <w:rPr>
          <w:lang w:val="de-CH"/>
        </w:rPr>
        <w:t>Blattfedern</w:t>
      </w:r>
      <w:r w:rsidR="00C419D8">
        <w:rPr>
          <w:lang w:val="de-CH"/>
        </w:rPr>
        <w:t xml:space="preserve">, </w:t>
      </w:r>
      <w:r w:rsidRPr="003734A8">
        <w:rPr>
          <w:lang w:val="de-CH"/>
        </w:rPr>
        <w:t>mit der die meisten Pick-ups ausgestattet sind, steigt dadurch das Fahrvergnügen.</w:t>
      </w:r>
    </w:p>
    <w:p w14:paraId="27D12FC9" w14:textId="77777777" w:rsidR="003734A8" w:rsidRPr="003734A8" w:rsidRDefault="003734A8" w:rsidP="003F5FE0">
      <w:pPr>
        <w:ind w:right="-23"/>
        <w:jc w:val="both"/>
        <w:rPr>
          <w:lang w:val="de-CH"/>
        </w:rPr>
      </w:pPr>
    </w:p>
    <w:p w14:paraId="1F22F66E" w14:textId="2F853377" w:rsidR="003734A8" w:rsidRPr="00044ECA" w:rsidRDefault="003734A8" w:rsidP="003F5FE0">
      <w:pPr>
        <w:pStyle w:val="Zwischentitel2"/>
        <w:ind w:right="-23"/>
        <w:rPr>
          <w:rFonts w:eastAsiaTheme="majorEastAsia" w:cstheme="majorBidi"/>
        </w:rPr>
      </w:pPr>
      <w:bookmarkStart w:id="17" w:name="_Toc15381212"/>
      <w:bookmarkStart w:id="18" w:name="_Toc15914114"/>
      <w:bookmarkStart w:id="19" w:name="_Toc32939346"/>
      <w:proofErr w:type="spellStart"/>
      <w:r>
        <w:t>Ein</w:t>
      </w:r>
      <w:proofErr w:type="spellEnd"/>
      <w:r>
        <w:t xml:space="preserve"> </w:t>
      </w:r>
      <w:proofErr w:type="spellStart"/>
      <w:r w:rsidR="00C419D8">
        <w:t>äusserst</w:t>
      </w:r>
      <w:proofErr w:type="spellEnd"/>
      <w:r w:rsidR="00C419D8">
        <w:t xml:space="preserve"> </w:t>
      </w:r>
      <w:proofErr w:type="spellStart"/>
      <w:r>
        <w:t>widerstandsfähiger</w:t>
      </w:r>
      <w:proofErr w:type="spellEnd"/>
      <w:r>
        <w:t xml:space="preserve"> </w:t>
      </w:r>
      <w:proofErr w:type="spellStart"/>
      <w:r>
        <w:t>Leiterrahmen</w:t>
      </w:r>
      <w:bookmarkEnd w:id="17"/>
      <w:bookmarkEnd w:id="18"/>
      <w:bookmarkEnd w:id="19"/>
      <w:proofErr w:type="spellEnd"/>
    </w:p>
    <w:p w14:paraId="1B54AD95" w14:textId="7BB5E0AC" w:rsidR="003734A8" w:rsidRPr="003734A8" w:rsidRDefault="003734A8" w:rsidP="003F5FE0">
      <w:pPr>
        <w:pStyle w:val="E-Tech2"/>
        <w:ind w:right="-23"/>
        <w:rPr>
          <w:lang w:val="de-CH"/>
        </w:rPr>
      </w:pPr>
      <w:r w:rsidRPr="003734A8">
        <w:rPr>
          <w:lang w:val="de-CH"/>
        </w:rPr>
        <w:t>Das Chassis mit Leiter</w:t>
      </w:r>
      <w:r w:rsidR="00C419D8">
        <w:rPr>
          <w:lang w:val="de-CH"/>
        </w:rPr>
        <w:t xml:space="preserve">rahmen-Struktur, </w:t>
      </w:r>
      <w:r w:rsidRPr="003734A8">
        <w:rPr>
          <w:lang w:val="de-CH"/>
        </w:rPr>
        <w:t>ein Produkt der Allian</w:t>
      </w:r>
      <w:r w:rsidR="00E6240D">
        <w:rPr>
          <w:lang w:val="de-CH"/>
        </w:rPr>
        <w:t>z</w:t>
      </w:r>
      <w:r w:rsidRPr="003734A8">
        <w:rPr>
          <w:lang w:val="de-CH"/>
        </w:rPr>
        <w:t xml:space="preserve"> Renault-Nissan</w:t>
      </w:r>
      <w:r w:rsidR="00E6240D">
        <w:rPr>
          <w:lang w:val="de-CH"/>
        </w:rPr>
        <w:t>-Mitsubishi</w:t>
      </w:r>
      <w:r w:rsidRPr="003734A8">
        <w:rPr>
          <w:lang w:val="de-CH"/>
        </w:rPr>
        <w:t>, s</w:t>
      </w:r>
      <w:r w:rsidR="00C419D8">
        <w:rPr>
          <w:lang w:val="de-CH"/>
        </w:rPr>
        <w:t xml:space="preserve">orgt für </w:t>
      </w:r>
      <w:r w:rsidRPr="003734A8">
        <w:rPr>
          <w:lang w:val="de-CH"/>
        </w:rPr>
        <w:t>die gewünschte Robustheit, sei es als Nutzfahrzeug, Geländewagen oder für Sport und Freizeit.</w:t>
      </w:r>
    </w:p>
    <w:p w14:paraId="1A93FBE2" w14:textId="14299387" w:rsidR="003734A8" w:rsidRPr="003734A8" w:rsidRDefault="003734A8" w:rsidP="003F5FE0">
      <w:pPr>
        <w:pStyle w:val="E-Tech2"/>
        <w:ind w:right="-23"/>
        <w:rPr>
          <w:lang w:val="de-CH"/>
        </w:rPr>
      </w:pPr>
      <w:r w:rsidRPr="003734A8">
        <w:rPr>
          <w:lang w:val="de-CH"/>
        </w:rPr>
        <w:t>Die Leiter</w:t>
      </w:r>
      <w:r w:rsidR="00C419D8">
        <w:rPr>
          <w:lang w:val="de-CH"/>
        </w:rPr>
        <w:t>rahmen-S</w:t>
      </w:r>
      <w:r w:rsidRPr="003734A8">
        <w:rPr>
          <w:lang w:val="de-CH"/>
        </w:rPr>
        <w:t xml:space="preserve">truktur und der </w:t>
      </w:r>
      <w:proofErr w:type="spellStart"/>
      <w:r w:rsidRPr="003734A8">
        <w:rPr>
          <w:lang w:val="de-CH"/>
        </w:rPr>
        <w:t>hochfeste</w:t>
      </w:r>
      <w:proofErr w:type="spellEnd"/>
      <w:r w:rsidRPr="003734A8">
        <w:rPr>
          <w:lang w:val="de-CH"/>
        </w:rPr>
        <w:t xml:space="preserve"> Stahl sorgen für erhöhte Verwindungssteifigkeit und eine verbesserte</w:t>
      </w:r>
      <w:r w:rsidR="00C419D8">
        <w:rPr>
          <w:lang w:val="de-CH"/>
        </w:rPr>
        <w:t xml:space="preserve"> Festigkeit des Aufbaus.</w:t>
      </w:r>
    </w:p>
    <w:p w14:paraId="3A32BCE8" w14:textId="64C55BC0" w:rsidR="003734A8" w:rsidRPr="003734A8" w:rsidRDefault="00C419D8" w:rsidP="003F5FE0">
      <w:pPr>
        <w:pStyle w:val="E-Tech2"/>
        <w:ind w:right="-23"/>
        <w:rPr>
          <w:lang w:val="de-CH"/>
        </w:rPr>
      </w:pPr>
      <w:r>
        <w:rPr>
          <w:lang w:val="de-CH"/>
        </w:rPr>
        <w:t>Zudem trägt das</w:t>
      </w:r>
      <w:r w:rsidR="003734A8" w:rsidRPr="003734A8">
        <w:rPr>
          <w:lang w:val="de-CH"/>
        </w:rPr>
        <w:t xml:space="preserve"> Chassis zur hervorra</w:t>
      </w:r>
      <w:r>
        <w:rPr>
          <w:lang w:val="de-CH"/>
        </w:rPr>
        <w:t>genden Geländetauglichkeit des N</w:t>
      </w:r>
      <w:r w:rsidR="003734A8" w:rsidRPr="003734A8">
        <w:rPr>
          <w:lang w:val="de-CH"/>
        </w:rPr>
        <w:t xml:space="preserve">euen Renault </w:t>
      </w:r>
      <w:proofErr w:type="spellStart"/>
      <w:r w:rsidR="003734A8" w:rsidRPr="003734A8">
        <w:rPr>
          <w:lang w:val="de-CH"/>
        </w:rPr>
        <w:t>Alaskan</w:t>
      </w:r>
      <w:proofErr w:type="spellEnd"/>
      <w:r w:rsidR="003734A8" w:rsidRPr="003734A8">
        <w:rPr>
          <w:lang w:val="de-CH"/>
        </w:rPr>
        <w:t xml:space="preserve"> bei.</w:t>
      </w:r>
    </w:p>
    <w:p w14:paraId="4785E5C6" w14:textId="77777777" w:rsidR="003734A8" w:rsidRPr="003734A8" w:rsidRDefault="003734A8" w:rsidP="003F5FE0">
      <w:pPr>
        <w:spacing w:line="360" w:lineRule="auto"/>
        <w:ind w:right="-23"/>
        <w:contextualSpacing/>
        <w:jc w:val="both"/>
        <w:rPr>
          <w:lang w:val="de-CH"/>
        </w:rPr>
      </w:pPr>
    </w:p>
    <w:p w14:paraId="76CCC06E" w14:textId="0D374593" w:rsidR="003734A8" w:rsidRPr="007041C4" w:rsidRDefault="003734A8" w:rsidP="003F5FE0">
      <w:pPr>
        <w:pStyle w:val="Zwischentitel2"/>
        <w:ind w:right="-23"/>
        <w:rPr>
          <w:rFonts w:eastAsiaTheme="majorEastAsia" w:cstheme="majorBidi"/>
          <w:lang w:val="de-CH"/>
        </w:rPr>
      </w:pPr>
      <w:bookmarkStart w:id="20" w:name="_Toc15381213"/>
      <w:bookmarkStart w:id="21" w:name="_Toc15914115"/>
      <w:bookmarkStart w:id="22" w:name="_Toc32939347"/>
      <w:r w:rsidRPr="007041C4">
        <w:rPr>
          <w:lang w:val="de-CH"/>
        </w:rPr>
        <w:t>Eine geräumige, praktische und vielseitig nutzbare Ladefläche</w:t>
      </w:r>
      <w:bookmarkEnd w:id="20"/>
      <w:bookmarkEnd w:id="21"/>
      <w:bookmarkEnd w:id="22"/>
    </w:p>
    <w:p w14:paraId="27FF448F" w14:textId="378E106D" w:rsidR="003734A8" w:rsidRPr="003734A8" w:rsidRDefault="003734A8" w:rsidP="003F5FE0">
      <w:pPr>
        <w:pStyle w:val="E-Tech2"/>
        <w:ind w:right="-23"/>
        <w:rPr>
          <w:lang w:val="de-CH"/>
        </w:rPr>
      </w:pPr>
      <w:r w:rsidRPr="003734A8">
        <w:rPr>
          <w:lang w:val="de-CH"/>
        </w:rPr>
        <w:t xml:space="preserve">Die </w:t>
      </w:r>
      <w:r w:rsidR="00C419D8">
        <w:rPr>
          <w:lang w:val="de-CH"/>
        </w:rPr>
        <w:t xml:space="preserve">Ladefläche des Neuen Renault </w:t>
      </w:r>
      <w:proofErr w:type="spellStart"/>
      <w:r w:rsidR="00C419D8">
        <w:rPr>
          <w:lang w:val="de-CH"/>
        </w:rPr>
        <w:t>Alaskan</w:t>
      </w:r>
      <w:proofErr w:type="spellEnd"/>
      <w:r w:rsidR="00C419D8">
        <w:rPr>
          <w:lang w:val="de-CH"/>
        </w:rPr>
        <w:t xml:space="preserve"> bietet </w:t>
      </w:r>
      <w:r w:rsidRPr="003734A8">
        <w:rPr>
          <w:lang w:val="de-CH"/>
        </w:rPr>
        <w:t>mit 2,46 </w:t>
      </w:r>
      <w:r w:rsidR="00C419D8">
        <w:rPr>
          <w:lang w:val="de-CH"/>
        </w:rPr>
        <w:t>m</w:t>
      </w:r>
      <w:r w:rsidR="00C419D8" w:rsidRPr="00C419D8">
        <w:rPr>
          <w:vertAlign w:val="superscript"/>
          <w:lang w:val="de-CH"/>
        </w:rPr>
        <w:t>2</w:t>
      </w:r>
      <w:r w:rsidR="00C419D8">
        <w:rPr>
          <w:lang w:val="de-CH"/>
        </w:rPr>
        <w:t xml:space="preserve"> einen hohen Nutzwert im Alltag</w:t>
      </w:r>
      <w:r w:rsidRPr="003734A8">
        <w:rPr>
          <w:lang w:val="de-CH"/>
        </w:rPr>
        <w:t>.</w:t>
      </w:r>
    </w:p>
    <w:p w14:paraId="06F5DA86" w14:textId="7CF30052" w:rsidR="003734A8" w:rsidRPr="003734A8" w:rsidRDefault="003734A8" w:rsidP="003F5FE0">
      <w:pPr>
        <w:pStyle w:val="E-Tech2"/>
        <w:ind w:right="-23"/>
        <w:rPr>
          <w:lang w:val="de-CH"/>
        </w:rPr>
      </w:pPr>
      <w:r w:rsidRPr="003734A8">
        <w:rPr>
          <w:lang w:val="de-CH"/>
        </w:rPr>
        <w:t>Mit dieser Ladekapazität und dem praktischen C-Channel-</w:t>
      </w:r>
      <w:proofErr w:type="spellStart"/>
      <w:r w:rsidRPr="003734A8">
        <w:rPr>
          <w:lang w:val="de-CH"/>
        </w:rPr>
        <w:t>Verzurrsystem</w:t>
      </w:r>
      <w:proofErr w:type="spellEnd"/>
      <w:r w:rsidRPr="003734A8">
        <w:rPr>
          <w:lang w:val="de-CH"/>
        </w:rPr>
        <w:t xml:space="preserve">, das die Ladung sicher an ihrem Platz hält, </w:t>
      </w:r>
      <w:r w:rsidR="00C419D8">
        <w:rPr>
          <w:lang w:val="de-CH"/>
        </w:rPr>
        <w:t xml:space="preserve">gilt er als Referenz </w:t>
      </w:r>
      <w:r w:rsidRPr="003734A8">
        <w:rPr>
          <w:lang w:val="de-CH"/>
        </w:rPr>
        <w:t>in seinem Segment. D</w:t>
      </w:r>
      <w:r w:rsidR="00C419D8">
        <w:rPr>
          <w:lang w:val="de-CH"/>
        </w:rPr>
        <w:t>as</w:t>
      </w:r>
      <w:r w:rsidRPr="003734A8">
        <w:rPr>
          <w:lang w:val="de-CH"/>
        </w:rPr>
        <w:t xml:space="preserve"> Befestigungssystem besteht aus drei Schienen, die an drei Seiten der Ladefläche </w:t>
      </w:r>
      <w:r w:rsidR="00C419D8">
        <w:rPr>
          <w:lang w:val="de-CH"/>
        </w:rPr>
        <w:t>angebracht</w:t>
      </w:r>
      <w:r w:rsidRPr="003734A8">
        <w:rPr>
          <w:lang w:val="de-CH"/>
        </w:rPr>
        <w:t xml:space="preserve"> sind, und vier beweglichen Haken, mit denen </w:t>
      </w:r>
      <w:r w:rsidR="00C419D8">
        <w:rPr>
          <w:lang w:val="de-CH"/>
        </w:rPr>
        <w:t xml:space="preserve">sich </w:t>
      </w:r>
      <w:r w:rsidRPr="003734A8">
        <w:rPr>
          <w:lang w:val="de-CH"/>
        </w:rPr>
        <w:t xml:space="preserve">alle Arten von Lasten einfach, praktisch und schnell </w:t>
      </w:r>
      <w:r w:rsidR="00C419D8">
        <w:rPr>
          <w:lang w:val="de-CH"/>
        </w:rPr>
        <w:t>sichern lassen</w:t>
      </w:r>
      <w:r w:rsidRPr="003734A8">
        <w:rPr>
          <w:lang w:val="de-CH"/>
        </w:rPr>
        <w:t>.</w:t>
      </w:r>
    </w:p>
    <w:p w14:paraId="20CCFF7A" w14:textId="72DCD333" w:rsidR="003734A8" w:rsidRPr="003734A8" w:rsidRDefault="003734A8" w:rsidP="003F5FE0">
      <w:pPr>
        <w:pStyle w:val="E-Tech2"/>
        <w:ind w:right="-23"/>
        <w:rPr>
          <w:lang w:val="de-CH"/>
        </w:rPr>
      </w:pPr>
      <w:r w:rsidRPr="003734A8">
        <w:rPr>
          <w:lang w:val="de-CH"/>
        </w:rPr>
        <w:t xml:space="preserve">Die robuste </w:t>
      </w:r>
      <w:r w:rsidR="00C419D8">
        <w:rPr>
          <w:lang w:val="de-CH"/>
        </w:rPr>
        <w:t xml:space="preserve">hintere Laderampe mit bis zu 500 kg Tragkraft </w:t>
      </w:r>
      <w:r w:rsidRPr="003734A8">
        <w:rPr>
          <w:lang w:val="de-CH"/>
        </w:rPr>
        <w:t xml:space="preserve">erleichtert das </w:t>
      </w:r>
      <w:proofErr w:type="spellStart"/>
      <w:r w:rsidRPr="003734A8">
        <w:rPr>
          <w:lang w:val="de-CH"/>
        </w:rPr>
        <w:t>Be</w:t>
      </w:r>
      <w:proofErr w:type="spellEnd"/>
      <w:r w:rsidRPr="003734A8">
        <w:rPr>
          <w:lang w:val="de-CH"/>
        </w:rPr>
        <w:t>- und Entladen.</w:t>
      </w:r>
    </w:p>
    <w:p w14:paraId="7371B905" w14:textId="77777777" w:rsidR="003734A8" w:rsidRPr="003734A8" w:rsidRDefault="003734A8" w:rsidP="003F5FE0">
      <w:pPr>
        <w:pStyle w:val="E-Tech2"/>
        <w:ind w:right="-23"/>
        <w:rPr>
          <w:lang w:val="de-CH"/>
        </w:rPr>
      </w:pPr>
      <w:r w:rsidRPr="003734A8">
        <w:rPr>
          <w:lang w:val="de-CH"/>
        </w:rPr>
        <w:t>Da die Ladefläche nur 81 Zentimeter über dem Boden liegt, ist sie besonders leicht zugänglich.</w:t>
      </w:r>
    </w:p>
    <w:p w14:paraId="6CD3DC84" w14:textId="77777777" w:rsidR="003734A8" w:rsidRPr="003734A8" w:rsidRDefault="003734A8" w:rsidP="003F5FE0">
      <w:pPr>
        <w:pStyle w:val="E-Tech2"/>
        <w:ind w:right="-23"/>
        <w:rPr>
          <w:lang w:val="de-CH"/>
        </w:rPr>
      </w:pPr>
      <w:r w:rsidRPr="003734A8">
        <w:rPr>
          <w:lang w:val="de-CH"/>
        </w:rPr>
        <w:t>Ein grosses Zubehörprogramm bietet spezifische Lösungen, um die Ladung auf der Ladefläche zu schützen, zu sichern und übersichtlich zu verstauen.</w:t>
      </w:r>
    </w:p>
    <w:p w14:paraId="16BF9CC8" w14:textId="77777777" w:rsidR="003734A8" w:rsidRPr="003734A8" w:rsidRDefault="003734A8" w:rsidP="003F5FE0">
      <w:pPr>
        <w:ind w:right="-23"/>
        <w:contextualSpacing/>
        <w:jc w:val="both"/>
        <w:rPr>
          <w:lang w:val="de-CH"/>
        </w:rPr>
      </w:pPr>
    </w:p>
    <w:p w14:paraId="10C05676" w14:textId="68B1A677" w:rsidR="007041C4" w:rsidRPr="007041C4" w:rsidRDefault="003734A8" w:rsidP="003F5FE0">
      <w:pPr>
        <w:pStyle w:val="Kapitelzahl"/>
        <w:ind w:right="-23"/>
        <w:rPr>
          <w:lang w:val="de-CH"/>
        </w:rPr>
      </w:pPr>
      <w:r w:rsidRPr="007041C4">
        <w:rPr>
          <w:lang w:val="de-CH"/>
        </w:rPr>
        <w:br w:type="page"/>
      </w:r>
      <w:bookmarkStart w:id="23" w:name="_Toc15914116"/>
      <w:bookmarkStart w:id="24" w:name="_Toc32939348"/>
      <w:r w:rsidR="007041C4" w:rsidRPr="007041C4">
        <w:rPr>
          <w:lang w:val="de-CH"/>
        </w:rPr>
        <w:lastRenderedPageBreak/>
        <w:t>04</w:t>
      </w:r>
      <w:r w:rsidRPr="007041C4">
        <w:rPr>
          <w:color w:val="FFC000" w:themeColor="accent4"/>
          <w:lang w:val="de-CH"/>
        </w:rPr>
        <w:t xml:space="preserve"> </w:t>
      </w:r>
    </w:p>
    <w:p w14:paraId="1F87F7BF" w14:textId="6CC5EC40" w:rsidR="007041C4" w:rsidRPr="007041C4" w:rsidRDefault="007041C4" w:rsidP="003F5FE0">
      <w:pPr>
        <w:pStyle w:val="AlaskanKapiteltitel"/>
        <w:ind w:right="-23"/>
        <w:jc w:val="left"/>
        <w:rPr>
          <w:lang w:val="de-CH"/>
        </w:rPr>
      </w:pPr>
      <w:bookmarkStart w:id="25" w:name="_Toc33102955"/>
      <w:r w:rsidRPr="003734A8">
        <w:rPr>
          <w:lang w:val="de-CH"/>
        </w:rPr>
        <w:t xml:space="preserve">NEUE MOTORISIERUNGEN </w:t>
      </w:r>
      <w:bookmarkEnd w:id="23"/>
      <w:r w:rsidRPr="003734A8">
        <w:rPr>
          <w:lang w:val="de-CH"/>
        </w:rPr>
        <w:t>UND EINZIGARTIGE GELÄNDETAUGLICHKEIT</w:t>
      </w:r>
      <w:bookmarkEnd w:id="24"/>
      <w:bookmarkEnd w:id="25"/>
    </w:p>
    <w:p w14:paraId="52E7AB02" w14:textId="4552AB8A" w:rsidR="003734A8" w:rsidRPr="00426444" w:rsidRDefault="00C419D8" w:rsidP="003F5FE0">
      <w:pPr>
        <w:pStyle w:val="4Lauftext"/>
        <w:ind w:right="-23"/>
        <w:rPr>
          <w:b/>
          <w:lang w:val="de-CH"/>
        </w:rPr>
      </w:pPr>
      <w:r w:rsidRPr="00426444">
        <w:rPr>
          <w:b/>
          <w:lang w:val="de-CH"/>
        </w:rPr>
        <w:t>Der N</w:t>
      </w:r>
      <w:r w:rsidR="003734A8" w:rsidRPr="00426444">
        <w:rPr>
          <w:b/>
          <w:lang w:val="de-CH"/>
        </w:rPr>
        <w:t xml:space="preserve">eue Renault </w:t>
      </w:r>
      <w:proofErr w:type="spellStart"/>
      <w:r w:rsidR="003734A8" w:rsidRPr="00426444">
        <w:rPr>
          <w:b/>
          <w:lang w:val="de-CH"/>
        </w:rPr>
        <w:t>Alaskan</w:t>
      </w:r>
      <w:proofErr w:type="spellEnd"/>
      <w:r w:rsidR="003734A8" w:rsidRPr="00426444">
        <w:rPr>
          <w:b/>
          <w:lang w:val="de-CH"/>
        </w:rPr>
        <w:t xml:space="preserve"> ist wie geschaffen fürs Abenteuer</w:t>
      </w:r>
      <w:r w:rsidRPr="00426444">
        <w:rPr>
          <w:b/>
          <w:lang w:val="de-CH"/>
        </w:rPr>
        <w:t xml:space="preserve"> im Outdoor-Bereich</w:t>
      </w:r>
      <w:r w:rsidR="003734A8" w:rsidRPr="00426444">
        <w:rPr>
          <w:b/>
          <w:lang w:val="de-CH"/>
        </w:rPr>
        <w:t xml:space="preserve">. Er ist leistungsfähig und smart, </w:t>
      </w:r>
      <w:r w:rsidRPr="00426444">
        <w:rPr>
          <w:b/>
          <w:lang w:val="de-CH"/>
        </w:rPr>
        <w:t xml:space="preserve">bietet überzeugende </w:t>
      </w:r>
      <w:proofErr w:type="spellStart"/>
      <w:r w:rsidR="003734A8" w:rsidRPr="00426444">
        <w:rPr>
          <w:b/>
          <w:lang w:val="de-CH"/>
        </w:rPr>
        <w:t>Offroad</w:t>
      </w:r>
      <w:proofErr w:type="spellEnd"/>
      <w:r w:rsidR="003734A8" w:rsidRPr="00426444">
        <w:rPr>
          <w:b/>
          <w:lang w:val="de-CH"/>
        </w:rPr>
        <w:t>-Fähigkeiten und dank der neuen Motorisierung mit Common-</w:t>
      </w:r>
      <w:proofErr w:type="spellStart"/>
      <w:r w:rsidR="003734A8" w:rsidRPr="00426444">
        <w:rPr>
          <w:b/>
          <w:lang w:val="de-CH"/>
        </w:rPr>
        <w:t>Rail</w:t>
      </w:r>
      <w:proofErr w:type="spellEnd"/>
      <w:r w:rsidR="003734A8" w:rsidRPr="00426444">
        <w:rPr>
          <w:b/>
          <w:lang w:val="de-CH"/>
        </w:rPr>
        <w:t xml:space="preserve">-Einspritzung und </w:t>
      </w:r>
      <w:proofErr w:type="spellStart"/>
      <w:r w:rsidR="003734A8" w:rsidRPr="00426444">
        <w:rPr>
          <w:b/>
          <w:lang w:val="de-CH"/>
        </w:rPr>
        <w:t>Twin</w:t>
      </w:r>
      <w:proofErr w:type="spellEnd"/>
      <w:r w:rsidR="003734A8" w:rsidRPr="00426444">
        <w:rPr>
          <w:b/>
          <w:lang w:val="de-CH"/>
        </w:rPr>
        <w:t>-Turbo-Technik ist er der sparsamste seiner Klasse.</w:t>
      </w:r>
    </w:p>
    <w:p w14:paraId="1C98506F" w14:textId="77777777" w:rsidR="003734A8" w:rsidRPr="00C810CE" w:rsidRDefault="003734A8" w:rsidP="003F5FE0">
      <w:pPr>
        <w:ind w:right="-23"/>
      </w:pPr>
      <w:r>
        <w:rPr>
          <w:noProof/>
          <w:lang w:val="de-CH" w:eastAsia="de-CH"/>
        </w:rPr>
        <w:drawing>
          <wp:inline distT="0" distB="0" distL="0" distR="0" wp14:anchorId="7821CD4B" wp14:editId="746FA736">
            <wp:extent cx="5715000" cy="4282768"/>
            <wp:effectExtent l="0" t="0" r="0" b="3810"/>
            <wp:docPr id="1" name="Image 1" descr="Une image contenant voiture, extérieur, route, ciel&#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AM_105277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4368" cy="4289789"/>
                    </a:xfrm>
                    <a:prstGeom prst="rect">
                      <a:avLst/>
                    </a:prstGeom>
                  </pic:spPr>
                </pic:pic>
              </a:graphicData>
            </a:graphic>
          </wp:inline>
        </w:drawing>
      </w:r>
    </w:p>
    <w:p w14:paraId="1A526A99" w14:textId="6862DDA0" w:rsidR="003734A8" w:rsidRPr="007041C4" w:rsidRDefault="00426444" w:rsidP="003F5FE0">
      <w:pPr>
        <w:pStyle w:val="Zwischentitel2"/>
        <w:ind w:right="-23"/>
        <w:rPr>
          <w:rFonts w:eastAsiaTheme="majorEastAsia" w:cstheme="majorBidi"/>
          <w:lang w:val="de-CH"/>
        </w:rPr>
      </w:pPr>
      <w:bookmarkStart w:id="26" w:name="_Toc32939349"/>
      <w:r>
        <w:rPr>
          <w:lang w:val="de-CH"/>
        </w:rPr>
        <w:t xml:space="preserve">Kräftige und sparsame </w:t>
      </w:r>
      <w:r w:rsidR="003734A8" w:rsidRPr="007041C4">
        <w:rPr>
          <w:lang w:val="de-CH"/>
        </w:rPr>
        <w:t>Motorisierungen</w:t>
      </w:r>
      <w:r>
        <w:rPr>
          <w:lang w:val="de-CH"/>
        </w:rPr>
        <w:t>:</w:t>
      </w:r>
      <w:r w:rsidR="003734A8" w:rsidRPr="007041C4">
        <w:rPr>
          <w:lang w:val="de-CH"/>
        </w:rPr>
        <w:t xml:space="preserve"> </w:t>
      </w:r>
      <w:proofErr w:type="spellStart"/>
      <w:r w:rsidR="003734A8" w:rsidRPr="007041C4">
        <w:rPr>
          <w:lang w:val="de-CH"/>
        </w:rPr>
        <w:t>Twin</w:t>
      </w:r>
      <w:proofErr w:type="spellEnd"/>
      <w:r w:rsidR="003734A8" w:rsidRPr="007041C4">
        <w:rPr>
          <w:lang w:val="de-CH"/>
        </w:rPr>
        <w:t xml:space="preserve">-Turbo </w:t>
      </w:r>
      <w:proofErr w:type="spellStart"/>
      <w:r w:rsidR="003734A8" w:rsidRPr="007041C4">
        <w:rPr>
          <w:lang w:val="de-CH"/>
        </w:rPr>
        <w:t>dCi</w:t>
      </w:r>
      <w:proofErr w:type="spellEnd"/>
      <w:r w:rsidR="003734A8" w:rsidRPr="007041C4">
        <w:rPr>
          <w:lang w:val="de-CH"/>
        </w:rPr>
        <w:t xml:space="preserve"> 160 und 190</w:t>
      </w:r>
      <w:bookmarkEnd w:id="26"/>
    </w:p>
    <w:p w14:paraId="66D032DE" w14:textId="22FBA410" w:rsidR="003734A8" w:rsidRPr="003734A8" w:rsidRDefault="00426444" w:rsidP="003F5FE0">
      <w:pPr>
        <w:ind w:right="-23"/>
        <w:contextualSpacing/>
        <w:jc w:val="both"/>
        <w:rPr>
          <w:lang w:val="de-CH"/>
        </w:rPr>
      </w:pPr>
      <w:r>
        <w:rPr>
          <w:rStyle w:val="4LauftextZchn"/>
          <w:lang w:val="de-CH"/>
        </w:rPr>
        <w:t>Der N</w:t>
      </w:r>
      <w:r w:rsidR="003734A8" w:rsidRPr="007041C4">
        <w:rPr>
          <w:rStyle w:val="4LauftextZchn"/>
          <w:lang w:val="de-CH"/>
        </w:rPr>
        <w:t xml:space="preserve">eue Renault </w:t>
      </w:r>
      <w:proofErr w:type="spellStart"/>
      <w:r w:rsidR="003734A8" w:rsidRPr="007041C4">
        <w:rPr>
          <w:rStyle w:val="4LauftextZchn"/>
          <w:lang w:val="de-CH"/>
        </w:rPr>
        <w:t>Alaskan</w:t>
      </w:r>
      <w:proofErr w:type="spellEnd"/>
      <w:r w:rsidR="003734A8" w:rsidRPr="007041C4">
        <w:rPr>
          <w:rStyle w:val="4LauftextZchn"/>
          <w:lang w:val="de-CH"/>
        </w:rPr>
        <w:t xml:space="preserve"> ist mit einer neuen Generation von Renault Motoren mit Common-</w:t>
      </w:r>
      <w:proofErr w:type="spellStart"/>
      <w:r w:rsidR="003734A8" w:rsidRPr="007041C4">
        <w:rPr>
          <w:rStyle w:val="4LauftextZchn"/>
          <w:lang w:val="de-CH"/>
        </w:rPr>
        <w:t>Rail</w:t>
      </w:r>
      <w:proofErr w:type="spellEnd"/>
      <w:r w:rsidR="003734A8" w:rsidRPr="007041C4">
        <w:rPr>
          <w:rStyle w:val="4LauftextZchn"/>
          <w:lang w:val="de-CH"/>
        </w:rPr>
        <w:t xml:space="preserve">-Einspritzung und </w:t>
      </w:r>
      <w:proofErr w:type="spellStart"/>
      <w:r w:rsidR="003734A8" w:rsidRPr="007041C4">
        <w:rPr>
          <w:rStyle w:val="4LauftextZchn"/>
          <w:lang w:val="de-CH"/>
        </w:rPr>
        <w:t>Twin</w:t>
      </w:r>
      <w:proofErr w:type="spellEnd"/>
      <w:r w:rsidR="003734A8" w:rsidRPr="007041C4">
        <w:rPr>
          <w:rStyle w:val="4LauftextZchn"/>
          <w:lang w:val="de-CH"/>
        </w:rPr>
        <w:t>-Turbo-Technik ausgestattet, die sich durch modernste Abgastechnologien auszeichnen</w:t>
      </w:r>
      <w:r w:rsidR="003734A8" w:rsidRPr="003734A8">
        <w:rPr>
          <w:lang w:val="de-CH"/>
        </w:rPr>
        <w:t>.</w:t>
      </w:r>
    </w:p>
    <w:p w14:paraId="5C3C4CD5" w14:textId="77777777" w:rsidR="003734A8" w:rsidRPr="003734A8" w:rsidRDefault="003734A8" w:rsidP="003F5FE0">
      <w:pPr>
        <w:ind w:right="-23"/>
        <w:contextualSpacing/>
        <w:jc w:val="both"/>
        <w:rPr>
          <w:lang w:val="de-CH"/>
        </w:rPr>
      </w:pPr>
    </w:p>
    <w:p w14:paraId="105C6D96" w14:textId="4D23B678" w:rsidR="003734A8" w:rsidRPr="00426444" w:rsidRDefault="003734A8" w:rsidP="003F5FE0">
      <w:pPr>
        <w:pStyle w:val="E-Tech2"/>
        <w:ind w:right="-23"/>
        <w:rPr>
          <w:lang w:val="de-CH"/>
        </w:rPr>
      </w:pPr>
      <w:r w:rsidRPr="003734A8">
        <w:rPr>
          <w:lang w:val="de-CH"/>
        </w:rPr>
        <w:t xml:space="preserve">Sie </w:t>
      </w:r>
      <w:r w:rsidR="00426444">
        <w:rPr>
          <w:lang w:val="de-CH"/>
        </w:rPr>
        <w:t xml:space="preserve">sind mit </w:t>
      </w:r>
      <w:r w:rsidRPr="003734A8">
        <w:rPr>
          <w:b/>
          <w:lang w:val="de-CH"/>
        </w:rPr>
        <w:t>der selektiven katalytischen Reduktion (SCR)</w:t>
      </w:r>
      <w:r w:rsidRPr="003734A8">
        <w:rPr>
          <w:lang w:val="de-CH"/>
        </w:rPr>
        <w:t xml:space="preserve"> ausge</w:t>
      </w:r>
      <w:r w:rsidR="00426444">
        <w:rPr>
          <w:lang w:val="de-CH"/>
        </w:rPr>
        <w:t xml:space="preserve">stattet, </w:t>
      </w:r>
      <w:r w:rsidRPr="003734A8">
        <w:rPr>
          <w:lang w:val="de-CH"/>
        </w:rPr>
        <w:t>die als das effizienteste System für die Nachbehandlung von Stickoxiden (</w:t>
      </w:r>
      <w:proofErr w:type="spellStart"/>
      <w:r w:rsidRPr="003734A8">
        <w:rPr>
          <w:lang w:val="de-CH"/>
        </w:rPr>
        <w:t>NOx</w:t>
      </w:r>
      <w:proofErr w:type="spellEnd"/>
      <w:r w:rsidRPr="003734A8">
        <w:rPr>
          <w:lang w:val="de-CH"/>
        </w:rPr>
        <w:t xml:space="preserve">) gilt. </w:t>
      </w:r>
      <w:r w:rsidR="00426444">
        <w:rPr>
          <w:lang w:val="de-CH"/>
        </w:rPr>
        <w:t>Die</w:t>
      </w:r>
      <w:r w:rsidRPr="00426444">
        <w:rPr>
          <w:lang w:val="de-CH"/>
        </w:rPr>
        <w:t xml:space="preserve"> Technologie reduziert die Feinstaubemissionen.</w:t>
      </w:r>
    </w:p>
    <w:p w14:paraId="44E4BDAD" w14:textId="417C8576" w:rsidR="003734A8" w:rsidRPr="003734A8" w:rsidRDefault="003734A8" w:rsidP="003F5FE0">
      <w:pPr>
        <w:pStyle w:val="E-Tech2"/>
        <w:ind w:right="-23"/>
        <w:rPr>
          <w:lang w:val="de-CH"/>
        </w:rPr>
      </w:pPr>
      <w:r w:rsidRPr="003734A8">
        <w:rPr>
          <w:lang w:val="de-CH"/>
        </w:rPr>
        <w:t xml:space="preserve">Die neuen Motorisierungen mit der </w:t>
      </w:r>
      <w:proofErr w:type="spellStart"/>
      <w:r w:rsidRPr="003734A8">
        <w:rPr>
          <w:lang w:val="de-CH"/>
        </w:rPr>
        <w:t>Twin</w:t>
      </w:r>
      <w:proofErr w:type="spellEnd"/>
      <w:r w:rsidRPr="003734A8">
        <w:rPr>
          <w:lang w:val="de-CH"/>
        </w:rPr>
        <w:t>-Turbo-Techn</w:t>
      </w:r>
      <w:r w:rsidR="00426444">
        <w:rPr>
          <w:lang w:val="de-CH"/>
        </w:rPr>
        <w:t xml:space="preserve">ologie ist in zwei Leistungsstufen verfügbar, beide </w:t>
      </w:r>
      <w:r w:rsidRPr="003734A8">
        <w:rPr>
          <w:b/>
          <w:lang w:val="de-CH"/>
        </w:rPr>
        <w:t xml:space="preserve">mit manuellem Getriebe </w:t>
      </w:r>
      <w:r w:rsidR="00426444">
        <w:rPr>
          <w:b/>
          <w:lang w:val="de-CH"/>
        </w:rPr>
        <w:t>oder</w:t>
      </w:r>
      <w:r w:rsidRPr="003734A8">
        <w:rPr>
          <w:b/>
          <w:lang w:val="de-CH"/>
        </w:rPr>
        <w:t xml:space="preserve"> 7-</w:t>
      </w:r>
      <w:r w:rsidR="00426444">
        <w:rPr>
          <w:b/>
          <w:lang w:val="de-CH"/>
        </w:rPr>
        <w:t>Stufen-</w:t>
      </w:r>
      <w:r w:rsidRPr="003734A8">
        <w:rPr>
          <w:b/>
          <w:lang w:val="de-CH"/>
        </w:rPr>
        <w:t>Automatikgetriebe:</w:t>
      </w:r>
    </w:p>
    <w:p w14:paraId="164D79CE" w14:textId="18EED2A6" w:rsidR="003734A8" w:rsidRPr="003734A8" w:rsidRDefault="003734A8" w:rsidP="003F5FE0">
      <w:pPr>
        <w:pStyle w:val="E-Tech2"/>
        <w:numPr>
          <w:ilvl w:val="1"/>
          <w:numId w:val="15"/>
        </w:numPr>
        <w:ind w:right="-23"/>
        <w:rPr>
          <w:lang w:val="de-CH"/>
        </w:rPr>
      </w:pPr>
      <w:proofErr w:type="spellStart"/>
      <w:r w:rsidRPr="003734A8">
        <w:rPr>
          <w:lang w:val="de-CH"/>
        </w:rPr>
        <w:t>Twin</w:t>
      </w:r>
      <w:proofErr w:type="spellEnd"/>
      <w:r w:rsidRPr="003734A8">
        <w:rPr>
          <w:lang w:val="de-CH"/>
        </w:rPr>
        <w:t xml:space="preserve">-Turbo </w:t>
      </w:r>
      <w:proofErr w:type="spellStart"/>
      <w:r w:rsidRPr="003734A8">
        <w:rPr>
          <w:lang w:val="de-CH"/>
        </w:rPr>
        <w:t>dCi</w:t>
      </w:r>
      <w:proofErr w:type="spellEnd"/>
      <w:r w:rsidRPr="003734A8">
        <w:rPr>
          <w:lang w:val="de-CH"/>
        </w:rPr>
        <w:t xml:space="preserve"> 160 mit einem höheren Drehmoment von 425 </w:t>
      </w:r>
      <w:proofErr w:type="spellStart"/>
      <w:r w:rsidRPr="003734A8">
        <w:rPr>
          <w:lang w:val="de-CH"/>
        </w:rPr>
        <w:t>N</w:t>
      </w:r>
      <w:r w:rsidR="00426444">
        <w:rPr>
          <w:lang w:val="de-CH"/>
        </w:rPr>
        <w:t>m</w:t>
      </w:r>
      <w:proofErr w:type="spellEnd"/>
      <w:r w:rsidRPr="003734A8">
        <w:rPr>
          <w:lang w:val="de-CH"/>
        </w:rPr>
        <w:t xml:space="preserve"> (+ 22 Nanometer).</w:t>
      </w:r>
    </w:p>
    <w:p w14:paraId="35469327" w14:textId="013AD03B" w:rsidR="003734A8" w:rsidRPr="003734A8" w:rsidRDefault="003734A8" w:rsidP="003F5FE0">
      <w:pPr>
        <w:pStyle w:val="E-Tech2"/>
        <w:numPr>
          <w:ilvl w:val="1"/>
          <w:numId w:val="15"/>
        </w:numPr>
        <w:ind w:right="-23"/>
        <w:rPr>
          <w:lang w:val="de-CH"/>
        </w:rPr>
      </w:pPr>
      <w:proofErr w:type="spellStart"/>
      <w:r w:rsidRPr="003734A8">
        <w:rPr>
          <w:lang w:val="de-CH"/>
        </w:rPr>
        <w:t>Twin</w:t>
      </w:r>
      <w:proofErr w:type="spellEnd"/>
      <w:r w:rsidRPr="003734A8">
        <w:rPr>
          <w:lang w:val="de-CH"/>
        </w:rPr>
        <w:t xml:space="preserve">-Turbo </w:t>
      </w:r>
      <w:proofErr w:type="spellStart"/>
      <w:r w:rsidRPr="003734A8">
        <w:rPr>
          <w:lang w:val="de-CH"/>
        </w:rPr>
        <w:t>dCi</w:t>
      </w:r>
      <w:proofErr w:type="spellEnd"/>
      <w:r w:rsidRPr="003734A8">
        <w:rPr>
          <w:lang w:val="de-CH"/>
        </w:rPr>
        <w:t xml:space="preserve"> 190 mit einem Drehmoment von 450 N</w:t>
      </w:r>
      <w:r w:rsidR="00426444">
        <w:rPr>
          <w:lang w:val="de-CH"/>
        </w:rPr>
        <w:t>m</w:t>
      </w:r>
      <w:r w:rsidRPr="003734A8">
        <w:rPr>
          <w:lang w:val="de-CH"/>
        </w:rPr>
        <w:t>.</w:t>
      </w:r>
    </w:p>
    <w:p w14:paraId="59981208" w14:textId="77777777" w:rsidR="00426444" w:rsidRDefault="00426444" w:rsidP="003F5FE0">
      <w:pPr>
        <w:pStyle w:val="Zwischentitel2"/>
        <w:ind w:right="-23"/>
        <w:rPr>
          <w:lang w:val="de-CH"/>
        </w:rPr>
      </w:pPr>
      <w:bookmarkStart w:id="27" w:name="_Toc32939350"/>
      <w:bookmarkStart w:id="28" w:name="_Toc15381218"/>
      <w:bookmarkStart w:id="29" w:name="_Toc15914117"/>
      <w:r>
        <w:rPr>
          <w:lang w:val="de-CH"/>
        </w:rPr>
        <w:br w:type="page"/>
      </w:r>
    </w:p>
    <w:p w14:paraId="6F88054C" w14:textId="0B79275D" w:rsidR="003734A8" w:rsidRPr="00425D2A" w:rsidRDefault="003734A8" w:rsidP="003F5FE0">
      <w:pPr>
        <w:pStyle w:val="Zwischentitel2"/>
        <w:ind w:right="-23"/>
        <w:rPr>
          <w:lang w:val="de-CH"/>
        </w:rPr>
      </w:pPr>
      <w:r w:rsidRPr="00425D2A">
        <w:rPr>
          <w:lang w:val="de-CH"/>
        </w:rPr>
        <w:lastRenderedPageBreak/>
        <w:t xml:space="preserve">Einzigartige </w:t>
      </w:r>
      <w:proofErr w:type="spellStart"/>
      <w:r w:rsidRPr="00425D2A">
        <w:rPr>
          <w:lang w:val="de-CH"/>
        </w:rPr>
        <w:t>Offroad</w:t>
      </w:r>
      <w:proofErr w:type="spellEnd"/>
      <w:r w:rsidRPr="00425D2A">
        <w:rPr>
          <w:lang w:val="de-CH"/>
        </w:rPr>
        <w:t>-Fähigkeiten</w:t>
      </w:r>
      <w:bookmarkEnd w:id="27"/>
      <w:r w:rsidRPr="00425D2A">
        <w:rPr>
          <w:lang w:val="de-CH"/>
        </w:rPr>
        <w:t xml:space="preserve"> </w:t>
      </w:r>
      <w:bookmarkEnd w:id="28"/>
      <w:bookmarkEnd w:id="29"/>
    </w:p>
    <w:p w14:paraId="50403569" w14:textId="7A7D9C39" w:rsidR="003734A8" w:rsidRPr="00426444" w:rsidRDefault="00426444" w:rsidP="003F5FE0">
      <w:pPr>
        <w:pStyle w:val="4Lauftext"/>
        <w:ind w:right="-23"/>
        <w:rPr>
          <w:lang w:val="de-CH"/>
        </w:rPr>
      </w:pPr>
      <w:r>
        <w:rPr>
          <w:lang w:val="de-CH"/>
        </w:rPr>
        <w:t>Der N</w:t>
      </w:r>
      <w:r w:rsidR="003734A8" w:rsidRPr="003734A8">
        <w:rPr>
          <w:lang w:val="de-CH"/>
        </w:rPr>
        <w:t xml:space="preserve">eue Renault </w:t>
      </w:r>
      <w:proofErr w:type="spellStart"/>
      <w:r w:rsidR="003734A8" w:rsidRPr="003734A8">
        <w:rPr>
          <w:lang w:val="de-CH"/>
        </w:rPr>
        <w:t>Alaskan</w:t>
      </w:r>
      <w:proofErr w:type="spellEnd"/>
      <w:r w:rsidR="003734A8" w:rsidRPr="003734A8">
        <w:rPr>
          <w:lang w:val="de-CH"/>
        </w:rPr>
        <w:t xml:space="preserve"> </w:t>
      </w:r>
      <w:r>
        <w:rPr>
          <w:lang w:val="de-CH"/>
        </w:rPr>
        <w:t xml:space="preserve">eignet sich als </w:t>
      </w:r>
      <w:r w:rsidR="003734A8" w:rsidRPr="003734A8">
        <w:rPr>
          <w:lang w:val="de-CH"/>
        </w:rPr>
        <w:t xml:space="preserve">Pick-up für </w:t>
      </w:r>
      <w:r>
        <w:rPr>
          <w:lang w:val="de-CH"/>
        </w:rPr>
        <w:t>jedes Gelände und für jeden Strassenzustand</w:t>
      </w:r>
      <w:r w:rsidR="003734A8" w:rsidRPr="003734A8">
        <w:rPr>
          <w:lang w:val="de-CH"/>
        </w:rPr>
        <w:t xml:space="preserve">. </w:t>
      </w:r>
      <w:r w:rsidR="003734A8" w:rsidRPr="00426444">
        <w:rPr>
          <w:lang w:val="de-CH"/>
        </w:rPr>
        <w:t xml:space="preserve">Drei </w:t>
      </w:r>
      <w:proofErr w:type="spellStart"/>
      <w:r w:rsidR="003734A8" w:rsidRPr="00426444">
        <w:rPr>
          <w:lang w:val="de-CH"/>
        </w:rPr>
        <w:t>Fahrmodi</w:t>
      </w:r>
      <w:proofErr w:type="spellEnd"/>
      <w:r w:rsidR="003734A8" w:rsidRPr="00426444">
        <w:rPr>
          <w:lang w:val="de-CH"/>
        </w:rPr>
        <w:t xml:space="preserve"> </w:t>
      </w:r>
      <w:r>
        <w:rPr>
          <w:lang w:val="de-CH"/>
        </w:rPr>
        <w:t xml:space="preserve">stehen </w:t>
      </w:r>
      <w:r w:rsidR="003734A8" w:rsidRPr="00426444">
        <w:rPr>
          <w:lang w:val="de-CH"/>
        </w:rPr>
        <w:t>zur Verfügung:</w:t>
      </w:r>
    </w:p>
    <w:p w14:paraId="4A4DE046" w14:textId="77777777" w:rsidR="003734A8" w:rsidRPr="00426444" w:rsidRDefault="003734A8" w:rsidP="003F5FE0">
      <w:pPr>
        <w:pStyle w:val="4Lauftext"/>
        <w:ind w:right="-23"/>
        <w:rPr>
          <w:b/>
          <w:lang w:val="de-CH"/>
        </w:rPr>
      </w:pPr>
      <w:r w:rsidRPr="00426444">
        <w:rPr>
          <w:b/>
          <w:lang w:val="de-CH"/>
        </w:rPr>
        <w:t>2WD-Modus (2WD)</w:t>
      </w:r>
    </w:p>
    <w:p w14:paraId="28A1C32F" w14:textId="0FA72B6D" w:rsidR="003734A8" w:rsidRPr="003734A8" w:rsidRDefault="003734A8" w:rsidP="003F5FE0">
      <w:pPr>
        <w:pStyle w:val="E-Tech2"/>
        <w:ind w:right="-23"/>
        <w:rPr>
          <w:lang w:val="de-CH"/>
        </w:rPr>
      </w:pPr>
      <w:r w:rsidRPr="003734A8">
        <w:rPr>
          <w:lang w:val="de-CH"/>
        </w:rPr>
        <w:t xml:space="preserve">Bei dieser Antriebsart wird die Kraft </w:t>
      </w:r>
      <w:r w:rsidR="00426444">
        <w:rPr>
          <w:lang w:val="de-CH"/>
        </w:rPr>
        <w:t xml:space="preserve">ausschliesslich </w:t>
      </w:r>
      <w:r w:rsidRPr="003734A8">
        <w:rPr>
          <w:lang w:val="de-CH"/>
        </w:rPr>
        <w:t>auf die Hinterräder übertragen</w:t>
      </w:r>
      <w:r w:rsidR="00426444">
        <w:rPr>
          <w:lang w:val="de-CH"/>
        </w:rPr>
        <w:t>.</w:t>
      </w:r>
    </w:p>
    <w:p w14:paraId="60C9AF2C" w14:textId="33DD4008" w:rsidR="003734A8" w:rsidRPr="00426444" w:rsidRDefault="003734A8" w:rsidP="003F5FE0">
      <w:pPr>
        <w:pStyle w:val="E-Tech2"/>
        <w:ind w:right="-23"/>
        <w:rPr>
          <w:lang w:val="de-CH"/>
        </w:rPr>
      </w:pPr>
      <w:r w:rsidRPr="003734A8">
        <w:rPr>
          <w:lang w:val="de-CH"/>
        </w:rPr>
        <w:t xml:space="preserve">Der Hinterradantrieb eignet sich für den täglichen Einsatz auf </w:t>
      </w:r>
      <w:r w:rsidR="00426444">
        <w:rPr>
          <w:lang w:val="de-CH"/>
        </w:rPr>
        <w:t>befestigten Stras</w:t>
      </w:r>
      <w:r w:rsidR="00E6240D">
        <w:rPr>
          <w:lang w:val="de-CH"/>
        </w:rPr>
        <w:t>s</w:t>
      </w:r>
      <w:r w:rsidR="00426444">
        <w:rPr>
          <w:lang w:val="de-CH"/>
        </w:rPr>
        <w:t>en</w:t>
      </w:r>
      <w:r w:rsidRPr="003734A8">
        <w:rPr>
          <w:lang w:val="de-CH"/>
        </w:rPr>
        <w:t xml:space="preserve">. </w:t>
      </w:r>
      <w:r w:rsidRPr="00426444">
        <w:rPr>
          <w:lang w:val="de-CH"/>
        </w:rPr>
        <w:t xml:space="preserve">Er bietet eine bessere Strassenlage und spart Treibstoff. </w:t>
      </w:r>
    </w:p>
    <w:p w14:paraId="345227AB" w14:textId="77777777" w:rsidR="003734A8" w:rsidRPr="007041C4" w:rsidRDefault="003734A8" w:rsidP="003F5FE0">
      <w:pPr>
        <w:pStyle w:val="4Lauftext"/>
        <w:ind w:right="-23"/>
        <w:rPr>
          <w:b/>
        </w:rPr>
      </w:pPr>
      <w:proofErr w:type="spellStart"/>
      <w:r w:rsidRPr="007041C4">
        <w:rPr>
          <w:b/>
        </w:rPr>
        <w:t>Allradantrieb</w:t>
      </w:r>
      <w:proofErr w:type="spellEnd"/>
      <w:r w:rsidRPr="007041C4">
        <w:rPr>
          <w:b/>
        </w:rPr>
        <w:t xml:space="preserve"> (4H)</w:t>
      </w:r>
    </w:p>
    <w:p w14:paraId="4EC88830" w14:textId="77777777" w:rsidR="003734A8" w:rsidRPr="003734A8" w:rsidRDefault="003734A8" w:rsidP="003F5FE0">
      <w:pPr>
        <w:pStyle w:val="E-Tech2"/>
        <w:ind w:right="-23"/>
        <w:rPr>
          <w:lang w:val="de-CH"/>
        </w:rPr>
      </w:pPr>
      <w:r w:rsidRPr="003734A8">
        <w:rPr>
          <w:lang w:val="de-CH"/>
        </w:rPr>
        <w:t>In diesem Modus wird der Allradantrieb genutzt. Er wird auf rutschiger Strasse zugeschaltet.</w:t>
      </w:r>
    </w:p>
    <w:p w14:paraId="4988C86F" w14:textId="0641D4DE" w:rsidR="00426444" w:rsidRDefault="003734A8" w:rsidP="003F5FE0">
      <w:pPr>
        <w:pStyle w:val="E-Tech2"/>
        <w:ind w:right="-23"/>
        <w:rPr>
          <w:lang w:val="de-CH"/>
        </w:rPr>
      </w:pPr>
      <w:r w:rsidRPr="003734A8">
        <w:rPr>
          <w:lang w:val="de-CH"/>
        </w:rPr>
        <w:t>Er lässt sich während der Fahrt bis zu einer Geschwindigkeit von 60 </w:t>
      </w:r>
      <w:r w:rsidR="00426444">
        <w:rPr>
          <w:lang w:val="de-CH"/>
        </w:rPr>
        <w:t xml:space="preserve">km/h </w:t>
      </w:r>
      <w:r w:rsidRPr="003734A8">
        <w:rPr>
          <w:lang w:val="de-CH"/>
        </w:rPr>
        <w:t xml:space="preserve">einfach </w:t>
      </w:r>
      <w:r w:rsidR="00426444">
        <w:rPr>
          <w:lang w:val="de-CH"/>
        </w:rPr>
        <w:t>zuschalten (</w:t>
      </w:r>
      <w:proofErr w:type="spellStart"/>
      <w:r w:rsidRPr="003734A8">
        <w:rPr>
          <w:lang w:val="de-CH"/>
        </w:rPr>
        <w:t>Shift</w:t>
      </w:r>
      <w:proofErr w:type="spellEnd"/>
      <w:r w:rsidRPr="003734A8">
        <w:rPr>
          <w:lang w:val="de-CH"/>
        </w:rPr>
        <w:t xml:space="preserve"> on </w:t>
      </w:r>
      <w:proofErr w:type="spellStart"/>
      <w:r w:rsidRPr="003734A8">
        <w:rPr>
          <w:lang w:val="de-CH"/>
        </w:rPr>
        <w:t>the</w:t>
      </w:r>
      <w:proofErr w:type="spellEnd"/>
      <w:r w:rsidRPr="003734A8">
        <w:rPr>
          <w:lang w:val="de-CH"/>
        </w:rPr>
        <w:t xml:space="preserve"> </w:t>
      </w:r>
      <w:proofErr w:type="spellStart"/>
      <w:r w:rsidRPr="003734A8">
        <w:rPr>
          <w:lang w:val="de-CH"/>
        </w:rPr>
        <w:t>fly</w:t>
      </w:r>
      <w:proofErr w:type="spellEnd"/>
      <w:r w:rsidR="00426444">
        <w:rPr>
          <w:lang w:val="de-CH"/>
        </w:rPr>
        <w:t>)</w:t>
      </w:r>
      <w:r w:rsidRPr="003734A8">
        <w:rPr>
          <w:lang w:val="de-CH"/>
        </w:rPr>
        <w:t xml:space="preserve">. </w:t>
      </w:r>
      <w:r w:rsidR="00426444">
        <w:rPr>
          <w:lang w:val="de-CH"/>
        </w:rPr>
        <w:t>Er kommt im leichten Gelände oder bei ungefestigtem Untergrund zum Einsatz, beispielsweise auf rutschigen Strassen, auf Schotter</w:t>
      </w:r>
      <w:r w:rsidR="00E6240D">
        <w:rPr>
          <w:lang w:val="de-CH"/>
        </w:rPr>
        <w:t>,</w:t>
      </w:r>
      <w:r w:rsidR="00426444">
        <w:rPr>
          <w:lang w:val="de-CH"/>
        </w:rPr>
        <w:t xml:space="preserve"> usw. Der 4H-Modus lässt sich bis zu 100 km/h zuschalten.</w:t>
      </w:r>
    </w:p>
    <w:p w14:paraId="4B12DA02" w14:textId="77777777" w:rsidR="003734A8" w:rsidRPr="007041C4" w:rsidRDefault="003734A8" w:rsidP="003F5FE0">
      <w:pPr>
        <w:pStyle w:val="4Lauftext"/>
        <w:ind w:right="-23"/>
        <w:rPr>
          <w:b/>
        </w:rPr>
      </w:pPr>
      <w:proofErr w:type="spellStart"/>
      <w:r w:rsidRPr="007041C4">
        <w:rPr>
          <w:b/>
        </w:rPr>
        <w:t>Allradantrieb</w:t>
      </w:r>
      <w:proofErr w:type="spellEnd"/>
      <w:r w:rsidRPr="007041C4">
        <w:rPr>
          <w:b/>
        </w:rPr>
        <w:t xml:space="preserve"> mit </w:t>
      </w:r>
      <w:proofErr w:type="spellStart"/>
      <w:r w:rsidRPr="007041C4">
        <w:rPr>
          <w:b/>
        </w:rPr>
        <w:t>Untersetzungsgetriebe</w:t>
      </w:r>
      <w:proofErr w:type="spellEnd"/>
      <w:r w:rsidRPr="007041C4">
        <w:rPr>
          <w:b/>
        </w:rPr>
        <w:t xml:space="preserve"> (4LO)</w:t>
      </w:r>
    </w:p>
    <w:p w14:paraId="4CFC660B" w14:textId="77777777" w:rsidR="00787A0F" w:rsidRDefault="00426444" w:rsidP="003F5FE0">
      <w:pPr>
        <w:pStyle w:val="E-Tech2"/>
        <w:ind w:right="-23"/>
        <w:rPr>
          <w:lang w:val="de-CH"/>
        </w:rPr>
      </w:pPr>
      <w:r>
        <w:rPr>
          <w:lang w:val="de-CH"/>
        </w:rPr>
        <w:t>Der 4LO-Modus kombiniert den Allradantrieb mit dem Untersetzungsgetriebe</w:t>
      </w:r>
      <w:r w:rsidR="00787A0F">
        <w:rPr>
          <w:lang w:val="de-CH"/>
        </w:rPr>
        <w:t xml:space="preserve"> und einem höheren Drehmoment</w:t>
      </w:r>
      <w:r>
        <w:rPr>
          <w:lang w:val="de-CH"/>
        </w:rPr>
        <w:t xml:space="preserve">. </w:t>
      </w:r>
      <w:r w:rsidR="00787A0F">
        <w:rPr>
          <w:lang w:val="de-CH"/>
        </w:rPr>
        <w:t>Eingesetzt wird er im schwierigen, unwegsamen Gelände.</w:t>
      </w:r>
    </w:p>
    <w:p w14:paraId="73FD7D7E" w14:textId="7DD65D23" w:rsidR="00787A0F" w:rsidRDefault="003734A8" w:rsidP="003F5FE0">
      <w:pPr>
        <w:pStyle w:val="E-Tech2"/>
        <w:ind w:right="-23"/>
        <w:rPr>
          <w:lang w:val="de-CH"/>
        </w:rPr>
      </w:pPr>
      <w:r w:rsidRPr="00787A0F">
        <w:rPr>
          <w:lang w:val="de-CH"/>
        </w:rPr>
        <w:t>D</w:t>
      </w:r>
      <w:r w:rsidR="00787A0F" w:rsidRPr="00787A0F">
        <w:rPr>
          <w:lang w:val="de-CH"/>
        </w:rPr>
        <w:t>as Zuschalten des 4LO-</w:t>
      </w:r>
      <w:r w:rsidR="00E6240D">
        <w:rPr>
          <w:lang w:val="de-CH"/>
        </w:rPr>
        <w:t>M</w:t>
      </w:r>
      <w:r w:rsidR="00787A0F" w:rsidRPr="00787A0F">
        <w:rPr>
          <w:lang w:val="de-CH"/>
        </w:rPr>
        <w:t xml:space="preserve">odus erfolgt bei stehendem Fahrzeug. Er bietet ideale Voraussetzungen </w:t>
      </w:r>
      <w:r w:rsidRPr="00787A0F">
        <w:rPr>
          <w:lang w:val="de-CH"/>
        </w:rPr>
        <w:t xml:space="preserve">für den intensiven </w:t>
      </w:r>
      <w:proofErr w:type="spellStart"/>
      <w:r w:rsidRPr="00787A0F">
        <w:rPr>
          <w:lang w:val="de-CH"/>
        </w:rPr>
        <w:t>Offroad</w:t>
      </w:r>
      <w:proofErr w:type="spellEnd"/>
      <w:r w:rsidRPr="00787A0F">
        <w:rPr>
          <w:lang w:val="de-CH"/>
        </w:rPr>
        <w:t xml:space="preserve">-Einsatz und bei </w:t>
      </w:r>
      <w:r w:rsidR="00787A0F">
        <w:rPr>
          <w:lang w:val="de-CH"/>
        </w:rPr>
        <w:t xml:space="preserve">geringer Haftung </w:t>
      </w:r>
      <w:r w:rsidRPr="00787A0F">
        <w:rPr>
          <w:lang w:val="de-CH"/>
        </w:rPr>
        <w:t>auf Sand, Schnee</w:t>
      </w:r>
      <w:r w:rsidR="00787A0F">
        <w:rPr>
          <w:lang w:val="de-CH"/>
        </w:rPr>
        <w:t>, Matsch oder tiefe</w:t>
      </w:r>
      <w:r w:rsidR="00E6240D">
        <w:rPr>
          <w:lang w:val="de-CH"/>
        </w:rPr>
        <w:t>m</w:t>
      </w:r>
      <w:r w:rsidR="00787A0F">
        <w:rPr>
          <w:lang w:val="de-CH"/>
        </w:rPr>
        <w:t xml:space="preserve"> Morast.</w:t>
      </w:r>
    </w:p>
    <w:p w14:paraId="036D192A" w14:textId="376DFF54" w:rsidR="003734A8" w:rsidRPr="003734A8" w:rsidRDefault="003734A8" w:rsidP="003F5FE0">
      <w:pPr>
        <w:pStyle w:val="4Lauftext"/>
        <w:ind w:right="-23"/>
        <w:rPr>
          <w:lang w:val="de-CH"/>
        </w:rPr>
      </w:pPr>
      <w:r w:rsidRPr="003734A8">
        <w:rPr>
          <w:lang w:val="de-CH"/>
        </w:rPr>
        <w:t>Fahr-</w:t>
      </w:r>
      <w:r w:rsidR="00787A0F">
        <w:rPr>
          <w:lang w:val="de-CH"/>
        </w:rPr>
        <w:t xml:space="preserve">Assistenten </w:t>
      </w:r>
      <w:r w:rsidRPr="003734A8">
        <w:rPr>
          <w:lang w:val="de-CH"/>
        </w:rPr>
        <w:t xml:space="preserve">und </w:t>
      </w:r>
      <w:r w:rsidR="00787A0F">
        <w:rPr>
          <w:lang w:val="de-CH"/>
        </w:rPr>
        <w:t xml:space="preserve">zusätzliche Traktions-Hilfen </w:t>
      </w:r>
      <w:r w:rsidRPr="003734A8">
        <w:rPr>
          <w:lang w:val="de-CH"/>
        </w:rPr>
        <w:t>runden dies</w:t>
      </w:r>
      <w:r w:rsidR="00787A0F">
        <w:rPr>
          <w:lang w:val="de-CH"/>
        </w:rPr>
        <w:t>e Funktionen ab und machen den N</w:t>
      </w:r>
      <w:r w:rsidRPr="003734A8">
        <w:rPr>
          <w:lang w:val="de-CH"/>
        </w:rPr>
        <w:t xml:space="preserve">euen Renault </w:t>
      </w:r>
      <w:proofErr w:type="spellStart"/>
      <w:r w:rsidRPr="003734A8">
        <w:rPr>
          <w:lang w:val="de-CH"/>
        </w:rPr>
        <w:t>Alaskan</w:t>
      </w:r>
      <w:proofErr w:type="spellEnd"/>
      <w:r w:rsidRPr="003734A8">
        <w:rPr>
          <w:lang w:val="de-CH"/>
        </w:rPr>
        <w:t xml:space="preserve"> zu</w:t>
      </w:r>
      <w:r w:rsidR="00787A0F">
        <w:rPr>
          <w:lang w:val="de-CH"/>
        </w:rPr>
        <w:t>m sicheren Begleiter für jedes Abenteuer.</w:t>
      </w:r>
    </w:p>
    <w:p w14:paraId="0B6B147D" w14:textId="4F32C9F6" w:rsidR="003734A8" w:rsidRPr="003734A8" w:rsidRDefault="003734A8" w:rsidP="003F5FE0">
      <w:pPr>
        <w:pStyle w:val="E-Tech2"/>
        <w:ind w:right="-23"/>
        <w:rPr>
          <w:lang w:val="de-CH"/>
        </w:rPr>
      </w:pPr>
      <w:r w:rsidRPr="003734A8">
        <w:rPr>
          <w:b/>
          <w:lang w:val="de-CH"/>
        </w:rPr>
        <w:t>Ein elektronisches Sperrdifferential mit begrenztem Schlupf (</w:t>
      </w:r>
      <w:proofErr w:type="spellStart"/>
      <w:r w:rsidRPr="003734A8">
        <w:rPr>
          <w:b/>
          <w:lang w:val="de-CH"/>
        </w:rPr>
        <w:t>eLSD</w:t>
      </w:r>
      <w:proofErr w:type="spellEnd"/>
      <w:r w:rsidRPr="003734A8">
        <w:rPr>
          <w:b/>
          <w:lang w:val="de-CH"/>
        </w:rPr>
        <w:t>)</w:t>
      </w:r>
      <w:r w:rsidRPr="003734A8">
        <w:rPr>
          <w:lang w:val="de-CH"/>
        </w:rPr>
        <w:t xml:space="preserve"> macht das Fahren sicherer. D</w:t>
      </w:r>
      <w:r w:rsidR="00787A0F">
        <w:rPr>
          <w:lang w:val="de-CH"/>
        </w:rPr>
        <w:t xml:space="preserve">as </w:t>
      </w:r>
      <w:r w:rsidRPr="003734A8">
        <w:rPr>
          <w:lang w:val="de-CH"/>
        </w:rPr>
        <w:t xml:space="preserve">elektronische System verwendet Bremssensoren zur Überwachung der Drehzahl jedes Rades. Sobald das System </w:t>
      </w:r>
      <w:r w:rsidR="00787A0F">
        <w:rPr>
          <w:lang w:val="de-CH"/>
        </w:rPr>
        <w:t xml:space="preserve">unterschiedliche Raddrehzahlen erkennt, aktiviert es </w:t>
      </w:r>
      <w:r w:rsidRPr="003734A8">
        <w:rPr>
          <w:lang w:val="de-CH"/>
        </w:rPr>
        <w:t xml:space="preserve">kurzzeitig </w:t>
      </w:r>
      <w:r w:rsidR="00787A0F">
        <w:rPr>
          <w:lang w:val="de-CH"/>
        </w:rPr>
        <w:t xml:space="preserve">und gezielt </w:t>
      </w:r>
      <w:r w:rsidRPr="003734A8">
        <w:rPr>
          <w:lang w:val="de-CH"/>
        </w:rPr>
        <w:t>die Brems</w:t>
      </w:r>
      <w:r w:rsidR="00787A0F">
        <w:rPr>
          <w:lang w:val="de-CH"/>
        </w:rPr>
        <w:t xml:space="preserve">en, </w:t>
      </w:r>
      <w:r w:rsidRPr="003734A8">
        <w:rPr>
          <w:lang w:val="de-CH"/>
        </w:rPr>
        <w:t>um die Bodenhaftung zu verbessern, die Stabilität zu erhöhen und das Sicherheitsgefühl zu steigern.</w:t>
      </w:r>
    </w:p>
    <w:p w14:paraId="25FDA3AD" w14:textId="0865CAF2" w:rsidR="003734A8" w:rsidRPr="003734A8" w:rsidRDefault="003734A8" w:rsidP="003F5FE0">
      <w:pPr>
        <w:pStyle w:val="E-Tech2"/>
        <w:ind w:right="-23"/>
        <w:rPr>
          <w:lang w:val="de-CH"/>
        </w:rPr>
      </w:pPr>
      <w:r w:rsidRPr="003734A8">
        <w:rPr>
          <w:b/>
          <w:lang w:val="de-CH"/>
        </w:rPr>
        <w:t xml:space="preserve">Ein selbstsperrendes </w:t>
      </w:r>
      <w:proofErr w:type="spellStart"/>
      <w:r w:rsidRPr="003734A8">
        <w:rPr>
          <w:b/>
          <w:lang w:val="de-CH"/>
        </w:rPr>
        <w:t>Hinterachs</w:t>
      </w:r>
      <w:proofErr w:type="spellEnd"/>
      <w:r w:rsidR="00787A0F">
        <w:rPr>
          <w:b/>
          <w:lang w:val="de-CH"/>
        </w:rPr>
        <w:t>-D</w:t>
      </w:r>
      <w:r w:rsidRPr="003734A8">
        <w:rPr>
          <w:b/>
          <w:lang w:val="de-CH"/>
        </w:rPr>
        <w:t>ifferential</w:t>
      </w:r>
      <w:r w:rsidRPr="003734A8">
        <w:rPr>
          <w:lang w:val="de-CH"/>
        </w:rPr>
        <w:t xml:space="preserve"> (mechanische Sperrung des </w:t>
      </w:r>
      <w:proofErr w:type="spellStart"/>
      <w:r w:rsidRPr="003734A8">
        <w:rPr>
          <w:lang w:val="de-CH"/>
        </w:rPr>
        <w:t>Hinterachs</w:t>
      </w:r>
      <w:proofErr w:type="spellEnd"/>
      <w:r w:rsidR="00787A0F">
        <w:rPr>
          <w:lang w:val="de-CH"/>
        </w:rPr>
        <w:t>-D</w:t>
      </w:r>
      <w:r w:rsidRPr="003734A8">
        <w:rPr>
          <w:lang w:val="de-CH"/>
        </w:rPr>
        <w:t xml:space="preserve">ifferentials) verbessert die Traktion auf sandigem und rutschigem Boden. Es kann manuell aktiviert werden. Auf beide Hinterräder wird die gleiche Antriebskraft übertragen, sie drehen sich mit der gleichen Geschwindigkeit und erleichtern somit die Traktion unter extremen Fahrbedingungen. </w:t>
      </w:r>
    </w:p>
    <w:p w14:paraId="0E7CFA65" w14:textId="2744D8EA" w:rsidR="003734A8" w:rsidRPr="003734A8" w:rsidRDefault="003734A8" w:rsidP="003F5FE0">
      <w:pPr>
        <w:pStyle w:val="E-Tech2"/>
        <w:ind w:right="-23"/>
        <w:rPr>
          <w:lang w:val="de-CH"/>
        </w:rPr>
      </w:pPr>
      <w:r w:rsidRPr="003734A8">
        <w:rPr>
          <w:b/>
          <w:lang w:val="de-CH"/>
        </w:rPr>
        <w:t>Die Berganfahrhilfe</w:t>
      </w:r>
      <w:r w:rsidRPr="003734A8">
        <w:rPr>
          <w:lang w:val="de-CH"/>
        </w:rPr>
        <w:t xml:space="preserve"> </w:t>
      </w:r>
      <w:r w:rsidRPr="003734A8">
        <w:rPr>
          <w:b/>
          <w:lang w:val="de-CH"/>
        </w:rPr>
        <w:t>(Hill Start Assist, HSA)</w:t>
      </w:r>
      <w:r w:rsidRPr="003734A8">
        <w:rPr>
          <w:lang w:val="de-CH"/>
        </w:rPr>
        <w:t xml:space="preserve"> ist ein automatisches Brems</w:t>
      </w:r>
      <w:r w:rsidR="00787A0F">
        <w:rPr>
          <w:lang w:val="de-CH"/>
        </w:rPr>
        <w:t>-M</w:t>
      </w:r>
      <w:r w:rsidRPr="003734A8">
        <w:rPr>
          <w:lang w:val="de-CH"/>
        </w:rPr>
        <w:t>anagement</w:t>
      </w:r>
      <w:r w:rsidR="00787A0F">
        <w:rPr>
          <w:lang w:val="de-CH"/>
        </w:rPr>
        <w:t>-S</w:t>
      </w:r>
      <w:r w:rsidRPr="003734A8">
        <w:rPr>
          <w:lang w:val="de-CH"/>
        </w:rPr>
        <w:t xml:space="preserve">ystem, das ein Rückwärtsrollen des Fahrzeugs verhindert und das Anfahren am Berg erleichtert. </w:t>
      </w:r>
    </w:p>
    <w:p w14:paraId="6B9EA04C" w14:textId="23C003B9" w:rsidR="003734A8" w:rsidRPr="003734A8" w:rsidRDefault="003734A8" w:rsidP="003F5FE0">
      <w:pPr>
        <w:pStyle w:val="E-Tech2"/>
        <w:ind w:right="-23"/>
        <w:rPr>
          <w:lang w:val="de-CH"/>
        </w:rPr>
      </w:pPr>
      <w:r w:rsidRPr="003734A8">
        <w:rPr>
          <w:b/>
          <w:lang w:val="de-CH"/>
        </w:rPr>
        <w:t xml:space="preserve">Der Bergabfahr-Assistent (Hill </w:t>
      </w:r>
      <w:proofErr w:type="spellStart"/>
      <w:r w:rsidRPr="003734A8">
        <w:rPr>
          <w:b/>
          <w:lang w:val="de-CH"/>
        </w:rPr>
        <w:t>Descent</w:t>
      </w:r>
      <w:proofErr w:type="spellEnd"/>
      <w:r w:rsidRPr="003734A8">
        <w:rPr>
          <w:b/>
          <w:lang w:val="de-CH"/>
        </w:rPr>
        <w:t xml:space="preserve"> Control, HDC)</w:t>
      </w:r>
      <w:r w:rsidRPr="003734A8">
        <w:rPr>
          <w:lang w:val="de-CH"/>
        </w:rPr>
        <w:t xml:space="preserve"> optimiert die Fahrzeugkontrolle und gewährleistet die Sicherheit, indem er die Fahrzeuggeschwindigkeit bei Bergabfahrten automatisch einbremst.</w:t>
      </w:r>
    </w:p>
    <w:p w14:paraId="3F7878DF" w14:textId="77777777" w:rsidR="003734A8" w:rsidRPr="003734A8" w:rsidRDefault="003734A8" w:rsidP="003F5FE0">
      <w:pPr>
        <w:ind w:right="-23"/>
        <w:jc w:val="both"/>
        <w:rPr>
          <w:lang w:val="de-CH"/>
        </w:rPr>
      </w:pPr>
    </w:p>
    <w:p w14:paraId="0BB33434" w14:textId="0CDA5777" w:rsidR="007041C4" w:rsidRPr="007041C4" w:rsidRDefault="003734A8" w:rsidP="003F5FE0">
      <w:pPr>
        <w:pStyle w:val="Kapitelzahl"/>
        <w:ind w:right="-23"/>
        <w:rPr>
          <w:lang w:val="de-CH"/>
        </w:rPr>
      </w:pPr>
      <w:r w:rsidRPr="007041C4">
        <w:rPr>
          <w:lang w:val="de-CH"/>
        </w:rPr>
        <w:br w:type="page"/>
      </w:r>
      <w:bookmarkStart w:id="30" w:name="_Toc15914118"/>
      <w:bookmarkStart w:id="31" w:name="_Toc32939351"/>
      <w:r w:rsidRPr="007041C4">
        <w:rPr>
          <w:lang w:val="de-CH"/>
        </w:rPr>
        <w:lastRenderedPageBreak/>
        <w:t>0</w:t>
      </w:r>
      <w:r w:rsidR="007041C4" w:rsidRPr="007041C4">
        <w:rPr>
          <w:lang w:val="de-CH"/>
        </w:rPr>
        <w:t>5</w:t>
      </w:r>
      <w:r w:rsidRPr="007041C4">
        <w:rPr>
          <w:lang w:val="de-CH"/>
        </w:rPr>
        <w:t xml:space="preserve"> </w:t>
      </w:r>
    </w:p>
    <w:p w14:paraId="280318BC" w14:textId="19D8A185" w:rsidR="007041C4" w:rsidRPr="003734A8" w:rsidRDefault="007041C4" w:rsidP="003F5FE0">
      <w:pPr>
        <w:pStyle w:val="AlaskanKapiteltitel"/>
        <w:ind w:right="-23"/>
        <w:jc w:val="left"/>
        <w:rPr>
          <w:lang w:val="de-CH"/>
        </w:rPr>
      </w:pPr>
      <w:bookmarkStart w:id="32" w:name="_Toc33102956"/>
      <w:r w:rsidRPr="003734A8">
        <w:rPr>
          <w:lang w:val="de-CH"/>
        </w:rPr>
        <w:t>NEUE AUSSTATTUNGEN FÜR MEHR KOMFORT UND SICHERHEIT</w:t>
      </w:r>
      <w:bookmarkEnd w:id="30"/>
      <w:bookmarkEnd w:id="31"/>
      <w:bookmarkEnd w:id="32"/>
    </w:p>
    <w:p w14:paraId="2BB2FAF3" w14:textId="33E36F64" w:rsidR="003734A8" w:rsidRPr="003734A8" w:rsidRDefault="007041C4" w:rsidP="003F5FE0">
      <w:pPr>
        <w:pStyle w:val="4Lauftext"/>
        <w:ind w:right="-23"/>
        <w:rPr>
          <w:lang w:val="de-CH"/>
        </w:rPr>
      </w:pPr>
      <w:r>
        <w:rPr>
          <w:noProof/>
          <w:lang w:val="de-CH" w:eastAsia="de-CH"/>
        </w:rPr>
        <w:drawing>
          <wp:anchor distT="0" distB="0" distL="114300" distR="114300" simplePos="0" relativeHeight="251700224" behindDoc="1" locked="0" layoutInCell="1" allowOverlap="1" wp14:anchorId="102618CE" wp14:editId="7339AF01">
            <wp:simplePos x="0" y="0"/>
            <wp:positionH relativeFrom="margin">
              <wp:align>right</wp:align>
            </wp:positionH>
            <wp:positionV relativeFrom="paragraph">
              <wp:posOffset>513715</wp:posOffset>
            </wp:positionV>
            <wp:extent cx="5730240" cy="4305300"/>
            <wp:effectExtent l="0" t="0" r="3810" b="0"/>
            <wp:wrapTight wrapText="bothSides">
              <wp:wrapPolygon edited="0">
                <wp:start x="0" y="0"/>
                <wp:lineTo x="0" y="21504"/>
                <wp:lineTo x="21543" y="21504"/>
                <wp:lineTo x="21543" y="0"/>
                <wp:lineTo x="0" y="0"/>
              </wp:wrapPolygon>
            </wp:wrapTight>
            <wp:docPr id="8" name="Image 8" descr="Une image contenant extérieur, moto, voiture, garé&#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DAM_105277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0240" cy="4305300"/>
                    </a:xfrm>
                    <a:prstGeom prst="rect">
                      <a:avLst/>
                    </a:prstGeom>
                  </pic:spPr>
                </pic:pic>
              </a:graphicData>
            </a:graphic>
            <wp14:sizeRelH relativeFrom="margin">
              <wp14:pctWidth>0</wp14:pctWidth>
            </wp14:sizeRelH>
            <wp14:sizeRelV relativeFrom="margin">
              <wp14:pctHeight>0</wp14:pctHeight>
            </wp14:sizeRelV>
          </wp:anchor>
        </w:drawing>
      </w:r>
      <w:r w:rsidR="003734A8" w:rsidRPr="003734A8">
        <w:rPr>
          <w:lang w:val="de-CH"/>
        </w:rPr>
        <w:t xml:space="preserve">Der </w:t>
      </w:r>
      <w:r w:rsidR="00787A0F">
        <w:rPr>
          <w:lang w:val="de-CH"/>
        </w:rPr>
        <w:t>N</w:t>
      </w:r>
      <w:r w:rsidR="003734A8" w:rsidRPr="003734A8">
        <w:rPr>
          <w:lang w:val="de-CH"/>
        </w:rPr>
        <w:t xml:space="preserve">eue Renault </w:t>
      </w:r>
      <w:proofErr w:type="spellStart"/>
      <w:r w:rsidR="003734A8" w:rsidRPr="003734A8">
        <w:rPr>
          <w:lang w:val="de-CH"/>
        </w:rPr>
        <w:t>Alaskan</w:t>
      </w:r>
      <w:proofErr w:type="spellEnd"/>
      <w:r w:rsidR="003734A8" w:rsidRPr="003734A8">
        <w:rPr>
          <w:lang w:val="de-CH"/>
        </w:rPr>
        <w:t xml:space="preserve"> verfügt über neue Ausstattungen, die Fahrer und Passagieren Komfort und Sicherheit bieten. Er kombiniert sie mit einem geräumigen Innenraum und intelligenten, intuitiven Technologien.</w:t>
      </w:r>
    </w:p>
    <w:p w14:paraId="1B5193EB" w14:textId="185B9B5D" w:rsidR="003734A8" w:rsidRPr="007041C4" w:rsidRDefault="007041C4" w:rsidP="003F5FE0">
      <w:pPr>
        <w:pStyle w:val="Zwischentitel2"/>
        <w:ind w:right="-23"/>
        <w:rPr>
          <w:rFonts w:eastAsiaTheme="majorEastAsia" w:cstheme="majorHAnsi"/>
          <w:lang w:val="de-CH"/>
        </w:rPr>
      </w:pPr>
      <w:bookmarkStart w:id="33" w:name="_Toc32939352"/>
      <w:r w:rsidRPr="007041C4">
        <w:rPr>
          <w:lang w:val="de-CH"/>
        </w:rPr>
        <w:br/>
      </w:r>
      <w:r w:rsidR="003734A8" w:rsidRPr="007041C4">
        <w:rPr>
          <w:lang w:val="de-CH"/>
        </w:rPr>
        <w:t>Mehr Ausstattung für mehr Komfort</w:t>
      </w:r>
      <w:bookmarkEnd w:id="33"/>
    </w:p>
    <w:p w14:paraId="23A44EDA" w14:textId="098B1590" w:rsidR="003734A8" w:rsidRPr="003734A8" w:rsidRDefault="00787A0F" w:rsidP="003F5FE0">
      <w:pPr>
        <w:pStyle w:val="4Lauftext"/>
        <w:ind w:right="-23"/>
        <w:rPr>
          <w:lang w:val="de-CH"/>
        </w:rPr>
      </w:pPr>
      <w:r>
        <w:rPr>
          <w:lang w:val="de-CH"/>
        </w:rPr>
        <w:t>Der N</w:t>
      </w:r>
      <w:r w:rsidR="003734A8" w:rsidRPr="003734A8">
        <w:rPr>
          <w:lang w:val="de-CH"/>
        </w:rPr>
        <w:t xml:space="preserve">eue Renault </w:t>
      </w:r>
      <w:proofErr w:type="spellStart"/>
      <w:r w:rsidR="003734A8" w:rsidRPr="003734A8">
        <w:rPr>
          <w:lang w:val="de-CH"/>
        </w:rPr>
        <w:t>Alaskan</w:t>
      </w:r>
      <w:proofErr w:type="spellEnd"/>
      <w:r w:rsidR="003734A8" w:rsidRPr="003734A8">
        <w:rPr>
          <w:lang w:val="de-CH"/>
        </w:rPr>
        <w:t xml:space="preserve"> bietet neue Ausstattungen für mehr Bord- und Fahrkomfort. </w:t>
      </w:r>
    </w:p>
    <w:p w14:paraId="352C79A1" w14:textId="7991EFF6" w:rsidR="003734A8" w:rsidRPr="003734A8" w:rsidRDefault="00787A0F" w:rsidP="003F5FE0">
      <w:pPr>
        <w:pStyle w:val="E-Tech2"/>
        <w:ind w:right="-23"/>
        <w:rPr>
          <w:lang w:val="de-CH"/>
        </w:rPr>
      </w:pPr>
      <w:r>
        <w:rPr>
          <w:lang w:val="de-CH"/>
        </w:rPr>
        <w:t>Der N</w:t>
      </w:r>
      <w:r w:rsidR="003734A8" w:rsidRPr="003734A8">
        <w:rPr>
          <w:lang w:val="de-CH"/>
        </w:rPr>
        <w:t xml:space="preserve">eue Renault </w:t>
      </w:r>
      <w:proofErr w:type="spellStart"/>
      <w:r w:rsidR="003734A8" w:rsidRPr="003734A8">
        <w:rPr>
          <w:lang w:val="de-CH"/>
        </w:rPr>
        <w:t>Alaskan</w:t>
      </w:r>
      <w:proofErr w:type="spellEnd"/>
      <w:r w:rsidR="003734A8" w:rsidRPr="003734A8">
        <w:rPr>
          <w:lang w:val="de-CH"/>
        </w:rPr>
        <w:t xml:space="preserve"> ist mit dem </w:t>
      </w:r>
      <w:r w:rsidR="003734A8" w:rsidRPr="003734A8">
        <w:rPr>
          <w:b/>
          <w:lang w:val="de-CH"/>
        </w:rPr>
        <w:t xml:space="preserve">«Trailer </w:t>
      </w:r>
      <w:proofErr w:type="spellStart"/>
      <w:r w:rsidR="003734A8" w:rsidRPr="003734A8">
        <w:rPr>
          <w:b/>
          <w:lang w:val="de-CH"/>
        </w:rPr>
        <w:t>Sway</w:t>
      </w:r>
      <w:proofErr w:type="spellEnd"/>
      <w:r w:rsidR="003734A8" w:rsidRPr="003734A8">
        <w:rPr>
          <w:b/>
          <w:lang w:val="de-CH"/>
        </w:rPr>
        <w:t xml:space="preserve"> Assist»</w:t>
      </w:r>
      <w:r w:rsidR="003734A8" w:rsidRPr="003734A8">
        <w:rPr>
          <w:lang w:val="de-CH"/>
        </w:rPr>
        <w:t xml:space="preserve"> ausgestattet, einem Stabilisierungsprogramm, </w:t>
      </w:r>
      <w:r>
        <w:rPr>
          <w:lang w:val="de-CH"/>
        </w:rPr>
        <w:t>das die Sicherheit bei Fahrten mit einem Anhänger erhöht.</w:t>
      </w:r>
    </w:p>
    <w:p w14:paraId="0642D4CE" w14:textId="61444EC1" w:rsidR="003734A8" w:rsidRPr="003734A8" w:rsidRDefault="003734A8" w:rsidP="003F5FE0">
      <w:pPr>
        <w:pStyle w:val="E-Tech2"/>
        <w:ind w:right="-23"/>
        <w:rPr>
          <w:lang w:val="de-CH"/>
        </w:rPr>
      </w:pPr>
      <w:r w:rsidRPr="003734A8">
        <w:rPr>
          <w:lang w:val="de-CH"/>
        </w:rPr>
        <w:t xml:space="preserve">Er verfügt über das </w:t>
      </w:r>
      <w:r w:rsidRPr="003734A8">
        <w:rPr>
          <w:b/>
          <w:lang w:val="de-CH"/>
        </w:rPr>
        <w:t>neue Renault Multimedia</w:t>
      </w:r>
      <w:r w:rsidR="00787A0F">
        <w:rPr>
          <w:b/>
          <w:lang w:val="de-CH"/>
        </w:rPr>
        <w:t>-S</w:t>
      </w:r>
      <w:r w:rsidRPr="003734A8">
        <w:rPr>
          <w:b/>
          <w:lang w:val="de-CH"/>
        </w:rPr>
        <w:t>ystem,</w:t>
      </w:r>
      <w:r w:rsidRPr="003734A8">
        <w:rPr>
          <w:lang w:val="de-CH"/>
        </w:rPr>
        <w:t xml:space="preserve"> das mit Android Auto™ und Apple </w:t>
      </w:r>
      <w:proofErr w:type="spellStart"/>
      <w:r w:rsidRPr="003734A8">
        <w:rPr>
          <w:lang w:val="de-CH"/>
        </w:rPr>
        <w:t>CarPlay</w:t>
      </w:r>
      <w:proofErr w:type="spellEnd"/>
      <w:r w:rsidRPr="003734A8">
        <w:rPr>
          <w:lang w:val="de-CH"/>
        </w:rPr>
        <w:t>™ kompatibel ist.</w:t>
      </w:r>
    </w:p>
    <w:p w14:paraId="4CEAA8F8" w14:textId="2CB6556F" w:rsidR="003734A8" w:rsidRPr="003734A8" w:rsidRDefault="00787A0F" w:rsidP="003F5FE0">
      <w:pPr>
        <w:pStyle w:val="E-Tech2"/>
        <w:ind w:right="-23"/>
        <w:rPr>
          <w:lang w:val="de-CH"/>
        </w:rPr>
      </w:pPr>
      <w:r>
        <w:rPr>
          <w:lang w:val="de-CH"/>
        </w:rPr>
        <w:t>F</w:t>
      </w:r>
      <w:r w:rsidR="003734A8" w:rsidRPr="003734A8">
        <w:rPr>
          <w:lang w:val="de-CH"/>
        </w:rPr>
        <w:t>ür Parkmanöver oder für besonders enge Durchfahrten</w:t>
      </w:r>
      <w:r>
        <w:rPr>
          <w:lang w:val="de-CH"/>
        </w:rPr>
        <w:t xml:space="preserve"> steht eine </w:t>
      </w:r>
      <w:r w:rsidR="00456DBD" w:rsidRPr="003734A8">
        <w:rPr>
          <w:lang w:val="de-CH"/>
        </w:rPr>
        <w:t>360°-Kamera</w:t>
      </w:r>
      <w:r w:rsidR="00456DBD">
        <w:rPr>
          <w:lang w:val="de-CH"/>
        </w:rPr>
        <w:t xml:space="preserve"> zur Verfügung</w:t>
      </w:r>
      <w:r w:rsidR="003734A8" w:rsidRPr="003734A8">
        <w:rPr>
          <w:lang w:val="de-CH"/>
        </w:rPr>
        <w:t xml:space="preserve">. Das System unterstützt </w:t>
      </w:r>
      <w:r w:rsidR="00456DBD">
        <w:rPr>
          <w:lang w:val="de-CH"/>
        </w:rPr>
        <w:t>b</w:t>
      </w:r>
      <w:r w:rsidR="003734A8" w:rsidRPr="003734A8">
        <w:rPr>
          <w:lang w:val="de-CH"/>
        </w:rPr>
        <w:t>is zu einer Geschwindigkeit von 10 </w:t>
      </w:r>
      <w:r w:rsidR="00456DBD">
        <w:rPr>
          <w:lang w:val="de-CH"/>
        </w:rPr>
        <w:t xml:space="preserve">km/h. Es erleichtert das </w:t>
      </w:r>
      <w:r w:rsidR="003734A8" w:rsidRPr="003734A8">
        <w:rPr>
          <w:lang w:val="de-CH"/>
        </w:rPr>
        <w:t xml:space="preserve">Manövrieren </w:t>
      </w:r>
      <w:r w:rsidR="00456DBD">
        <w:rPr>
          <w:lang w:val="de-CH"/>
        </w:rPr>
        <w:t xml:space="preserve">und das Umfahren von Hindernissen, </w:t>
      </w:r>
      <w:r w:rsidR="003734A8" w:rsidRPr="003734A8">
        <w:rPr>
          <w:lang w:val="de-CH"/>
        </w:rPr>
        <w:t>ob in der Stadt, auf Asphalt oder im Gelände.</w:t>
      </w:r>
    </w:p>
    <w:p w14:paraId="632AA076" w14:textId="1CEE6F8A" w:rsidR="003734A8" w:rsidRPr="007041C4" w:rsidRDefault="003734A8" w:rsidP="003F5FE0">
      <w:pPr>
        <w:pStyle w:val="E-Tech2"/>
        <w:ind w:right="-23"/>
        <w:rPr>
          <w:lang w:val="de-CH"/>
        </w:rPr>
      </w:pPr>
      <w:r w:rsidRPr="003734A8">
        <w:rPr>
          <w:lang w:val="de-CH"/>
        </w:rPr>
        <w:t>D</w:t>
      </w:r>
      <w:r w:rsidR="00456DBD">
        <w:rPr>
          <w:lang w:val="de-CH"/>
        </w:rPr>
        <w:t>ie Berganfahrhilfe und der Bergabfahr-</w:t>
      </w:r>
      <w:r w:rsidR="005F2F4C">
        <w:rPr>
          <w:lang w:val="de-CH"/>
        </w:rPr>
        <w:t>A</w:t>
      </w:r>
      <w:r w:rsidR="00456DBD">
        <w:rPr>
          <w:lang w:val="de-CH"/>
        </w:rPr>
        <w:t>ssistent (</w:t>
      </w:r>
      <w:r w:rsidRPr="003734A8">
        <w:rPr>
          <w:lang w:val="de-CH"/>
        </w:rPr>
        <w:t>H</w:t>
      </w:r>
      <w:r w:rsidR="00D3666F">
        <w:rPr>
          <w:lang w:val="de-CH"/>
        </w:rPr>
        <w:t>SA und HDC</w:t>
      </w:r>
      <w:r w:rsidR="00456DBD">
        <w:rPr>
          <w:lang w:val="de-CH"/>
        </w:rPr>
        <w:t xml:space="preserve">) </w:t>
      </w:r>
      <w:r w:rsidRPr="003734A8">
        <w:rPr>
          <w:lang w:val="de-CH"/>
        </w:rPr>
        <w:t xml:space="preserve">wurden perfektioniert und verfügen über ein </w:t>
      </w:r>
      <w:r w:rsidRPr="003734A8">
        <w:rPr>
          <w:b/>
          <w:lang w:val="de-CH"/>
        </w:rPr>
        <w:t>neues dynamisches Kontrollsystem,</w:t>
      </w:r>
      <w:r w:rsidRPr="003734A8">
        <w:rPr>
          <w:lang w:val="de-CH"/>
        </w:rPr>
        <w:t xml:space="preserve"> um komplexe Fahrmanöver besser zu </w:t>
      </w:r>
      <w:r w:rsidR="00456DBD">
        <w:rPr>
          <w:lang w:val="de-CH"/>
        </w:rPr>
        <w:t>kontrollieren</w:t>
      </w:r>
      <w:r w:rsidRPr="003734A8">
        <w:rPr>
          <w:lang w:val="de-CH"/>
        </w:rPr>
        <w:t>.</w:t>
      </w:r>
    </w:p>
    <w:p w14:paraId="352122D0" w14:textId="77777777" w:rsidR="005F2F4C" w:rsidRDefault="005F2F4C" w:rsidP="003F5FE0">
      <w:pPr>
        <w:pStyle w:val="Zwischentitel2"/>
        <w:ind w:right="-23"/>
        <w:rPr>
          <w:lang w:val="de-CH"/>
        </w:rPr>
      </w:pPr>
      <w:bookmarkStart w:id="34" w:name="_Toc32939353"/>
    </w:p>
    <w:p w14:paraId="755AADA6" w14:textId="6B68F8E4" w:rsidR="003734A8" w:rsidRPr="00425D2A" w:rsidRDefault="003734A8" w:rsidP="003F5FE0">
      <w:pPr>
        <w:pStyle w:val="Zwischentitel2"/>
        <w:ind w:right="-23"/>
        <w:rPr>
          <w:lang w:val="de-CH"/>
        </w:rPr>
      </w:pPr>
      <w:r w:rsidRPr="00425D2A">
        <w:rPr>
          <w:lang w:val="de-CH"/>
        </w:rPr>
        <w:lastRenderedPageBreak/>
        <w:t>Intelligente und intuitive Technologie</w:t>
      </w:r>
      <w:bookmarkEnd w:id="34"/>
    </w:p>
    <w:p w14:paraId="32C4B0E4" w14:textId="591F8672" w:rsidR="003734A8" w:rsidRPr="003734A8" w:rsidRDefault="00D3666F" w:rsidP="003F5FE0">
      <w:pPr>
        <w:pStyle w:val="4Lauftext"/>
        <w:ind w:right="-23"/>
        <w:rPr>
          <w:lang w:val="de-CH"/>
        </w:rPr>
      </w:pPr>
      <w:r>
        <w:rPr>
          <w:lang w:val="de-CH"/>
        </w:rPr>
        <w:t>Der N</w:t>
      </w:r>
      <w:r w:rsidR="003734A8" w:rsidRPr="003734A8">
        <w:rPr>
          <w:lang w:val="de-CH"/>
        </w:rPr>
        <w:t xml:space="preserve">eue Renault </w:t>
      </w:r>
      <w:proofErr w:type="spellStart"/>
      <w:r w:rsidR="003734A8" w:rsidRPr="003734A8">
        <w:rPr>
          <w:lang w:val="de-CH"/>
        </w:rPr>
        <w:t>Alaskan</w:t>
      </w:r>
      <w:proofErr w:type="spellEnd"/>
      <w:r w:rsidR="003734A8" w:rsidRPr="003734A8">
        <w:rPr>
          <w:lang w:val="de-CH"/>
        </w:rPr>
        <w:t xml:space="preserve"> verfügt über einen 5″-TFT-3D-Farb</w:t>
      </w:r>
      <w:r>
        <w:rPr>
          <w:lang w:val="de-CH"/>
        </w:rPr>
        <w:t>monitor</w:t>
      </w:r>
      <w:r w:rsidR="003734A8" w:rsidRPr="003734A8">
        <w:rPr>
          <w:lang w:val="de-CH"/>
        </w:rPr>
        <w:t xml:space="preserve"> in der Mitte der Instrumententafel, auf dem wichtige Informationen angezeigt werden wie zum Beispiel:</w:t>
      </w:r>
    </w:p>
    <w:p w14:paraId="3EC2F0C5" w14:textId="0C24190B" w:rsidR="003734A8" w:rsidRPr="00600B81" w:rsidRDefault="003734A8" w:rsidP="003F5FE0">
      <w:pPr>
        <w:pStyle w:val="E-Tech2"/>
        <w:ind w:right="-23"/>
      </w:pPr>
      <w:proofErr w:type="spellStart"/>
      <w:r>
        <w:t>Treibstoffeinsparung</w:t>
      </w:r>
      <w:proofErr w:type="spellEnd"/>
      <w:r w:rsidR="005F2F4C">
        <w:t>,</w:t>
      </w:r>
      <w:r>
        <w:t xml:space="preserve"> </w:t>
      </w:r>
    </w:p>
    <w:p w14:paraId="579B9C84" w14:textId="5FE17D75" w:rsidR="003734A8" w:rsidRPr="00600B81" w:rsidRDefault="003734A8" w:rsidP="003F5FE0">
      <w:pPr>
        <w:pStyle w:val="E-Tech2"/>
        <w:ind w:right="-23"/>
      </w:pPr>
      <w:proofErr w:type="spellStart"/>
      <w:r>
        <w:t>Anweisungen</w:t>
      </w:r>
      <w:proofErr w:type="spellEnd"/>
      <w:r>
        <w:t xml:space="preserve"> </w:t>
      </w:r>
      <w:proofErr w:type="spellStart"/>
      <w:r>
        <w:t>zur</w:t>
      </w:r>
      <w:proofErr w:type="spellEnd"/>
      <w:r>
        <w:t xml:space="preserve"> Navigation</w:t>
      </w:r>
      <w:r w:rsidR="005F2F4C">
        <w:t>,</w:t>
      </w:r>
      <w:r>
        <w:t xml:space="preserve"> </w:t>
      </w:r>
    </w:p>
    <w:p w14:paraId="07D063D3" w14:textId="6896CFC3" w:rsidR="003734A8" w:rsidRPr="002A58D2" w:rsidRDefault="003734A8" w:rsidP="003F5FE0">
      <w:pPr>
        <w:pStyle w:val="E-Tech2"/>
        <w:ind w:right="-23"/>
        <w:rPr>
          <w:lang w:val="de-CH"/>
        </w:rPr>
      </w:pPr>
      <w:r w:rsidRPr="002A58D2">
        <w:rPr>
          <w:lang w:val="de-CH"/>
        </w:rPr>
        <w:t>Steuerung der Parameter der Fahrassistenzsysteme</w:t>
      </w:r>
      <w:r w:rsidR="005F2F4C" w:rsidRPr="002A58D2">
        <w:rPr>
          <w:lang w:val="de-CH"/>
        </w:rPr>
        <w:t>,</w:t>
      </w:r>
      <w:r w:rsidRPr="002A58D2">
        <w:rPr>
          <w:lang w:val="de-CH"/>
        </w:rPr>
        <w:t xml:space="preserve"> </w:t>
      </w:r>
    </w:p>
    <w:p w14:paraId="60925065" w14:textId="7CAD5902" w:rsidR="003734A8" w:rsidRPr="00600B81" w:rsidRDefault="003734A8" w:rsidP="003F5FE0">
      <w:pPr>
        <w:pStyle w:val="E-Tech2"/>
        <w:ind w:right="-23"/>
      </w:pPr>
      <w:proofErr w:type="spellStart"/>
      <w:r>
        <w:t>Kompass</w:t>
      </w:r>
      <w:proofErr w:type="spellEnd"/>
      <w:r w:rsidR="005F2F4C">
        <w:t>,</w:t>
      </w:r>
    </w:p>
    <w:p w14:paraId="68231C1D" w14:textId="7A0AEDB2" w:rsidR="003734A8" w:rsidRPr="00600B81" w:rsidRDefault="003734A8" w:rsidP="003F5FE0">
      <w:pPr>
        <w:pStyle w:val="E-Tech2"/>
        <w:ind w:right="-23"/>
      </w:pPr>
      <w:r>
        <w:t>USB-</w:t>
      </w:r>
      <w:proofErr w:type="spellStart"/>
      <w:r>
        <w:t>Geräte</w:t>
      </w:r>
      <w:proofErr w:type="spellEnd"/>
      <w:r>
        <w:t>-</w:t>
      </w:r>
      <w:proofErr w:type="spellStart"/>
      <w:r>
        <w:t>Controller</w:t>
      </w:r>
      <w:proofErr w:type="gramStart"/>
      <w:r w:rsidR="005F2F4C">
        <w:t>,</w:t>
      </w:r>
      <w:r>
        <w:t>usw</w:t>
      </w:r>
      <w:proofErr w:type="spellEnd"/>
      <w:proofErr w:type="gramEnd"/>
      <w:r>
        <w:t>.</w:t>
      </w:r>
    </w:p>
    <w:p w14:paraId="25FA742E" w14:textId="77777777" w:rsidR="003734A8" w:rsidRPr="00600B81" w:rsidRDefault="003734A8" w:rsidP="003F5FE0">
      <w:pPr>
        <w:ind w:right="-23"/>
        <w:contextualSpacing/>
        <w:jc w:val="both"/>
      </w:pPr>
    </w:p>
    <w:p w14:paraId="1447D4EA" w14:textId="16A79EDE" w:rsidR="003734A8" w:rsidRPr="003734A8" w:rsidRDefault="00D3666F" w:rsidP="003F5FE0">
      <w:pPr>
        <w:pStyle w:val="4Lauftext"/>
        <w:ind w:right="-23"/>
        <w:rPr>
          <w:lang w:val="de-CH"/>
        </w:rPr>
      </w:pPr>
      <w:r>
        <w:rPr>
          <w:lang w:val="de-CH"/>
        </w:rPr>
        <w:t>Der N</w:t>
      </w:r>
      <w:r w:rsidR="003734A8" w:rsidRPr="003734A8">
        <w:rPr>
          <w:lang w:val="de-CH"/>
        </w:rPr>
        <w:t xml:space="preserve">eue Renault </w:t>
      </w:r>
      <w:proofErr w:type="spellStart"/>
      <w:r w:rsidR="003734A8" w:rsidRPr="003734A8">
        <w:rPr>
          <w:lang w:val="de-CH"/>
        </w:rPr>
        <w:t>Alaskan</w:t>
      </w:r>
      <w:proofErr w:type="spellEnd"/>
      <w:r w:rsidR="003734A8" w:rsidRPr="003734A8">
        <w:rPr>
          <w:lang w:val="de-CH"/>
        </w:rPr>
        <w:t xml:space="preserve"> ist mit einem Multimediasystem mit 8″-</w:t>
      </w:r>
      <w:r>
        <w:rPr>
          <w:lang w:val="de-CH"/>
        </w:rPr>
        <w:t xml:space="preserve">Touchscreen-Monitor </w:t>
      </w:r>
      <w:r w:rsidR="003734A8" w:rsidRPr="003734A8">
        <w:rPr>
          <w:lang w:val="de-CH"/>
        </w:rPr>
        <w:t>für folgende Funktionen ausgestattet:</w:t>
      </w:r>
    </w:p>
    <w:p w14:paraId="22BFE46F" w14:textId="213C9485" w:rsidR="003734A8" w:rsidRPr="00425D2A" w:rsidRDefault="003734A8" w:rsidP="003F5FE0">
      <w:pPr>
        <w:pStyle w:val="E-Tech2"/>
        <w:ind w:right="-23"/>
        <w:rPr>
          <w:lang w:val="de-CH"/>
        </w:rPr>
      </w:pPr>
      <w:r w:rsidRPr="00425D2A">
        <w:rPr>
          <w:lang w:val="de-CH"/>
        </w:rPr>
        <w:t>Audio-, USB- und Bluetooth®-Verbindung, CD-Player</w:t>
      </w:r>
      <w:r w:rsidR="005F2F4C">
        <w:rPr>
          <w:lang w:val="de-CH"/>
        </w:rPr>
        <w:t>,</w:t>
      </w:r>
      <w:r w:rsidRPr="00425D2A">
        <w:rPr>
          <w:lang w:val="de-CH"/>
        </w:rPr>
        <w:t xml:space="preserve"> usw. </w:t>
      </w:r>
    </w:p>
    <w:p w14:paraId="36AB3E7B" w14:textId="77777777" w:rsidR="003734A8" w:rsidRPr="003734A8" w:rsidRDefault="003734A8" w:rsidP="003F5FE0">
      <w:pPr>
        <w:pStyle w:val="E-Tech2"/>
        <w:ind w:right="-23"/>
        <w:rPr>
          <w:lang w:val="de-CH"/>
        </w:rPr>
      </w:pPr>
      <w:r w:rsidRPr="003734A8">
        <w:rPr>
          <w:lang w:val="de-CH"/>
        </w:rPr>
        <w:t>Einfache, effiziente Navigation mit integrierten Verkehrsmeldungen</w:t>
      </w:r>
    </w:p>
    <w:p w14:paraId="6288CB73" w14:textId="55C6C1CF" w:rsidR="003734A8" w:rsidRPr="00D3666F" w:rsidRDefault="00D3666F" w:rsidP="003F5FE0">
      <w:pPr>
        <w:pStyle w:val="E-Tech2"/>
        <w:ind w:right="-23"/>
        <w:rPr>
          <w:lang w:val="de-CH"/>
        </w:rPr>
      </w:pPr>
      <w:r w:rsidRPr="00D3666F">
        <w:rPr>
          <w:lang w:val="de-CH"/>
        </w:rPr>
        <w:t xml:space="preserve">Smartphone-Schnittstelle via </w:t>
      </w:r>
      <w:r w:rsidR="003734A8" w:rsidRPr="00D3666F">
        <w:rPr>
          <w:lang w:val="de-CH"/>
        </w:rPr>
        <w:t xml:space="preserve">Apple </w:t>
      </w:r>
      <w:proofErr w:type="spellStart"/>
      <w:r w:rsidR="003734A8" w:rsidRPr="00D3666F">
        <w:rPr>
          <w:lang w:val="de-CH"/>
        </w:rPr>
        <w:t>CarPlay</w:t>
      </w:r>
      <w:proofErr w:type="spellEnd"/>
      <w:r w:rsidR="003734A8" w:rsidRPr="00D3666F">
        <w:rPr>
          <w:lang w:val="de-CH"/>
        </w:rPr>
        <w:t xml:space="preserve">™ und Android Auto™  </w:t>
      </w:r>
    </w:p>
    <w:p w14:paraId="3E6AAC91" w14:textId="0E9B3810" w:rsidR="003734A8" w:rsidRPr="00600B81" w:rsidRDefault="003734A8" w:rsidP="003F5FE0">
      <w:pPr>
        <w:pStyle w:val="E-Tech2"/>
        <w:ind w:right="-23"/>
      </w:pPr>
      <w:proofErr w:type="spellStart"/>
      <w:r>
        <w:t>Bilder</w:t>
      </w:r>
      <w:proofErr w:type="spellEnd"/>
      <w:r>
        <w:t xml:space="preserve"> der 360°-</w:t>
      </w:r>
      <w:proofErr w:type="spellStart"/>
      <w:r>
        <w:t>Kamera</w:t>
      </w:r>
      <w:proofErr w:type="spellEnd"/>
      <w:r>
        <w:t xml:space="preserve"> </w:t>
      </w:r>
    </w:p>
    <w:p w14:paraId="1D6B1BE8" w14:textId="3738B08D" w:rsidR="003734A8" w:rsidRPr="003734A8" w:rsidRDefault="00D3666F" w:rsidP="003F5FE0">
      <w:pPr>
        <w:pStyle w:val="4Lauftext"/>
        <w:ind w:right="-23"/>
        <w:rPr>
          <w:lang w:val="de-CH"/>
        </w:rPr>
      </w:pPr>
      <w:r>
        <w:rPr>
          <w:lang w:val="de-CH"/>
        </w:rPr>
        <w:t>Der N</w:t>
      </w:r>
      <w:r w:rsidR="003734A8" w:rsidRPr="003734A8">
        <w:rPr>
          <w:lang w:val="de-CH"/>
        </w:rPr>
        <w:t xml:space="preserve">eue Renault </w:t>
      </w:r>
      <w:proofErr w:type="spellStart"/>
      <w:r w:rsidR="003734A8" w:rsidRPr="003734A8">
        <w:rPr>
          <w:lang w:val="de-CH"/>
        </w:rPr>
        <w:t>Alaskan</w:t>
      </w:r>
      <w:proofErr w:type="spellEnd"/>
      <w:r w:rsidR="003734A8" w:rsidRPr="003734A8">
        <w:rPr>
          <w:lang w:val="de-CH"/>
        </w:rPr>
        <w:t xml:space="preserve"> ist </w:t>
      </w:r>
      <w:r>
        <w:rPr>
          <w:lang w:val="de-CH"/>
        </w:rPr>
        <w:t xml:space="preserve">zudem </w:t>
      </w:r>
      <w:r w:rsidR="003734A8" w:rsidRPr="003734A8">
        <w:rPr>
          <w:lang w:val="de-CH"/>
        </w:rPr>
        <w:t xml:space="preserve">mit dem schlüssellosen Zugangssystem </w:t>
      </w:r>
      <w:proofErr w:type="spellStart"/>
      <w:r w:rsidR="003734A8" w:rsidRPr="003734A8">
        <w:rPr>
          <w:lang w:val="de-CH"/>
        </w:rPr>
        <w:t>Keyless</w:t>
      </w:r>
      <w:proofErr w:type="spellEnd"/>
      <w:r w:rsidR="003734A8" w:rsidRPr="003734A8">
        <w:rPr>
          <w:lang w:val="de-CH"/>
        </w:rPr>
        <w:t>-Drive Hands-</w:t>
      </w:r>
      <w:proofErr w:type="spellStart"/>
      <w:r w:rsidR="003734A8" w:rsidRPr="003734A8">
        <w:rPr>
          <w:lang w:val="de-CH"/>
        </w:rPr>
        <w:t>free</w:t>
      </w:r>
      <w:proofErr w:type="spellEnd"/>
      <w:r w:rsidR="003734A8" w:rsidRPr="003734A8">
        <w:rPr>
          <w:lang w:val="de-CH"/>
        </w:rPr>
        <w:t xml:space="preserve"> mit Start</w:t>
      </w:r>
      <w:r>
        <w:rPr>
          <w:lang w:val="de-CH"/>
        </w:rPr>
        <w:t>taste</w:t>
      </w:r>
      <w:r w:rsidR="003734A8" w:rsidRPr="003734A8">
        <w:rPr>
          <w:lang w:val="de-CH"/>
        </w:rPr>
        <w:t xml:space="preserve"> ausgestattet.</w:t>
      </w:r>
    </w:p>
    <w:p w14:paraId="311A55F8" w14:textId="77777777" w:rsidR="003734A8" w:rsidRPr="003734A8" w:rsidRDefault="003734A8" w:rsidP="003F5FE0">
      <w:pPr>
        <w:pStyle w:val="E-Tech2"/>
        <w:ind w:right="-23"/>
        <w:rPr>
          <w:lang w:val="de-CH"/>
        </w:rPr>
      </w:pPr>
      <w:r w:rsidRPr="003734A8">
        <w:rPr>
          <w:lang w:val="de-CH"/>
        </w:rPr>
        <w:t xml:space="preserve">Der Benutzer kann die Türen </w:t>
      </w:r>
      <w:proofErr w:type="spellStart"/>
      <w:r w:rsidRPr="003734A8">
        <w:rPr>
          <w:lang w:val="de-CH"/>
        </w:rPr>
        <w:t>ver</w:t>
      </w:r>
      <w:proofErr w:type="spellEnd"/>
      <w:r w:rsidRPr="003734A8">
        <w:rPr>
          <w:lang w:val="de-CH"/>
        </w:rPr>
        <w:t xml:space="preserve">- und entriegeln, ohne den Schlüssel aus der Tasche zu nehmen. </w:t>
      </w:r>
    </w:p>
    <w:p w14:paraId="5A60D7E5" w14:textId="77777777" w:rsidR="003734A8" w:rsidRPr="003734A8" w:rsidRDefault="003734A8" w:rsidP="003F5FE0">
      <w:pPr>
        <w:pStyle w:val="E-Tech2"/>
        <w:ind w:right="-23"/>
        <w:rPr>
          <w:lang w:val="de-CH"/>
        </w:rPr>
      </w:pPr>
      <w:r w:rsidRPr="003734A8">
        <w:rPr>
          <w:lang w:val="de-CH"/>
        </w:rPr>
        <w:t xml:space="preserve">Mit der Start-Stopp-Taste kann das Fahrzeug gestartet werden. </w:t>
      </w:r>
    </w:p>
    <w:p w14:paraId="43A0EF54" w14:textId="77777777" w:rsidR="007041C4" w:rsidRDefault="007041C4" w:rsidP="003F5FE0">
      <w:pPr>
        <w:pStyle w:val="Zwischentitel2"/>
        <w:ind w:right="-23"/>
        <w:rPr>
          <w:lang w:val="de-CH"/>
        </w:rPr>
      </w:pPr>
      <w:bookmarkStart w:id="35" w:name="_Toc32939354"/>
      <w:bookmarkStart w:id="36" w:name="_Toc15381214"/>
      <w:bookmarkStart w:id="37" w:name="_Toc15914119"/>
    </w:p>
    <w:p w14:paraId="7E873552" w14:textId="4A342190" w:rsidR="007041C4" w:rsidRDefault="003734A8" w:rsidP="003F5FE0">
      <w:pPr>
        <w:pStyle w:val="Zwischentitel2"/>
        <w:ind w:right="-23"/>
        <w:rPr>
          <w:lang w:val="de-CH"/>
        </w:rPr>
      </w:pPr>
      <w:r w:rsidRPr="007041C4">
        <w:rPr>
          <w:lang w:val="de-CH"/>
        </w:rPr>
        <w:t xml:space="preserve">Platz und Komfort für </w:t>
      </w:r>
      <w:r w:rsidR="00D3666F">
        <w:rPr>
          <w:lang w:val="de-CH"/>
        </w:rPr>
        <w:t>Fahrer und Passagiere</w:t>
      </w:r>
      <w:bookmarkEnd w:id="35"/>
      <w:bookmarkEnd w:id="36"/>
      <w:bookmarkEnd w:id="37"/>
    </w:p>
    <w:p w14:paraId="6198FC9D" w14:textId="71C3425F" w:rsidR="003734A8" w:rsidRPr="007041C4" w:rsidRDefault="00D3666F" w:rsidP="003F5FE0">
      <w:pPr>
        <w:pStyle w:val="Zwischentitel2"/>
        <w:ind w:right="-23"/>
        <w:rPr>
          <w:rStyle w:val="4LauftextZchn"/>
          <w:lang w:val="de-CH"/>
        </w:rPr>
      </w:pPr>
      <w:r>
        <w:rPr>
          <w:rStyle w:val="4LauftextZchn"/>
          <w:lang w:val="de-CH"/>
        </w:rPr>
        <w:t>Der Innenraum des N</w:t>
      </w:r>
      <w:r w:rsidR="003734A8" w:rsidRPr="007041C4">
        <w:rPr>
          <w:rStyle w:val="4LauftextZchn"/>
          <w:lang w:val="de-CH"/>
        </w:rPr>
        <w:t xml:space="preserve">euen Renault </w:t>
      </w:r>
      <w:proofErr w:type="spellStart"/>
      <w:r w:rsidR="003734A8" w:rsidRPr="007041C4">
        <w:rPr>
          <w:rStyle w:val="4LauftextZchn"/>
          <w:lang w:val="de-CH"/>
        </w:rPr>
        <w:t>Alaskan</w:t>
      </w:r>
      <w:proofErr w:type="spellEnd"/>
      <w:r w:rsidR="003734A8" w:rsidRPr="007041C4">
        <w:rPr>
          <w:rStyle w:val="4LauftextZchn"/>
          <w:lang w:val="de-CH"/>
        </w:rPr>
        <w:t xml:space="preserve"> bietet Fahrer und Passagieren komfortable Platzverhältnisse und ein grosszügig dimensioniertes Raumangebot.</w:t>
      </w:r>
    </w:p>
    <w:p w14:paraId="451FF09F" w14:textId="6D9CC08F" w:rsidR="003734A8" w:rsidRPr="003734A8" w:rsidRDefault="003734A8" w:rsidP="003F5FE0">
      <w:pPr>
        <w:pStyle w:val="E-Tech2"/>
        <w:ind w:right="-23"/>
        <w:rPr>
          <w:lang w:val="de-CH"/>
        </w:rPr>
      </w:pPr>
      <w:r w:rsidRPr="003734A8">
        <w:rPr>
          <w:lang w:val="de-CH"/>
        </w:rPr>
        <w:t xml:space="preserve">Vorn sorgen die von der NASA inspirierten Zero-Gravity-Sitze für eine bessere Verteilung der Körperlast über die Sitzfläche und vermindern so die Ermüdung auf langen Fahrten. Die Vordersitze sind beheizt, und der Fahrersitz </w:t>
      </w:r>
      <w:r w:rsidR="00D3666F">
        <w:rPr>
          <w:lang w:val="de-CH"/>
        </w:rPr>
        <w:t xml:space="preserve">bietet </w:t>
      </w:r>
      <w:r w:rsidRPr="003734A8">
        <w:rPr>
          <w:lang w:val="de-CH"/>
        </w:rPr>
        <w:t xml:space="preserve">eine 8-Wege-Verstellung (je nach </w:t>
      </w:r>
      <w:r w:rsidR="00D3666F">
        <w:rPr>
          <w:lang w:val="de-CH"/>
        </w:rPr>
        <w:t>Version</w:t>
      </w:r>
      <w:r w:rsidRPr="003734A8">
        <w:rPr>
          <w:lang w:val="de-CH"/>
        </w:rPr>
        <w:t>).</w:t>
      </w:r>
    </w:p>
    <w:p w14:paraId="755ED894" w14:textId="3FF91EDB" w:rsidR="003734A8" w:rsidRPr="003734A8" w:rsidRDefault="003734A8" w:rsidP="003F5FE0">
      <w:pPr>
        <w:pStyle w:val="E-Tech2"/>
        <w:ind w:right="-23"/>
        <w:rPr>
          <w:lang w:val="de-CH"/>
        </w:rPr>
      </w:pPr>
      <w:r w:rsidRPr="003734A8">
        <w:rPr>
          <w:lang w:val="de-CH"/>
        </w:rPr>
        <w:t>Das Platzangebot auf dem Rücksitz ist mit einem Knier</w:t>
      </w:r>
      <w:r w:rsidR="00D3666F">
        <w:rPr>
          <w:lang w:val="de-CH"/>
        </w:rPr>
        <w:t>aum</w:t>
      </w:r>
      <w:r w:rsidRPr="003734A8">
        <w:rPr>
          <w:lang w:val="de-CH"/>
        </w:rPr>
        <w:t xml:space="preserve"> von 679 Millimetern ebenso grosszügig.</w:t>
      </w:r>
    </w:p>
    <w:p w14:paraId="52A79748" w14:textId="46AC0C11" w:rsidR="003734A8" w:rsidRPr="003734A8" w:rsidRDefault="00D3666F" w:rsidP="003F5FE0">
      <w:pPr>
        <w:pStyle w:val="E-Tech2"/>
        <w:ind w:right="-23"/>
        <w:rPr>
          <w:lang w:val="de-CH"/>
        </w:rPr>
      </w:pPr>
      <w:r>
        <w:rPr>
          <w:lang w:val="de-CH"/>
        </w:rPr>
        <w:t>Die Topausstattung des N</w:t>
      </w:r>
      <w:r w:rsidR="003734A8" w:rsidRPr="003734A8">
        <w:rPr>
          <w:lang w:val="de-CH"/>
        </w:rPr>
        <w:t xml:space="preserve">euen Renault </w:t>
      </w:r>
      <w:proofErr w:type="spellStart"/>
      <w:r w:rsidR="003734A8" w:rsidRPr="003734A8">
        <w:rPr>
          <w:lang w:val="de-CH"/>
        </w:rPr>
        <w:t>Alaskan</w:t>
      </w:r>
      <w:proofErr w:type="spellEnd"/>
      <w:r w:rsidR="003734A8" w:rsidRPr="003734A8">
        <w:rPr>
          <w:lang w:val="de-CH"/>
        </w:rPr>
        <w:t xml:space="preserve"> verfügt über elegante Ledersitze.</w:t>
      </w:r>
    </w:p>
    <w:p w14:paraId="02638631" w14:textId="57941AF7" w:rsidR="003734A8" w:rsidRPr="003734A8" w:rsidRDefault="003734A8" w:rsidP="003F5FE0">
      <w:pPr>
        <w:pStyle w:val="E-Tech2"/>
        <w:ind w:right="-23"/>
        <w:rPr>
          <w:lang w:val="de-CH"/>
        </w:rPr>
      </w:pPr>
      <w:r w:rsidRPr="003734A8">
        <w:rPr>
          <w:lang w:val="de-CH"/>
        </w:rPr>
        <w:t>Zum s</w:t>
      </w:r>
      <w:r w:rsidR="00D3666F">
        <w:rPr>
          <w:lang w:val="de-CH"/>
        </w:rPr>
        <w:t>erienmässigen Lieferumfang des n</w:t>
      </w:r>
      <w:r w:rsidRPr="003734A8">
        <w:rPr>
          <w:lang w:val="de-CH"/>
        </w:rPr>
        <w:t xml:space="preserve">euen Renault </w:t>
      </w:r>
      <w:proofErr w:type="spellStart"/>
      <w:r w:rsidRPr="003734A8">
        <w:rPr>
          <w:lang w:val="de-CH"/>
        </w:rPr>
        <w:t>Alaskan</w:t>
      </w:r>
      <w:proofErr w:type="spellEnd"/>
      <w:r w:rsidRPr="003734A8">
        <w:rPr>
          <w:lang w:val="de-CH"/>
        </w:rPr>
        <w:t xml:space="preserve"> zählt die Zweizonen-Klimaautomatik, die optimalen thermischen Komfort gewährleistet, einschliesslich einer unabhängigen Klimatisierung </w:t>
      </w:r>
      <w:r w:rsidR="00167AD9">
        <w:rPr>
          <w:lang w:val="de-CH"/>
        </w:rPr>
        <w:t>für die hinteren Passagiere.</w:t>
      </w:r>
      <w:r w:rsidRPr="003734A8">
        <w:rPr>
          <w:lang w:val="de-CH"/>
        </w:rPr>
        <w:t xml:space="preserve"> </w:t>
      </w:r>
    </w:p>
    <w:p w14:paraId="3F1FC1E5" w14:textId="6BD31C35" w:rsidR="003734A8" w:rsidRPr="003734A8" w:rsidRDefault="00167AD9" w:rsidP="003F5FE0">
      <w:pPr>
        <w:pStyle w:val="E-Tech2"/>
        <w:ind w:right="-23"/>
        <w:rPr>
          <w:lang w:val="de-CH"/>
        </w:rPr>
      </w:pPr>
      <w:r>
        <w:rPr>
          <w:lang w:val="de-CH"/>
        </w:rPr>
        <w:t>Der N</w:t>
      </w:r>
      <w:r w:rsidR="003734A8" w:rsidRPr="003734A8">
        <w:rPr>
          <w:lang w:val="de-CH"/>
        </w:rPr>
        <w:t xml:space="preserve">eue Renault </w:t>
      </w:r>
      <w:proofErr w:type="spellStart"/>
      <w:r w:rsidR="003734A8" w:rsidRPr="003734A8">
        <w:rPr>
          <w:lang w:val="de-CH"/>
        </w:rPr>
        <w:t>Alaskan</w:t>
      </w:r>
      <w:proofErr w:type="spellEnd"/>
      <w:r w:rsidR="003734A8" w:rsidRPr="003734A8">
        <w:rPr>
          <w:lang w:val="de-CH"/>
        </w:rPr>
        <w:t xml:space="preserve"> bietet viele leicht zugängliche Ablagemöglichkeiten im Innenraum. </w:t>
      </w:r>
      <w:r>
        <w:rPr>
          <w:lang w:val="de-CH"/>
        </w:rPr>
        <w:t>Dazu</w:t>
      </w:r>
      <w:r w:rsidR="003734A8" w:rsidRPr="003734A8">
        <w:rPr>
          <w:lang w:val="de-CH"/>
        </w:rPr>
        <w:t xml:space="preserve"> zählen Staufächer unter der Rücksitzbank ebenso wie in der Mittelkonsole und in den Türen.</w:t>
      </w:r>
    </w:p>
    <w:p w14:paraId="405E3B98" w14:textId="77777777" w:rsidR="003734A8" w:rsidRPr="003734A8" w:rsidRDefault="003734A8" w:rsidP="003F5FE0">
      <w:pPr>
        <w:ind w:right="-23"/>
        <w:rPr>
          <w:lang w:val="de-CH"/>
        </w:rPr>
      </w:pPr>
    </w:p>
    <w:p w14:paraId="6DA3FEB3" w14:textId="77777777" w:rsidR="007041C4" w:rsidRPr="00425D2A" w:rsidRDefault="007041C4" w:rsidP="003F5FE0">
      <w:pPr>
        <w:ind w:right="-23"/>
        <w:rPr>
          <w:rFonts w:ascii="Arial" w:hAnsi="Arial"/>
          <w:color w:val="FFCE00"/>
          <w:sz w:val="24"/>
          <w:lang w:val="de-CH"/>
        </w:rPr>
      </w:pPr>
      <w:bookmarkStart w:id="38" w:name="_Toc32939355"/>
      <w:r w:rsidRPr="00425D2A">
        <w:rPr>
          <w:lang w:val="de-CH"/>
        </w:rPr>
        <w:br w:type="page"/>
      </w:r>
    </w:p>
    <w:p w14:paraId="7A21190C" w14:textId="0FD57F9B" w:rsidR="003734A8" w:rsidRPr="00425D2A" w:rsidRDefault="00167AD9" w:rsidP="003F5FE0">
      <w:pPr>
        <w:pStyle w:val="Zwischentitel2"/>
        <w:ind w:right="-23"/>
        <w:rPr>
          <w:rFonts w:eastAsiaTheme="majorEastAsia" w:cstheme="majorHAnsi"/>
          <w:lang w:val="de-CH"/>
        </w:rPr>
      </w:pPr>
      <w:r>
        <w:rPr>
          <w:lang w:val="de-CH"/>
        </w:rPr>
        <w:lastRenderedPageBreak/>
        <w:t>Optimierte Fahr-Assistenzsysteme</w:t>
      </w:r>
      <w:bookmarkEnd w:id="38"/>
    </w:p>
    <w:p w14:paraId="62CAD19A" w14:textId="377917B2" w:rsidR="003734A8" w:rsidRPr="003734A8" w:rsidRDefault="003734A8" w:rsidP="003F5FE0">
      <w:pPr>
        <w:pStyle w:val="4Lauftext"/>
        <w:ind w:right="-23"/>
        <w:rPr>
          <w:lang w:val="de-CH"/>
        </w:rPr>
      </w:pPr>
      <w:r w:rsidRPr="003734A8">
        <w:rPr>
          <w:lang w:val="de-CH"/>
        </w:rPr>
        <w:t xml:space="preserve">Der </w:t>
      </w:r>
      <w:r w:rsidR="00167AD9">
        <w:rPr>
          <w:lang w:val="de-CH"/>
        </w:rPr>
        <w:t>N</w:t>
      </w:r>
      <w:r w:rsidRPr="003734A8">
        <w:rPr>
          <w:lang w:val="de-CH"/>
        </w:rPr>
        <w:t xml:space="preserve">eue Renault </w:t>
      </w:r>
      <w:proofErr w:type="spellStart"/>
      <w:r w:rsidRPr="003734A8">
        <w:rPr>
          <w:lang w:val="de-CH"/>
        </w:rPr>
        <w:t>Alaskan</w:t>
      </w:r>
      <w:proofErr w:type="spellEnd"/>
      <w:r w:rsidRPr="003734A8">
        <w:rPr>
          <w:lang w:val="de-CH"/>
        </w:rPr>
        <w:t xml:space="preserve"> verfügt über eine breite Palette an Fahr</w:t>
      </w:r>
      <w:r w:rsidR="00167AD9">
        <w:rPr>
          <w:lang w:val="de-CH"/>
        </w:rPr>
        <w:t xml:space="preserve">assistenten </w:t>
      </w:r>
      <w:r w:rsidRPr="003734A8">
        <w:rPr>
          <w:lang w:val="de-CH"/>
        </w:rPr>
        <w:t>und Sicherheitsaus</w:t>
      </w:r>
      <w:r w:rsidR="00167AD9">
        <w:rPr>
          <w:lang w:val="de-CH"/>
        </w:rPr>
        <w:t>stattungen</w:t>
      </w:r>
      <w:r w:rsidRPr="003734A8">
        <w:rPr>
          <w:lang w:val="de-CH"/>
        </w:rPr>
        <w:t>, die Fahrer und Passagiere sicher und entspannt reisen lassen:</w:t>
      </w:r>
    </w:p>
    <w:p w14:paraId="09869BF8" w14:textId="77777777" w:rsidR="003734A8" w:rsidRPr="00FF2311" w:rsidRDefault="003734A8" w:rsidP="003F5FE0">
      <w:pPr>
        <w:pStyle w:val="E-Tech2"/>
        <w:ind w:right="-23"/>
      </w:pPr>
      <w:r>
        <w:t>Anti-</w:t>
      </w:r>
      <w:proofErr w:type="spellStart"/>
      <w:r>
        <w:t>Blockier</w:t>
      </w:r>
      <w:proofErr w:type="spellEnd"/>
      <w:r>
        <w:t>-</w:t>
      </w:r>
      <w:proofErr w:type="spellStart"/>
      <w:r>
        <w:t>Bremssystem</w:t>
      </w:r>
      <w:proofErr w:type="spellEnd"/>
      <w:r>
        <w:t xml:space="preserve"> (ABS)</w:t>
      </w:r>
    </w:p>
    <w:p w14:paraId="0C1A3C02" w14:textId="77777777" w:rsidR="003734A8" w:rsidRPr="00FF2311" w:rsidRDefault="003734A8" w:rsidP="003F5FE0">
      <w:pPr>
        <w:pStyle w:val="E-Tech2"/>
        <w:ind w:right="-23"/>
      </w:pPr>
      <w:proofErr w:type="spellStart"/>
      <w:r>
        <w:t>Elektronisches</w:t>
      </w:r>
      <w:proofErr w:type="spellEnd"/>
      <w:r>
        <w:t xml:space="preserve"> </w:t>
      </w:r>
      <w:proofErr w:type="spellStart"/>
      <w:r w:rsidRPr="007041C4">
        <w:rPr>
          <w:rStyle w:val="4LauftextZchn"/>
        </w:rPr>
        <w:t>Stabilitätsprogramm</w:t>
      </w:r>
      <w:proofErr w:type="spellEnd"/>
      <w:r w:rsidRPr="007041C4">
        <w:rPr>
          <w:rStyle w:val="4LauftextZchn"/>
        </w:rPr>
        <w:t xml:space="preserve"> (ESC)</w:t>
      </w:r>
    </w:p>
    <w:p w14:paraId="657CD411" w14:textId="77777777" w:rsidR="003734A8" w:rsidRPr="00FF2311" w:rsidRDefault="003734A8" w:rsidP="003F5FE0">
      <w:pPr>
        <w:pStyle w:val="E-Tech2"/>
        <w:ind w:right="-23"/>
      </w:pPr>
      <w:proofErr w:type="spellStart"/>
      <w:r>
        <w:t>Elektronische</w:t>
      </w:r>
      <w:proofErr w:type="spellEnd"/>
      <w:r>
        <w:t xml:space="preserve"> </w:t>
      </w:r>
      <w:proofErr w:type="spellStart"/>
      <w:r>
        <w:t>Bremskraftverteilung</w:t>
      </w:r>
      <w:proofErr w:type="spellEnd"/>
      <w:r>
        <w:t xml:space="preserve"> (EBD)</w:t>
      </w:r>
    </w:p>
    <w:p w14:paraId="00E08AFD" w14:textId="77777777" w:rsidR="003734A8" w:rsidRPr="00FF2311" w:rsidRDefault="003734A8" w:rsidP="003F5FE0">
      <w:pPr>
        <w:pStyle w:val="E-Tech2"/>
        <w:ind w:right="-23"/>
      </w:pPr>
      <w:proofErr w:type="spellStart"/>
      <w:r>
        <w:t>Automatisches</w:t>
      </w:r>
      <w:proofErr w:type="spellEnd"/>
      <w:r>
        <w:t xml:space="preserve"> </w:t>
      </w:r>
      <w:proofErr w:type="spellStart"/>
      <w:r>
        <w:t>Notbremssystem</w:t>
      </w:r>
      <w:proofErr w:type="spellEnd"/>
      <w:r>
        <w:t xml:space="preserve"> (AEB)</w:t>
      </w:r>
    </w:p>
    <w:p w14:paraId="4140B439" w14:textId="77777777" w:rsidR="003734A8" w:rsidRPr="00FF2311" w:rsidRDefault="003734A8" w:rsidP="003F5FE0">
      <w:pPr>
        <w:pStyle w:val="E-Tech2"/>
        <w:ind w:right="-23"/>
      </w:pPr>
      <w:proofErr w:type="spellStart"/>
      <w:r>
        <w:t>Antriebsschlupfregelung</w:t>
      </w:r>
      <w:proofErr w:type="spellEnd"/>
      <w:r>
        <w:t xml:space="preserve"> (ASR)</w:t>
      </w:r>
    </w:p>
    <w:p w14:paraId="6A4EBDE8" w14:textId="77777777" w:rsidR="003734A8" w:rsidRPr="00FF2311" w:rsidRDefault="003734A8" w:rsidP="003F5FE0">
      <w:pPr>
        <w:pStyle w:val="E-Tech2"/>
        <w:ind w:right="-23"/>
      </w:pPr>
      <w:proofErr w:type="spellStart"/>
      <w:r>
        <w:t>Notbremsassistent</w:t>
      </w:r>
      <w:proofErr w:type="spellEnd"/>
      <w:r>
        <w:t xml:space="preserve"> </w:t>
      </w:r>
    </w:p>
    <w:p w14:paraId="69D8525B" w14:textId="42E48C05" w:rsidR="003734A8" w:rsidRPr="003734A8" w:rsidRDefault="003734A8" w:rsidP="003F5FE0">
      <w:pPr>
        <w:pStyle w:val="E-Tech2"/>
        <w:ind w:right="-23"/>
        <w:rPr>
          <w:lang w:val="de-CH"/>
        </w:rPr>
      </w:pPr>
      <w:r w:rsidRPr="003734A8">
        <w:rPr>
          <w:lang w:val="de-CH"/>
        </w:rPr>
        <w:t>Ab 30 </w:t>
      </w:r>
      <w:r w:rsidR="00167AD9">
        <w:rPr>
          <w:lang w:val="de-CH"/>
        </w:rPr>
        <w:t>km/h</w:t>
      </w:r>
      <w:r w:rsidRPr="003734A8">
        <w:rPr>
          <w:lang w:val="de-CH"/>
        </w:rPr>
        <w:t xml:space="preserve"> misst das System den Abstand zum vorausfahrenden Fahrzeug mit Hilfe des in die Front integrierten Radarsensors. Optische und akustische Signale warnen den Fahrer und fordern ihn zum Bremsen auf. Bremst der Fahrer nicht ausreichend, wird sofort eine automatische Notbremsung aktiviert.</w:t>
      </w:r>
    </w:p>
    <w:p w14:paraId="2ADC6E89" w14:textId="2BAC40F4" w:rsidR="003734A8" w:rsidRPr="003734A8" w:rsidRDefault="003734A8" w:rsidP="003F5FE0">
      <w:pPr>
        <w:pStyle w:val="E-Tech2"/>
        <w:ind w:right="-23"/>
        <w:rPr>
          <w:lang w:val="de-CH"/>
        </w:rPr>
      </w:pPr>
      <w:r w:rsidRPr="003734A8">
        <w:rPr>
          <w:lang w:val="de-CH"/>
        </w:rPr>
        <w:t xml:space="preserve">Sieben serienmässige Airbags (Frontairbags für Fahrer und Beifahrer, Seitenairbags vorn, durchgehende </w:t>
      </w:r>
      <w:proofErr w:type="spellStart"/>
      <w:r w:rsidRPr="003734A8">
        <w:rPr>
          <w:lang w:val="de-CH"/>
        </w:rPr>
        <w:t>Window</w:t>
      </w:r>
      <w:r w:rsidR="005F2F4C">
        <w:rPr>
          <w:lang w:val="de-CH"/>
        </w:rPr>
        <w:t>air</w:t>
      </w:r>
      <w:r w:rsidRPr="003734A8">
        <w:rPr>
          <w:lang w:val="de-CH"/>
        </w:rPr>
        <w:t>bags</w:t>
      </w:r>
      <w:proofErr w:type="spellEnd"/>
      <w:r w:rsidRPr="003734A8">
        <w:rPr>
          <w:lang w:val="de-CH"/>
        </w:rPr>
        <w:t xml:space="preserve"> für die erste und zweite Sitzreihe, ein Knieairbag für den Fahrer)</w:t>
      </w:r>
    </w:p>
    <w:p w14:paraId="658952D0" w14:textId="77777777" w:rsidR="003734A8" w:rsidRPr="003734A8" w:rsidRDefault="003734A8" w:rsidP="003F5FE0">
      <w:pPr>
        <w:ind w:right="-23"/>
        <w:rPr>
          <w:sz w:val="24"/>
          <w:lang w:val="de-CH"/>
        </w:rPr>
      </w:pPr>
      <w:r w:rsidRPr="003734A8">
        <w:rPr>
          <w:lang w:val="de-CH"/>
        </w:rPr>
        <w:br w:type="page"/>
      </w:r>
    </w:p>
    <w:p w14:paraId="7F1BE2C6" w14:textId="4364A332" w:rsidR="007041C4" w:rsidRPr="007041C4" w:rsidRDefault="007041C4" w:rsidP="003F5FE0">
      <w:pPr>
        <w:pStyle w:val="Kapitelzahl"/>
        <w:ind w:right="-23"/>
        <w:rPr>
          <w:lang w:val="de-CH"/>
        </w:rPr>
      </w:pPr>
      <w:bookmarkStart w:id="39" w:name="_Toc15914120"/>
      <w:bookmarkStart w:id="40" w:name="_Toc32939356"/>
      <w:r w:rsidRPr="007041C4">
        <w:rPr>
          <w:lang w:val="de-CH"/>
        </w:rPr>
        <w:lastRenderedPageBreak/>
        <w:t>06</w:t>
      </w:r>
      <w:r w:rsidR="003734A8" w:rsidRPr="007041C4">
        <w:rPr>
          <w:color w:val="FFC000" w:themeColor="accent4"/>
          <w:lang w:val="de-CH"/>
        </w:rPr>
        <w:t xml:space="preserve"> </w:t>
      </w:r>
    </w:p>
    <w:p w14:paraId="603AD59E" w14:textId="748FE946" w:rsidR="003734A8" w:rsidRPr="003734A8" w:rsidRDefault="007041C4" w:rsidP="003F5FE0">
      <w:pPr>
        <w:pStyle w:val="AlaskanKapiteltitel"/>
        <w:ind w:right="-23"/>
        <w:rPr>
          <w:lang w:val="de-CH"/>
        </w:rPr>
      </w:pPr>
      <w:bookmarkStart w:id="41" w:name="_Toc33102957"/>
      <w:r w:rsidRPr="003734A8">
        <w:rPr>
          <w:lang w:val="de-CH"/>
        </w:rPr>
        <w:t>VIEL ZUBEHÖR UND INDIVIDUELLE LÖSUNGEN</w:t>
      </w:r>
      <w:bookmarkEnd w:id="39"/>
      <w:bookmarkEnd w:id="40"/>
      <w:bookmarkEnd w:id="41"/>
    </w:p>
    <w:p w14:paraId="50CDC4AB" w14:textId="304D903D" w:rsidR="003734A8" w:rsidRPr="003734A8" w:rsidRDefault="003734A8" w:rsidP="003F5FE0">
      <w:pPr>
        <w:pStyle w:val="4Lauftext"/>
        <w:ind w:right="-23"/>
        <w:rPr>
          <w:lang w:val="de-CH"/>
        </w:rPr>
      </w:pPr>
      <w:r w:rsidRPr="003734A8">
        <w:rPr>
          <w:lang w:val="de-CH"/>
        </w:rPr>
        <w:t xml:space="preserve">Da die Anforderungen und Bedürfnisse von Gewerbetreibenden und Privatpersonen sehr unterschiedlich sind, </w:t>
      </w:r>
      <w:r w:rsidR="00167AD9">
        <w:rPr>
          <w:lang w:val="de-CH"/>
        </w:rPr>
        <w:t>stehen für den n</w:t>
      </w:r>
      <w:r w:rsidRPr="003734A8">
        <w:rPr>
          <w:lang w:val="de-CH"/>
        </w:rPr>
        <w:t xml:space="preserve">euen Renault </w:t>
      </w:r>
      <w:proofErr w:type="spellStart"/>
      <w:r w:rsidRPr="003734A8">
        <w:rPr>
          <w:lang w:val="de-CH"/>
        </w:rPr>
        <w:t>Alaskan</w:t>
      </w:r>
      <w:proofErr w:type="spellEnd"/>
      <w:r w:rsidRPr="003734A8">
        <w:rPr>
          <w:lang w:val="de-CH"/>
        </w:rPr>
        <w:t xml:space="preserve"> individuelle Lösungen und ein grosses Angebot an Dienstleistungen, Umrüstungen und Zubehörteilen</w:t>
      </w:r>
      <w:r w:rsidR="00167AD9">
        <w:rPr>
          <w:lang w:val="de-CH"/>
        </w:rPr>
        <w:t xml:space="preserve"> bereit</w:t>
      </w:r>
      <w:r w:rsidRPr="003734A8">
        <w:rPr>
          <w:lang w:val="de-CH"/>
        </w:rPr>
        <w:t>.</w:t>
      </w:r>
    </w:p>
    <w:p w14:paraId="00FEC172" w14:textId="0330AF04" w:rsidR="003734A8" w:rsidRPr="003734A8" w:rsidRDefault="007041C4" w:rsidP="003F5FE0">
      <w:pPr>
        <w:pStyle w:val="4Lauftext"/>
        <w:ind w:right="-23"/>
        <w:rPr>
          <w:lang w:val="de-CH"/>
        </w:rPr>
      </w:pPr>
      <w:r>
        <w:rPr>
          <w:noProof/>
          <w:lang w:val="de-CH" w:eastAsia="de-CH"/>
        </w:rPr>
        <w:drawing>
          <wp:anchor distT="0" distB="0" distL="114300" distR="114300" simplePos="0" relativeHeight="251701248" behindDoc="1" locked="0" layoutInCell="1" allowOverlap="1" wp14:anchorId="036D987A" wp14:editId="065FBEF0">
            <wp:simplePos x="0" y="0"/>
            <wp:positionH relativeFrom="margin">
              <wp:align>left</wp:align>
            </wp:positionH>
            <wp:positionV relativeFrom="paragraph">
              <wp:posOffset>662940</wp:posOffset>
            </wp:positionV>
            <wp:extent cx="5740400" cy="3185160"/>
            <wp:effectExtent l="0" t="0" r="0" b="0"/>
            <wp:wrapTight wrapText="bothSides">
              <wp:wrapPolygon edited="0">
                <wp:start x="0" y="0"/>
                <wp:lineTo x="0" y="21445"/>
                <wp:lineTo x="21504" y="21445"/>
                <wp:lineTo x="21504"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7100" cy="318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4A8" w:rsidRPr="003734A8">
        <w:rPr>
          <w:lang w:val="de-CH"/>
        </w:rPr>
        <w:t>Das um</w:t>
      </w:r>
      <w:r w:rsidR="00167AD9">
        <w:rPr>
          <w:lang w:val="de-CH"/>
        </w:rPr>
        <w:t>fangreiche Zubehörprogramm des N</w:t>
      </w:r>
      <w:r w:rsidR="003734A8" w:rsidRPr="003734A8">
        <w:rPr>
          <w:lang w:val="de-CH"/>
        </w:rPr>
        <w:t xml:space="preserve">euen Renault </w:t>
      </w:r>
      <w:proofErr w:type="spellStart"/>
      <w:r w:rsidR="003734A8" w:rsidRPr="003734A8">
        <w:rPr>
          <w:lang w:val="de-CH"/>
        </w:rPr>
        <w:t>Alaskan</w:t>
      </w:r>
      <w:proofErr w:type="spellEnd"/>
      <w:r w:rsidR="003734A8" w:rsidRPr="003734A8">
        <w:rPr>
          <w:lang w:val="de-CH"/>
        </w:rPr>
        <w:t xml:space="preserve"> deckt die speziellen Bedürfnisse von Pick-up-Benutzern ab. So </w:t>
      </w:r>
      <w:r w:rsidR="00167AD9">
        <w:rPr>
          <w:lang w:val="de-CH"/>
        </w:rPr>
        <w:t xml:space="preserve">stehen </w:t>
      </w:r>
      <w:r w:rsidR="003734A8" w:rsidRPr="003734A8">
        <w:rPr>
          <w:lang w:val="de-CH"/>
        </w:rPr>
        <w:t xml:space="preserve">zum Beispiel ein spezielles Hardtop mit einem vorteilhaften Design oder ein </w:t>
      </w:r>
      <w:proofErr w:type="spellStart"/>
      <w:r w:rsidR="003734A8" w:rsidRPr="003734A8">
        <w:rPr>
          <w:lang w:val="de-CH"/>
        </w:rPr>
        <w:t>Focal</w:t>
      </w:r>
      <w:proofErr w:type="spellEnd"/>
      <w:r w:rsidR="003734A8" w:rsidRPr="003734A8">
        <w:rPr>
          <w:lang w:val="de-CH"/>
        </w:rPr>
        <w:t xml:space="preserve">-Paket, das gemeinsam mit einem Spezialisten für hochwertige HiFi-Anlagen entwickelt wurde, </w:t>
      </w:r>
      <w:r w:rsidR="00167AD9">
        <w:rPr>
          <w:lang w:val="de-CH"/>
        </w:rPr>
        <w:t>im Angebot.</w:t>
      </w:r>
    </w:p>
    <w:p w14:paraId="6E33B5CA" w14:textId="77777777" w:rsidR="007041C4" w:rsidRPr="00425D2A" w:rsidRDefault="007041C4" w:rsidP="003F5FE0">
      <w:pPr>
        <w:ind w:right="-23"/>
        <w:rPr>
          <w:rFonts w:asciiTheme="majorHAnsi" w:hAnsiTheme="majorHAnsi"/>
          <w:b/>
          <w:sz w:val="32"/>
          <w:lang w:val="de-CH"/>
        </w:rPr>
      </w:pPr>
    </w:p>
    <w:p w14:paraId="484FE66A" w14:textId="5991C20E" w:rsidR="003734A8" w:rsidRPr="00425D2A" w:rsidRDefault="003734A8" w:rsidP="003F5FE0">
      <w:pPr>
        <w:pStyle w:val="Zwischentitel2"/>
        <w:ind w:right="-23"/>
        <w:rPr>
          <w:rFonts w:cstheme="majorHAnsi"/>
          <w:lang w:val="de-CH"/>
        </w:rPr>
      </w:pPr>
      <w:r w:rsidRPr="00425D2A">
        <w:rPr>
          <w:lang w:val="de-CH"/>
        </w:rPr>
        <w:t>Servicequalitä</w:t>
      </w:r>
      <w:r w:rsidR="00167AD9">
        <w:rPr>
          <w:lang w:val="de-CH"/>
        </w:rPr>
        <w:t>t an fast 9‘</w:t>
      </w:r>
      <w:r w:rsidR="007041C4" w:rsidRPr="00425D2A">
        <w:rPr>
          <w:lang w:val="de-CH"/>
        </w:rPr>
        <w:t>000 Verkaufsstellen</w:t>
      </w:r>
    </w:p>
    <w:p w14:paraId="6F10D6AF" w14:textId="36030349" w:rsidR="003734A8" w:rsidRPr="003734A8" w:rsidRDefault="00167AD9" w:rsidP="003F5FE0">
      <w:pPr>
        <w:pStyle w:val="4Lauftext"/>
        <w:ind w:right="-23"/>
        <w:rPr>
          <w:lang w:val="de-CH"/>
        </w:rPr>
      </w:pPr>
      <w:r>
        <w:rPr>
          <w:lang w:val="de-CH"/>
        </w:rPr>
        <w:t>Der N</w:t>
      </w:r>
      <w:r w:rsidR="003734A8" w:rsidRPr="003734A8">
        <w:rPr>
          <w:lang w:val="de-CH"/>
        </w:rPr>
        <w:t xml:space="preserve">eue Renault </w:t>
      </w:r>
      <w:proofErr w:type="spellStart"/>
      <w:r w:rsidR="003734A8" w:rsidRPr="003734A8">
        <w:rPr>
          <w:lang w:val="de-CH"/>
        </w:rPr>
        <w:t>Alaskan</w:t>
      </w:r>
      <w:proofErr w:type="spellEnd"/>
      <w:r w:rsidR="003734A8" w:rsidRPr="003734A8">
        <w:rPr>
          <w:lang w:val="de-CH"/>
        </w:rPr>
        <w:t xml:space="preserve"> ist sowohl im Renault</w:t>
      </w:r>
      <w:r>
        <w:rPr>
          <w:lang w:val="de-CH"/>
        </w:rPr>
        <w:t xml:space="preserve">-Vertriebsnetz wie </w:t>
      </w:r>
      <w:r w:rsidR="003734A8" w:rsidRPr="003734A8">
        <w:rPr>
          <w:lang w:val="de-CH"/>
        </w:rPr>
        <w:t xml:space="preserve">auch im Spezialnetz Renault Pro+ mit kundenspezifischen Verträgen und Serviceangeboten erhältlich. </w:t>
      </w:r>
    </w:p>
    <w:p w14:paraId="199293FF" w14:textId="48D58474" w:rsidR="003734A8" w:rsidRPr="003734A8" w:rsidRDefault="003734A8" w:rsidP="003F5FE0">
      <w:pPr>
        <w:pStyle w:val="E-Tech2"/>
        <w:ind w:right="-23"/>
        <w:rPr>
          <w:lang w:val="de-CH"/>
        </w:rPr>
      </w:pPr>
      <w:r w:rsidRPr="003734A8">
        <w:rPr>
          <w:lang w:val="de-CH"/>
        </w:rPr>
        <w:t xml:space="preserve">Dank </w:t>
      </w:r>
      <w:r w:rsidR="00167AD9">
        <w:rPr>
          <w:lang w:val="de-CH"/>
        </w:rPr>
        <w:t xml:space="preserve">den </w:t>
      </w:r>
      <w:r w:rsidRPr="003734A8">
        <w:rPr>
          <w:lang w:val="de-CH"/>
        </w:rPr>
        <w:t>8</w:t>
      </w:r>
      <w:r w:rsidR="00167AD9">
        <w:rPr>
          <w:lang w:val="de-CH"/>
        </w:rPr>
        <w:t>‘</w:t>
      </w:r>
      <w:r w:rsidRPr="003734A8">
        <w:rPr>
          <w:lang w:val="de-CH"/>
        </w:rPr>
        <w:t xml:space="preserve">715 Niederlassungen von Renault in Europa können 90 % der europäischen Bevölkerung in weniger als 30 Minuten Fahrzeit einen Renault Vertragshändler erreichen. </w:t>
      </w:r>
    </w:p>
    <w:p w14:paraId="27446605" w14:textId="77777777" w:rsidR="003734A8" w:rsidRPr="003734A8" w:rsidRDefault="003734A8" w:rsidP="003F5FE0">
      <w:pPr>
        <w:pStyle w:val="E-Tech2"/>
        <w:ind w:right="-23"/>
        <w:rPr>
          <w:lang w:val="de-CH"/>
        </w:rPr>
      </w:pPr>
      <w:r w:rsidRPr="003734A8">
        <w:rPr>
          <w:lang w:val="de-CH"/>
        </w:rPr>
        <w:t>Das gesamte Netz wird seit 2015 vom Programm C@RE 2.0 unterstützt. Es legt den Schwerpunkt auf die Kundenzufriedenheit und schafft eine einfache, reibungslose und kundenorientierte Beziehung mit Hilfe geeigneter Methoden, Normen und Werkzeuge.</w:t>
      </w:r>
    </w:p>
    <w:p w14:paraId="060A9321" w14:textId="17A7CDD0" w:rsidR="003734A8" w:rsidRPr="00167AD9" w:rsidRDefault="003734A8" w:rsidP="003F5FE0">
      <w:pPr>
        <w:pStyle w:val="4Lauftext"/>
        <w:ind w:right="-23"/>
        <w:rPr>
          <w:lang w:val="de-CH"/>
        </w:rPr>
      </w:pPr>
      <w:r w:rsidRPr="003734A8">
        <w:rPr>
          <w:lang w:val="de-CH"/>
        </w:rPr>
        <w:t xml:space="preserve">Das </w:t>
      </w:r>
      <w:r w:rsidR="00167AD9">
        <w:rPr>
          <w:lang w:val="de-CH"/>
        </w:rPr>
        <w:t xml:space="preserve">spezifische Netz mit der Expertenmarke </w:t>
      </w:r>
      <w:r w:rsidRPr="003734A8">
        <w:rPr>
          <w:lang w:val="de-CH"/>
        </w:rPr>
        <w:t xml:space="preserve">Renault Pro+ erfüllt die besonderen </w:t>
      </w:r>
      <w:r w:rsidR="00167AD9">
        <w:rPr>
          <w:lang w:val="de-CH"/>
        </w:rPr>
        <w:t xml:space="preserve">Erwartungen der Geschäftskunden. </w:t>
      </w:r>
      <w:r w:rsidRPr="00167AD9">
        <w:rPr>
          <w:lang w:val="de-CH"/>
        </w:rPr>
        <w:t>Die Verpflichtungen dieses Spezialnetzes sind:</w:t>
      </w:r>
    </w:p>
    <w:p w14:paraId="5EBB0D23" w14:textId="77777777" w:rsidR="003734A8" w:rsidRPr="003734A8" w:rsidRDefault="003734A8" w:rsidP="003F5FE0">
      <w:pPr>
        <w:pStyle w:val="E-Tech2"/>
        <w:ind w:right="-23"/>
        <w:rPr>
          <w:lang w:val="de-CH"/>
        </w:rPr>
      </w:pPr>
      <w:r w:rsidRPr="003734A8">
        <w:rPr>
          <w:lang w:val="de-CH"/>
        </w:rPr>
        <w:t>Fachleute für den Verkauf und Kundendienst von Nutzfahrzeugen</w:t>
      </w:r>
    </w:p>
    <w:p w14:paraId="48F3E1BD" w14:textId="77777777" w:rsidR="003734A8" w:rsidRPr="003734A8" w:rsidRDefault="003734A8" w:rsidP="003F5FE0">
      <w:pPr>
        <w:pStyle w:val="E-Tech2"/>
        <w:ind w:right="-23"/>
        <w:rPr>
          <w:lang w:val="de-CH"/>
        </w:rPr>
      </w:pPr>
      <w:r w:rsidRPr="003734A8">
        <w:rPr>
          <w:lang w:val="de-CH"/>
        </w:rPr>
        <w:t xml:space="preserve">Einfache Auswahl: Probefahrten ohne Voranmeldung, Angebot innerhalb von 48 Stunden, auch für Umrüstungen </w:t>
      </w:r>
    </w:p>
    <w:p w14:paraId="4F27EA53" w14:textId="0A44ACF5" w:rsidR="003734A8" w:rsidRPr="003734A8" w:rsidRDefault="003734A8" w:rsidP="003F5FE0">
      <w:pPr>
        <w:pStyle w:val="E-Tech2"/>
        <w:ind w:right="-23"/>
        <w:rPr>
          <w:lang w:val="de-CH"/>
        </w:rPr>
      </w:pPr>
      <w:r w:rsidRPr="003734A8">
        <w:rPr>
          <w:lang w:val="de-CH"/>
        </w:rPr>
        <w:t>Mobilitätsgarantie: verlängerte Werkstattzeiten, Service innerhalb von 48 Stunden ohne Voranmeldung, Diagnose innerhalb einer Stunde, Ersatzfahrzeuge</w:t>
      </w:r>
      <w:r w:rsidR="005F2F4C">
        <w:rPr>
          <w:lang w:val="de-CH"/>
        </w:rPr>
        <w:t>,</w:t>
      </w:r>
      <w:r w:rsidRPr="003734A8">
        <w:rPr>
          <w:lang w:val="de-CH"/>
        </w:rPr>
        <w:t xml:space="preserve"> usw.</w:t>
      </w:r>
    </w:p>
    <w:p w14:paraId="495543C0" w14:textId="0BC8B0FD" w:rsidR="003734A8" w:rsidRPr="003734A8" w:rsidRDefault="00167AD9" w:rsidP="003F5FE0">
      <w:pPr>
        <w:pStyle w:val="4Lauftext"/>
        <w:ind w:right="-23"/>
        <w:rPr>
          <w:lang w:val="de-CH"/>
        </w:rPr>
      </w:pPr>
      <w:r>
        <w:rPr>
          <w:lang w:val="de-CH"/>
        </w:rPr>
        <w:lastRenderedPageBreak/>
        <w:t>Für den n</w:t>
      </w:r>
      <w:r w:rsidR="003734A8" w:rsidRPr="003734A8">
        <w:rPr>
          <w:lang w:val="de-CH"/>
        </w:rPr>
        <w:t xml:space="preserve">euen Renault </w:t>
      </w:r>
      <w:proofErr w:type="spellStart"/>
      <w:r w:rsidR="003734A8" w:rsidRPr="003734A8">
        <w:rPr>
          <w:lang w:val="de-CH"/>
        </w:rPr>
        <w:t>Alaskan</w:t>
      </w:r>
      <w:proofErr w:type="spellEnd"/>
      <w:r w:rsidR="003734A8" w:rsidRPr="003734A8">
        <w:rPr>
          <w:lang w:val="de-CH"/>
        </w:rPr>
        <w:t xml:space="preserve"> </w:t>
      </w:r>
      <w:r>
        <w:rPr>
          <w:lang w:val="de-CH"/>
        </w:rPr>
        <w:t xml:space="preserve">stehen </w:t>
      </w:r>
      <w:r w:rsidR="003734A8" w:rsidRPr="003734A8">
        <w:rPr>
          <w:lang w:val="de-CH"/>
        </w:rPr>
        <w:t>individuelle Verträge und Serviceleistungen</w:t>
      </w:r>
      <w:r>
        <w:rPr>
          <w:lang w:val="de-CH"/>
        </w:rPr>
        <w:t xml:space="preserve"> im Angebot</w:t>
      </w:r>
      <w:r w:rsidR="003734A8" w:rsidRPr="003734A8">
        <w:rPr>
          <w:lang w:val="de-CH"/>
        </w:rPr>
        <w:t>.</w:t>
      </w:r>
      <w:r>
        <w:rPr>
          <w:lang w:val="de-CH"/>
        </w:rPr>
        <w:t xml:space="preserve"> Diese umfassen:</w:t>
      </w:r>
    </w:p>
    <w:p w14:paraId="6714EF2B" w14:textId="6773DCD6" w:rsidR="003734A8" w:rsidRPr="003734A8" w:rsidRDefault="007041C4" w:rsidP="003F5FE0">
      <w:pPr>
        <w:pStyle w:val="E-Tech2"/>
        <w:ind w:right="-23"/>
        <w:rPr>
          <w:sz w:val="20"/>
          <w:lang w:val="de-CH"/>
        </w:rPr>
      </w:pPr>
      <w:r>
        <w:rPr>
          <w:lang w:val="de-CH"/>
        </w:rPr>
        <w:t>Dre</w:t>
      </w:r>
      <w:r w:rsidR="003734A8" w:rsidRPr="003734A8">
        <w:rPr>
          <w:lang w:val="de-CH"/>
        </w:rPr>
        <w:t xml:space="preserve">i Jahre Hersteller-Garantie </w:t>
      </w:r>
      <w:r>
        <w:rPr>
          <w:lang w:val="de-CH"/>
        </w:rPr>
        <w:t>oder 100‘</w:t>
      </w:r>
      <w:r w:rsidR="003734A8" w:rsidRPr="003734A8">
        <w:rPr>
          <w:lang w:val="de-CH"/>
        </w:rPr>
        <w:t xml:space="preserve">000 Kilometer </w:t>
      </w:r>
      <w:r w:rsidR="005F2F4C">
        <w:rPr>
          <w:lang w:val="de-CH"/>
        </w:rPr>
        <w:t>(</w:t>
      </w:r>
      <w:r w:rsidR="003734A8" w:rsidRPr="003734A8">
        <w:rPr>
          <w:lang w:val="de-CH"/>
        </w:rPr>
        <w:t xml:space="preserve">in </w:t>
      </w:r>
      <w:r>
        <w:rPr>
          <w:lang w:val="de-CH"/>
        </w:rPr>
        <w:t>der Schweiz</w:t>
      </w:r>
      <w:r w:rsidR="005F2F4C">
        <w:rPr>
          <w:lang w:val="de-CH"/>
        </w:rPr>
        <w:t>)</w:t>
      </w:r>
    </w:p>
    <w:p w14:paraId="4B74F3FD" w14:textId="68E8837C" w:rsidR="00B6327F" w:rsidRPr="007041C4" w:rsidRDefault="003734A8" w:rsidP="003F5FE0">
      <w:pPr>
        <w:pStyle w:val="E-Tech2"/>
        <w:ind w:right="-23"/>
        <w:rPr>
          <w:sz w:val="20"/>
        </w:rPr>
      </w:pPr>
      <w:proofErr w:type="spellStart"/>
      <w:r>
        <w:t>Wartungsverträge</w:t>
      </w:r>
      <w:proofErr w:type="spellEnd"/>
      <w:r>
        <w:t xml:space="preserve">, </w:t>
      </w:r>
      <w:proofErr w:type="spellStart"/>
      <w:r>
        <w:t>Garantieverlängerungen</w:t>
      </w:r>
      <w:proofErr w:type="spellEnd"/>
      <w:r>
        <w:t xml:space="preserve"> </w:t>
      </w:r>
      <w:proofErr w:type="spellStart"/>
      <w:r>
        <w:t>und</w:t>
      </w:r>
      <w:proofErr w:type="spellEnd"/>
      <w:r>
        <w:t xml:space="preserve"> </w:t>
      </w:r>
      <w:proofErr w:type="spellStart"/>
      <w:r>
        <w:t>Versicherungslösungen</w:t>
      </w:r>
      <w:proofErr w:type="spellEnd"/>
    </w:p>
    <w:p w14:paraId="7F5BBC9B" w14:textId="77777777" w:rsidR="00B10CDE" w:rsidRDefault="00B10CDE" w:rsidP="003F5FE0">
      <w:pPr>
        <w:ind w:right="-23"/>
        <w:rPr>
          <w:rFonts w:ascii="Arial" w:hAnsi="Arial"/>
          <w:b/>
          <w:color w:val="FFCE00"/>
          <w:sz w:val="72"/>
          <w:szCs w:val="72"/>
          <w:lang w:val="fr-CH"/>
        </w:rPr>
      </w:pPr>
      <w:r>
        <w:br w:type="page"/>
      </w:r>
    </w:p>
    <w:p w14:paraId="282687FD" w14:textId="2F78422F" w:rsidR="00E47985" w:rsidRPr="002229A2" w:rsidRDefault="00E47985" w:rsidP="003F5FE0">
      <w:pPr>
        <w:pStyle w:val="Kapitelzahl"/>
        <w:ind w:right="-23"/>
        <w:rPr>
          <w:lang w:val="de-CH"/>
        </w:rPr>
      </w:pPr>
      <w:r w:rsidRPr="002229A2">
        <w:rPr>
          <w:lang w:val="de-CH"/>
        </w:rPr>
        <w:lastRenderedPageBreak/>
        <w:t>07</w:t>
      </w:r>
    </w:p>
    <w:p w14:paraId="79ADAAAC" w14:textId="77777777" w:rsidR="002229A2" w:rsidRPr="002229A2" w:rsidRDefault="002229A2" w:rsidP="002229A2">
      <w:pPr>
        <w:pStyle w:val="GSTitel"/>
        <w:ind w:right="-23"/>
        <w:rPr>
          <w:sz w:val="34"/>
          <w:szCs w:val="34"/>
          <w:lang w:val="de-CH"/>
        </w:rPr>
      </w:pPr>
      <w:r w:rsidRPr="002229A2">
        <w:rPr>
          <w:sz w:val="34"/>
          <w:szCs w:val="34"/>
          <w:lang w:val="de-CH"/>
        </w:rPr>
        <w:t>ÜBER DIE RENAULT GRUPPE …</w:t>
      </w:r>
    </w:p>
    <w:p w14:paraId="167973DC" w14:textId="77777777" w:rsidR="002229A2" w:rsidRPr="002A58D2" w:rsidRDefault="002229A2" w:rsidP="002229A2">
      <w:pPr>
        <w:pStyle w:val="4Lauftext"/>
        <w:rPr>
          <w:lang w:val="de-CH"/>
        </w:rPr>
      </w:pPr>
      <w:r w:rsidRPr="002A58D2">
        <w:rPr>
          <w:lang w:val="de-CH"/>
        </w:rPr>
        <w:t xml:space="preserve">Der 1898 gegründete Autohersteller Renault ist heute ein internationaler Konzern, der 2019 in 134 Ländern 3,8 Millionen Fahrzeuge verkauft hat. Aktuell beschäftigt Renault rund 183‘000 Menschen, produziert in 36 Werken und hat 12‘700 Verkaufsstandorte weltweit. Um auch weiterhin mit den technologischen Herausforderungen der Zukunft Schritt halten und die Strategie des rentablen Wachstums fortführen zu können, setzt Renault konsequent auf seine internationale Entwicklung, auf die Komplementarität seiner fünf Marken (Renault, </w:t>
      </w:r>
      <w:proofErr w:type="spellStart"/>
      <w:r w:rsidRPr="002A58D2">
        <w:rPr>
          <w:lang w:val="de-CH"/>
        </w:rPr>
        <w:t>Dacia</w:t>
      </w:r>
      <w:proofErr w:type="spellEnd"/>
      <w:r w:rsidRPr="002A58D2">
        <w:rPr>
          <w:lang w:val="de-CH"/>
        </w:rPr>
        <w:t xml:space="preserve">, Renault Samsung Motors, Alpine und LADA), auf den weiteren Ausbau seiner Marktführerschaft bei Elektrofahrzeugen und seine einzigartige Allianz mit Nissan und Mitsubishi. Mit </w:t>
      </w:r>
      <w:proofErr w:type="gramStart"/>
      <w:r w:rsidRPr="002A58D2">
        <w:rPr>
          <w:lang w:val="de-CH"/>
        </w:rPr>
        <w:t>einem</w:t>
      </w:r>
      <w:proofErr w:type="gramEnd"/>
      <w:r w:rsidRPr="002A58D2">
        <w:rPr>
          <w:lang w:val="de-CH"/>
        </w:rPr>
        <w:t xml:space="preserve"> eigenen Formel 1 Team macht Renault den Motorsport zum Hebel für Innovationen und die Bekanntheit der Marke Renault.</w:t>
      </w:r>
    </w:p>
    <w:p w14:paraId="4C5E7DA3" w14:textId="77777777" w:rsidR="002229A2" w:rsidRPr="002229A2" w:rsidRDefault="002229A2" w:rsidP="002229A2">
      <w:pPr>
        <w:pStyle w:val="GSTitel"/>
        <w:ind w:right="-23"/>
        <w:rPr>
          <w:sz w:val="34"/>
          <w:szCs w:val="34"/>
          <w:lang w:val="de-CH"/>
        </w:rPr>
      </w:pPr>
      <w:r w:rsidRPr="002229A2">
        <w:rPr>
          <w:sz w:val="34"/>
          <w:szCs w:val="34"/>
          <w:lang w:val="de-CH"/>
        </w:rPr>
        <w:t>… UND RENAULT SUISSE SA</w:t>
      </w:r>
    </w:p>
    <w:p w14:paraId="6006B153" w14:textId="77777777" w:rsidR="002229A2" w:rsidRPr="002A58D2" w:rsidRDefault="002229A2" w:rsidP="002229A2">
      <w:pPr>
        <w:pStyle w:val="4Lauftext"/>
        <w:rPr>
          <w:lang w:val="de-CH"/>
        </w:rPr>
      </w:pPr>
      <w:r w:rsidRPr="002A58D2">
        <w:rPr>
          <w:lang w:val="de-CH"/>
        </w:rPr>
        <w:t xml:space="preserve">In der Schweiz ist Renault seit 1927 vertreten. Heute vermarktet und vertreibt die Renault Suisse SA die Marken Renault, </w:t>
      </w:r>
      <w:proofErr w:type="spellStart"/>
      <w:r w:rsidRPr="002A58D2">
        <w:rPr>
          <w:lang w:val="de-CH"/>
        </w:rPr>
        <w:t>Dacia</w:t>
      </w:r>
      <w:proofErr w:type="spellEnd"/>
      <w:r w:rsidRPr="002A58D2">
        <w:rPr>
          <w:lang w:val="de-CH"/>
        </w:rPr>
        <w:t xml:space="preserve"> und Alpine. Im Jahr 2019 wurden mehr als 24’500 neue Personenwagen und leichte Nutzfahrzeuge der Renault Gruppe in der Schweiz immatrikuliert. Mit mehr als 2‘000 Neuzulassungen für die 100 % elektrisch angetriebenen Modelle ZOE, </w:t>
      </w:r>
      <w:proofErr w:type="spellStart"/>
      <w:r w:rsidRPr="002A58D2">
        <w:rPr>
          <w:lang w:val="de-CH"/>
        </w:rPr>
        <w:t>Kangoo</w:t>
      </w:r>
      <w:proofErr w:type="spellEnd"/>
      <w:r w:rsidRPr="002A58D2">
        <w:rPr>
          <w:lang w:val="de-CH"/>
        </w:rPr>
        <w:t xml:space="preserve"> Z.E. und Master Z.E. in 2019 verfügt Renault in dieser Sparte über 15 % Marktanteil.</w:t>
      </w:r>
    </w:p>
    <w:p w14:paraId="1E2E2602" w14:textId="77777777" w:rsidR="002229A2" w:rsidRPr="002A58D2" w:rsidRDefault="002229A2" w:rsidP="002229A2">
      <w:pPr>
        <w:pStyle w:val="4Lauftext"/>
        <w:rPr>
          <w:lang w:val="de-CH"/>
        </w:rPr>
      </w:pPr>
      <w:r w:rsidRPr="002A58D2">
        <w:rPr>
          <w:lang w:val="de-CH"/>
        </w:rPr>
        <w:t>Das Händlernetz der drei Marken wird kontinuierlich ausgebaut und zählt mittlerweile mehr als 200 Partner, die Autos und Dienstleistungen an 228 Standorten anbieten.</w:t>
      </w:r>
    </w:p>
    <w:p w14:paraId="2847D539" w14:textId="77777777" w:rsidR="002A58D2" w:rsidRDefault="002A58D2">
      <w:pPr>
        <w:rPr>
          <w:sz w:val="34"/>
          <w:szCs w:val="34"/>
          <w:lang w:val="de-CH"/>
        </w:rPr>
        <w:sectPr w:rsidR="002A58D2" w:rsidSect="002A58D2">
          <w:footerReference w:type="default" r:id="rId20"/>
          <w:pgSz w:w="11906" w:h="16838"/>
          <w:pgMar w:top="1440" w:right="1133" w:bottom="1440" w:left="1440" w:header="708" w:footer="708" w:gutter="0"/>
          <w:pgNumType w:start="1"/>
          <w:cols w:space="708"/>
          <w:docGrid w:linePitch="360"/>
        </w:sectPr>
      </w:pPr>
    </w:p>
    <w:p w14:paraId="6541D8B0" w14:textId="0013B925" w:rsidR="00E47985" w:rsidRPr="00084723" w:rsidRDefault="00E47985" w:rsidP="002229A2">
      <w:pPr>
        <w:pStyle w:val="GSTitel"/>
        <w:ind w:right="-23"/>
        <w:jc w:val="left"/>
        <w:rPr>
          <w:lang w:val="de-CH"/>
        </w:rPr>
      </w:pPr>
      <w:r w:rsidRPr="00084723">
        <w:rPr>
          <w:lang w:val="de-CH"/>
        </w:rPr>
        <w:lastRenderedPageBreak/>
        <w:t>MEDIENKONTAKTE</w:t>
      </w:r>
      <w:r w:rsidRPr="00084723">
        <w:rPr>
          <w:lang w:val="de-CH"/>
        </w:rPr>
        <w:br/>
      </w:r>
    </w:p>
    <w:p w14:paraId="2A22D0E0" w14:textId="77777777" w:rsidR="00E47985" w:rsidRPr="00D45D88" w:rsidRDefault="00E47985" w:rsidP="003F5FE0">
      <w:pPr>
        <w:spacing w:after="0" w:line="276" w:lineRule="auto"/>
        <w:ind w:right="-23"/>
        <w:rPr>
          <w:rFonts w:ascii="Arial" w:hAnsi="Arial"/>
          <w:sz w:val="18"/>
          <w:szCs w:val="18"/>
          <w:lang w:val="de-CH"/>
        </w:rPr>
      </w:pPr>
      <w:r w:rsidRPr="00D45D88">
        <w:rPr>
          <w:rFonts w:ascii="Arial" w:hAnsi="Arial"/>
          <w:b/>
          <w:sz w:val="18"/>
          <w:szCs w:val="18"/>
          <w:lang w:val="de-CH"/>
        </w:rPr>
        <w:t>Karin Kirchner</w:t>
      </w:r>
      <w:r w:rsidRPr="00D45D88">
        <w:rPr>
          <w:rFonts w:ascii="Arial" w:hAnsi="Arial"/>
          <w:b/>
          <w:sz w:val="18"/>
          <w:szCs w:val="18"/>
          <w:lang w:val="de-CH"/>
        </w:rPr>
        <w:br/>
      </w:r>
      <w:r w:rsidRPr="00D45D88">
        <w:rPr>
          <w:rFonts w:ascii="Arial" w:hAnsi="Arial"/>
          <w:sz w:val="18"/>
          <w:szCs w:val="18"/>
          <w:lang w:val="de-CH"/>
        </w:rPr>
        <w:t>Direktorin Kommunikation</w:t>
      </w:r>
    </w:p>
    <w:p w14:paraId="14B3DB4C" w14:textId="77777777" w:rsidR="00E47985" w:rsidRPr="00D45D88" w:rsidRDefault="00E47985" w:rsidP="003F5FE0">
      <w:pPr>
        <w:spacing w:after="0" w:line="276" w:lineRule="auto"/>
        <w:ind w:right="-23"/>
        <w:rPr>
          <w:rFonts w:ascii="Arial" w:hAnsi="Arial"/>
          <w:sz w:val="18"/>
          <w:szCs w:val="18"/>
          <w:lang w:val="de-CH"/>
        </w:rPr>
      </w:pPr>
    </w:p>
    <w:p w14:paraId="52F0B5BF" w14:textId="77777777" w:rsidR="00E47985" w:rsidRPr="00D45D88" w:rsidRDefault="00E47985" w:rsidP="003F5FE0">
      <w:pPr>
        <w:spacing w:after="0" w:line="276" w:lineRule="auto"/>
        <w:ind w:right="-23"/>
        <w:rPr>
          <w:rFonts w:ascii="Arial" w:hAnsi="Arial"/>
          <w:sz w:val="18"/>
          <w:szCs w:val="18"/>
          <w:lang w:val="de-CH"/>
        </w:rPr>
      </w:pPr>
      <w:r w:rsidRPr="00D45D88">
        <w:rPr>
          <w:rFonts w:ascii="Arial" w:hAnsi="Arial"/>
          <w:sz w:val="18"/>
          <w:szCs w:val="18"/>
          <w:lang w:val="de-CH"/>
        </w:rPr>
        <w:t xml:space="preserve">Tel. 044 777 02 48 </w:t>
      </w:r>
      <w:r w:rsidRPr="00D45D88">
        <w:rPr>
          <w:rFonts w:ascii="Arial" w:hAnsi="Arial"/>
          <w:sz w:val="18"/>
          <w:szCs w:val="18"/>
          <w:lang w:val="de-CH"/>
        </w:rPr>
        <w:br/>
        <w:t>karin.kirchner@renault.ch</w:t>
      </w:r>
    </w:p>
    <w:p w14:paraId="777930A2" w14:textId="77777777" w:rsidR="00E47985" w:rsidRPr="00D45D88" w:rsidRDefault="00E47985" w:rsidP="003F5FE0">
      <w:pPr>
        <w:spacing w:after="0" w:line="276" w:lineRule="auto"/>
        <w:ind w:right="-23"/>
        <w:rPr>
          <w:rFonts w:ascii="Arial" w:hAnsi="Arial"/>
          <w:sz w:val="18"/>
          <w:szCs w:val="18"/>
          <w:lang w:val="de-CH"/>
        </w:rPr>
      </w:pPr>
    </w:p>
    <w:p w14:paraId="7F4BA54B" w14:textId="77777777" w:rsidR="00E47985" w:rsidRPr="00D45D88" w:rsidRDefault="00E47985" w:rsidP="003F5FE0">
      <w:pPr>
        <w:spacing w:after="0" w:line="276" w:lineRule="auto"/>
        <w:ind w:right="-23"/>
        <w:rPr>
          <w:rFonts w:ascii="Arial" w:hAnsi="Arial"/>
          <w:sz w:val="18"/>
          <w:szCs w:val="18"/>
          <w:lang w:val="de-CH"/>
        </w:rPr>
      </w:pPr>
      <w:r w:rsidRPr="00D45D88">
        <w:rPr>
          <w:rFonts w:ascii="Arial" w:hAnsi="Arial"/>
          <w:b/>
          <w:sz w:val="18"/>
          <w:szCs w:val="18"/>
          <w:lang w:val="de-CH"/>
        </w:rPr>
        <w:t>Marc Utzinger</w:t>
      </w:r>
      <w:r w:rsidRPr="00D45D88">
        <w:rPr>
          <w:rFonts w:ascii="Arial" w:hAnsi="Arial"/>
          <w:b/>
          <w:sz w:val="18"/>
          <w:szCs w:val="18"/>
          <w:lang w:val="de-CH"/>
        </w:rPr>
        <w:br/>
      </w:r>
      <w:r w:rsidRPr="00D45D88">
        <w:rPr>
          <w:rFonts w:ascii="Arial" w:hAnsi="Arial"/>
          <w:sz w:val="18"/>
          <w:szCs w:val="18"/>
          <w:lang w:val="de-CH"/>
        </w:rPr>
        <w:t>Kommunikationsattaché</w:t>
      </w:r>
      <w:r w:rsidRPr="00D45D88">
        <w:rPr>
          <w:rFonts w:ascii="Arial" w:hAnsi="Arial"/>
          <w:sz w:val="18"/>
          <w:szCs w:val="18"/>
          <w:lang w:val="de-CH"/>
        </w:rPr>
        <w:tab/>
      </w:r>
    </w:p>
    <w:p w14:paraId="14112490" w14:textId="77777777" w:rsidR="00E47985" w:rsidRPr="00D45D88" w:rsidRDefault="00E47985" w:rsidP="003F5FE0">
      <w:pPr>
        <w:spacing w:after="0" w:line="276" w:lineRule="auto"/>
        <w:ind w:right="-23"/>
        <w:rPr>
          <w:rFonts w:ascii="Arial" w:hAnsi="Arial"/>
          <w:sz w:val="18"/>
          <w:szCs w:val="18"/>
          <w:lang w:val="de-CH"/>
        </w:rPr>
      </w:pPr>
    </w:p>
    <w:p w14:paraId="70B45498" w14:textId="77777777" w:rsidR="00E47985" w:rsidRPr="00D45D88" w:rsidRDefault="00E47985" w:rsidP="003F5FE0">
      <w:pPr>
        <w:spacing w:after="0" w:line="276" w:lineRule="auto"/>
        <w:ind w:right="-23"/>
        <w:rPr>
          <w:rFonts w:ascii="Arial" w:hAnsi="Arial"/>
          <w:sz w:val="18"/>
          <w:szCs w:val="18"/>
          <w:lang w:val="de-CH"/>
        </w:rPr>
      </w:pPr>
      <w:r w:rsidRPr="00D45D88">
        <w:rPr>
          <w:rFonts w:ascii="Arial" w:hAnsi="Arial"/>
          <w:sz w:val="18"/>
          <w:szCs w:val="18"/>
          <w:lang w:val="de-CH"/>
        </w:rPr>
        <w:t>Tel. 044 777 02 28</w:t>
      </w:r>
      <w:r w:rsidRPr="00D45D88">
        <w:rPr>
          <w:rFonts w:ascii="Arial" w:hAnsi="Arial"/>
          <w:sz w:val="18"/>
          <w:szCs w:val="18"/>
          <w:lang w:val="de-CH"/>
        </w:rPr>
        <w:br/>
        <w:t>marc.utzinger@renault.ch</w:t>
      </w:r>
    </w:p>
    <w:p w14:paraId="511E3278" w14:textId="77777777" w:rsidR="00E47985" w:rsidRPr="00D45D88" w:rsidRDefault="00E47985" w:rsidP="003F5FE0">
      <w:pPr>
        <w:spacing w:after="0" w:line="276" w:lineRule="auto"/>
        <w:ind w:right="-23"/>
        <w:rPr>
          <w:rFonts w:ascii="Arial" w:hAnsi="Arial"/>
          <w:sz w:val="18"/>
          <w:szCs w:val="18"/>
          <w:lang w:val="de-CH"/>
        </w:rPr>
      </w:pPr>
    </w:p>
    <w:p w14:paraId="0E830B20" w14:textId="77777777" w:rsidR="00E47985" w:rsidRPr="00D45D88" w:rsidRDefault="00E47985" w:rsidP="003F5FE0">
      <w:pPr>
        <w:spacing w:after="0" w:line="276" w:lineRule="auto"/>
        <w:ind w:right="-23"/>
        <w:rPr>
          <w:rFonts w:ascii="Arial" w:hAnsi="Arial"/>
          <w:b/>
          <w:sz w:val="18"/>
          <w:szCs w:val="18"/>
          <w:lang w:val="de-CH"/>
        </w:rPr>
      </w:pPr>
      <w:r w:rsidRPr="00D45D88">
        <w:rPr>
          <w:rFonts w:ascii="Arial" w:hAnsi="Arial"/>
          <w:sz w:val="18"/>
          <w:szCs w:val="18"/>
          <w:lang w:val="de-CH"/>
        </w:rPr>
        <w:t xml:space="preserve">Die Medienmitteilungen und Bilder befinden sich zur Ansicht und/oder zum Download auf der Renault Medien Seite: </w:t>
      </w:r>
      <w:r w:rsidRPr="00D45D88">
        <w:rPr>
          <w:rFonts w:ascii="Arial" w:hAnsi="Arial"/>
          <w:b/>
          <w:sz w:val="18"/>
          <w:szCs w:val="18"/>
          <w:lang w:val="de-CH"/>
        </w:rPr>
        <w:t>www.media.renault.ch</w:t>
      </w:r>
    </w:p>
    <w:p w14:paraId="544E82D2" w14:textId="77777777" w:rsidR="00E47985" w:rsidRPr="00D45D88" w:rsidRDefault="00E47985" w:rsidP="003F5FE0">
      <w:pPr>
        <w:spacing w:after="0" w:line="276" w:lineRule="auto"/>
        <w:ind w:right="-23"/>
        <w:rPr>
          <w:rFonts w:ascii="Arial" w:hAnsi="Arial"/>
          <w:b/>
          <w:sz w:val="18"/>
          <w:szCs w:val="18"/>
          <w:lang w:val="de-CH"/>
        </w:rPr>
      </w:pPr>
    </w:p>
    <w:p w14:paraId="62FD94F8" w14:textId="77777777" w:rsidR="00E47985" w:rsidRPr="00D45D88" w:rsidRDefault="00E47985" w:rsidP="003F5FE0">
      <w:pPr>
        <w:spacing w:after="0" w:line="276" w:lineRule="auto"/>
        <w:ind w:right="-23"/>
        <w:rPr>
          <w:rFonts w:ascii="Arial" w:hAnsi="Arial"/>
          <w:sz w:val="18"/>
          <w:szCs w:val="18"/>
          <w:lang w:val="de-CH"/>
        </w:rPr>
      </w:pPr>
      <w:r w:rsidRPr="00D45D88">
        <w:rPr>
          <w:rFonts w:ascii="Arial" w:hAnsi="Arial"/>
          <w:sz w:val="18"/>
          <w:szCs w:val="18"/>
          <w:lang w:val="de-CH"/>
        </w:rPr>
        <w:t>Renault Suisse SA, Bergermoosstrasse 4, 8902 Urdorf</w:t>
      </w:r>
    </w:p>
    <w:p w14:paraId="34A31CBA" w14:textId="3DBA1E3B" w:rsidR="00BD0E34" w:rsidRPr="001B6487" w:rsidRDefault="00BD0E34" w:rsidP="003F5FE0">
      <w:pPr>
        <w:spacing w:after="0" w:line="276" w:lineRule="auto"/>
        <w:ind w:right="-23"/>
        <w:rPr>
          <w:rFonts w:ascii="Arial" w:hAnsi="Arial"/>
          <w:sz w:val="18"/>
          <w:szCs w:val="18"/>
          <w:lang w:val="fr-CH"/>
        </w:rPr>
      </w:pPr>
    </w:p>
    <w:p w14:paraId="21658BD5" w14:textId="17F2AAAE" w:rsidR="00D45D88" w:rsidRPr="00D45D88" w:rsidRDefault="00D45D88" w:rsidP="003F5FE0">
      <w:pPr>
        <w:spacing w:after="0" w:line="276" w:lineRule="auto"/>
        <w:ind w:right="-23"/>
        <w:rPr>
          <w:rFonts w:ascii="Arial" w:hAnsi="Arial"/>
          <w:sz w:val="18"/>
          <w:szCs w:val="18"/>
          <w:lang w:val="de-CH"/>
        </w:rPr>
      </w:pPr>
    </w:p>
    <w:p w14:paraId="733FECFC" w14:textId="0154E773" w:rsidR="00EF2696" w:rsidRPr="00D45D88" w:rsidRDefault="00EF2696" w:rsidP="003F5FE0">
      <w:pPr>
        <w:spacing w:after="0"/>
        <w:ind w:right="-23"/>
        <w:jc w:val="both"/>
        <w:rPr>
          <w:sz w:val="18"/>
          <w:szCs w:val="18"/>
        </w:rPr>
      </w:pPr>
    </w:p>
    <w:sectPr w:rsidR="00EF2696" w:rsidRPr="00D45D88" w:rsidSect="002A58D2">
      <w:footerReference w:type="default" r:id="rId21"/>
      <w:pgSz w:w="11906" w:h="16838"/>
      <w:pgMar w:top="1440" w:right="1133"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AC0D1E" w14:textId="77777777" w:rsidR="00FC7C25" w:rsidRDefault="00FC7C25" w:rsidP="00F65FBF">
      <w:pPr>
        <w:spacing w:after="0" w:line="240" w:lineRule="auto"/>
      </w:pPr>
      <w:r>
        <w:separator/>
      </w:r>
    </w:p>
  </w:endnote>
  <w:endnote w:type="continuationSeparator" w:id="0">
    <w:p w14:paraId="02F77043" w14:textId="77777777" w:rsidR="00FC7C25" w:rsidRDefault="00FC7C25" w:rsidP="00F65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Renault Race_v1">
    <w:altName w:val="Times New Roman"/>
    <w:charset w:val="00"/>
    <w:family w:val="auto"/>
    <w:pitch w:val="variable"/>
    <w:sig w:usb0="00000001" w:usb1="4000605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605280"/>
      <w:docPartObj>
        <w:docPartGallery w:val="Page Numbers (Bottom of Page)"/>
        <w:docPartUnique/>
      </w:docPartObj>
    </w:sdtPr>
    <w:sdtEndPr>
      <w:rPr>
        <w:rFonts w:ascii="Arial" w:hAnsi="Arial" w:cs="Arial"/>
        <w:sz w:val="20"/>
      </w:rPr>
    </w:sdtEndPr>
    <w:sdtContent>
      <w:p w14:paraId="4E288174" w14:textId="76591996" w:rsidR="002A58D2" w:rsidRPr="002A58D2" w:rsidRDefault="002A58D2">
        <w:pPr>
          <w:pStyle w:val="Fuzeile"/>
          <w:jc w:val="right"/>
          <w:rPr>
            <w:rFonts w:ascii="Arial" w:hAnsi="Arial" w:cs="Arial"/>
            <w:sz w:val="20"/>
          </w:rPr>
        </w:pPr>
        <w:r w:rsidRPr="002A58D2">
          <w:rPr>
            <w:rFonts w:ascii="Arial" w:hAnsi="Arial" w:cs="Arial"/>
            <w:sz w:val="20"/>
          </w:rPr>
          <w:fldChar w:fldCharType="begin"/>
        </w:r>
        <w:r w:rsidRPr="002A58D2">
          <w:rPr>
            <w:rFonts w:ascii="Arial" w:hAnsi="Arial" w:cs="Arial"/>
            <w:sz w:val="20"/>
          </w:rPr>
          <w:instrText>PAGE   \* MERGEFORMAT</w:instrText>
        </w:r>
        <w:r w:rsidRPr="002A58D2">
          <w:rPr>
            <w:rFonts w:ascii="Arial" w:hAnsi="Arial" w:cs="Arial"/>
            <w:sz w:val="20"/>
          </w:rPr>
          <w:fldChar w:fldCharType="separate"/>
        </w:r>
        <w:r w:rsidR="000F6683" w:rsidRPr="000F6683">
          <w:rPr>
            <w:rFonts w:ascii="Arial" w:hAnsi="Arial" w:cs="Arial"/>
            <w:noProof/>
            <w:sz w:val="20"/>
            <w:lang w:val="de-DE"/>
          </w:rPr>
          <w:t>14</w:t>
        </w:r>
        <w:r w:rsidRPr="002A58D2">
          <w:rPr>
            <w:rFonts w:ascii="Arial" w:hAnsi="Arial" w:cs="Arial"/>
            <w:sz w:val="20"/>
          </w:rPr>
          <w:fldChar w:fldCharType="end"/>
        </w:r>
      </w:p>
    </w:sdtContent>
  </w:sdt>
  <w:p w14:paraId="1285B9F1" w14:textId="77777777" w:rsidR="00B10CDE" w:rsidRDefault="00B10CD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BDD9F" w14:textId="77777777" w:rsidR="002A58D2" w:rsidRDefault="002A58D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0D0CD" w14:textId="77777777" w:rsidR="00FC7C25" w:rsidRDefault="00FC7C25" w:rsidP="00F65FBF">
      <w:pPr>
        <w:spacing w:after="0" w:line="240" w:lineRule="auto"/>
      </w:pPr>
      <w:r>
        <w:separator/>
      </w:r>
    </w:p>
  </w:footnote>
  <w:footnote w:type="continuationSeparator" w:id="0">
    <w:p w14:paraId="01D52E19" w14:textId="77777777" w:rsidR="00FC7C25" w:rsidRDefault="00FC7C25" w:rsidP="00F65F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F7C51"/>
    <w:multiLevelType w:val="hybridMultilevel"/>
    <w:tmpl w:val="F9D06D98"/>
    <w:lvl w:ilvl="0" w:tplc="E280C354">
      <w:start w:val="1"/>
      <w:numFmt w:val="bullet"/>
      <w:lvlText w:val=""/>
      <w:lvlJc w:val="left"/>
      <w:pPr>
        <w:tabs>
          <w:tab w:val="num" w:pos="720"/>
        </w:tabs>
        <w:ind w:left="720" w:hanging="360"/>
      </w:pPr>
      <w:rPr>
        <w:rFonts w:ascii="Wingdings" w:hAnsi="Wingdings" w:hint="default"/>
      </w:rPr>
    </w:lvl>
    <w:lvl w:ilvl="1" w:tplc="E79E2506" w:tentative="1">
      <w:start w:val="1"/>
      <w:numFmt w:val="bullet"/>
      <w:lvlText w:val=""/>
      <w:lvlJc w:val="left"/>
      <w:pPr>
        <w:tabs>
          <w:tab w:val="num" w:pos="1440"/>
        </w:tabs>
        <w:ind w:left="1440" w:hanging="360"/>
      </w:pPr>
      <w:rPr>
        <w:rFonts w:ascii="Wingdings" w:hAnsi="Wingdings" w:hint="default"/>
      </w:rPr>
    </w:lvl>
    <w:lvl w:ilvl="2" w:tplc="E1E82598" w:tentative="1">
      <w:start w:val="1"/>
      <w:numFmt w:val="bullet"/>
      <w:lvlText w:val=""/>
      <w:lvlJc w:val="left"/>
      <w:pPr>
        <w:tabs>
          <w:tab w:val="num" w:pos="2160"/>
        </w:tabs>
        <w:ind w:left="2160" w:hanging="360"/>
      </w:pPr>
      <w:rPr>
        <w:rFonts w:ascii="Wingdings" w:hAnsi="Wingdings" w:hint="default"/>
      </w:rPr>
    </w:lvl>
    <w:lvl w:ilvl="3" w:tplc="7A00F068" w:tentative="1">
      <w:start w:val="1"/>
      <w:numFmt w:val="bullet"/>
      <w:lvlText w:val=""/>
      <w:lvlJc w:val="left"/>
      <w:pPr>
        <w:tabs>
          <w:tab w:val="num" w:pos="2880"/>
        </w:tabs>
        <w:ind w:left="2880" w:hanging="360"/>
      </w:pPr>
      <w:rPr>
        <w:rFonts w:ascii="Wingdings" w:hAnsi="Wingdings" w:hint="default"/>
      </w:rPr>
    </w:lvl>
    <w:lvl w:ilvl="4" w:tplc="678CC656" w:tentative="1">
      <w:start w:val="1"/>
      <w:numFmt w:val="bullet"/>
      <w:lvlText w:val=""/>
      <w:lvlJc w:val="left"/>
      <w:pPr>
        <w:tabs>
          <w:tab w:val="num" w:pos="3600"/>
        </w:tabs>
        <w:ind w:left="3600" w:hanging="360"/>
      </w:pPr>
      <w:rPr>
        <w:rFonts w:ascii="Wingdings" w:hAnsi="Wingdings" w:hint="default"/>
      </w:rPr>
    </w:lvl>
    <w:lvl w:ilvl="5" w:tplc="51A22E76" w:tentative="1">
      <w:start w:val="1"/>
      <w:numFmt w:val="bullet"/>
      <w:lvlText w:val=""/>
      <w:lvlJc w:val="left"/>
      <w:pPr>
        <w:tabs>
          <w:tab w:val="num" w:pos="4320"/>
        </w:tabs>
        <w:ind w:left="4320" w:hanging="360"/>
      </w:pPr>
      <w:rPr>
        <w:rFonts w:ascii="Wingdings" w:hAnsi="Wingdings" w:hint="default"/>
      </w:rPr>
    </w:lvl>
    <w:lvl w:ilvl="6" w:tplc="E466AFD4" w:tentative="1">
      <w:start w:val="1"/>
      <w:numFmt w:val="bullet"/>
      <w:lvlText w:val=""/>
      <w:lvlJc w:val="left"/>
      <w:pPr>
        <w:tabs>
          <w:tab w:val="num" w:pos="5040"/>
        </w:tabs>
        <w:ind w:left="5040" w:hanging="360"/>
      </w:pPr>
      <w:rPr>
        <w:rFonts w:ascii="Wingdings" w:hAnsi="Wingdings" w:hint="default"/>
      </w:rPr>
    </w:lvl>
    <w:lvl w:ilvl="7" w:tplc="DC9A9CEE" w:tentative="1">
      <w:start w:val="1"/>
      <w:numFmt w:val="bullet"/>
      <w:lvlText w:val=""/>
      <w:lvlJc w:val="left"/>
      <w:pPr>
        <w:tabs>
          <w:tab w:val="num" w:pos="5760"/>
        </w:tabs>
        <w:ind w:left="5760" w:hanging="360"/>
      </w:pPr>
      <w:rPr>
        <w:rFonts w:ascii="Wingdings" w:hAnsi="Wingdings" w:hint="default"/>
      </w:rPr>
    </w:lvl>
    <w:lvl w:ilvl="8" w:tplc="C2386C8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80037D"/>
    <w:multiLevelType w:val="hybridMultilevel"/>
    <w:tmpl w:val="CE0C398A"/>
    <w:lvl w:ilvl="0" w:tplc="040C0005">
      <w:start w:val="1"/>
      <w:numFmt w:val="bullet"/>
      <w:lvlText w:val=""/>
      <w:lvlJc w:val="left"/>
      <w:pPr>
        <w:ind w:left="360" w:hanging="360"/>
      </w:pPr>
      <w:rPr>
        <w:rFonts w:ascii="Wingdings" w:hAnsi="Wingdings" w:hint="default"/>
      </w:rPr>
    </w:lvl>
    <w:lvl w:ilvl="1" w:tplc="C9425D94">
      <w:start w:val="1"/>
      <w:numFmt w:val="bullet"/>
      <w:lvlText w:val=""/>
      <w:lvlJc w:val="left"/>
      <w:pPr>
        <w:ind w:left="1080" w:hanging="360"/>
      </w:pPr>
      <w:rPr>
        <w:rFonts w:ascii="Wingdings" w:hAnsi="Wingdings" w:hint="default"/>
        <w:color w:val="FFC000" w:themeColor="accent4"/>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7161629"/>
    <w:multiLevelType w:val="hybridMultilevel"/>
    <w:tmpl w:val="DE7E47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034A34"/>
    <w:multiLevelType w:val="hybridMultilevel"/>
    <w:tmpl w:val="5FAE285E"/>
    <w:lvl w:ilvl="0" w:tplc="19F8A66A">
      <w:start w:val="1"/>
      <w:numFmt w:val="bullet"/>
      <w:lvlText w:val=""/>
      <w:lvlJc w:val="left"/>
      <w:pPr>
        <w:ind w:left="1068" w:hanging="360"/>
      </w:pPr>
      <w:rPr>
        <w:rFonts w:ascii="Wingdings" w:hAnsi="Wingdings" w:hint="default"/>
        <w:color w:val="FFC000" w:themeColor="accent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137F2E4D"/>
    <w:multiLevelType w:val="hybridMultilevel"/>
    <w:tmpl w:val="2662E760"/>
    <w:lvl w:ilvl="0" w:tplc="F4CA8670">
      <w:start w:val="1"/>
      <w:numFmt w:val="bullet"/>
      <w:lvlText w:val=""/>
      <w:lvlJc w:val="left"/>
      <w:pPr>
        <w:ind w:left="720" w:hanging="360"/>
      </w:pPr>
      <w:rPr>
        <w:rFonts w:ascii="Wingdings" w:hAnsi="Wingdings" w:hint="default"/>
        <w:color w:val="FFC000" w:themeColor="accent4"/>
      </w:rPr>
    </w:lvl>
    <w:lvl w:ilvl="1" w:tplc="C9C4FF48">
      <w:start w:val="1"/>
      <w:numFmt w:val="bullet"/>
      <w:lvlText w:val=""/>
      <w:lvlJc w:val="left"/>
      <w:pPr>
        <w:ind w:left="1440" w:hanging="360"/>
      </w:pPr>
      <w:rPr>
        <w:rFonts w:ascii="Wingdings" w:hAnsi="Wingdings" w:hint="default"/>
        <w:color w:val="FFC000" w:themeColor="accent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297DC3"/>
    <w:multiLevelType w:val="hybridMultilevel"/>
    <w:tmpl w:val="D6FC042E"/>
    <w:lvl w:ilvl="0" w:tplc="CB74A5CE">
      <w:start w:val="1"/>
      <w:numFmt w:val="bullet"/>
      <w:lvlText w:val=""/>
      <w:lvlJc w:val="left"/>
      <w:pPr>
        <w:ind w:left="1068" w:hanging="360"/>
      </w:pPr>
      <w:rPr>
        <w:rFonts w:ascii="Wingdings" w:hAnsi="Wingdings" w:hint="default"/>
        <w:color w:val="FFC000" w:themeColor="accent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5743144"/>
    <w:multiLevelType w:val="hybridMultilevel"/>
    <w:tmpl w:val="4838E474"/>
    <w:lvl w:ilvl="0" w:tplc="F73423E2">
      <w:start w:val="1"/>
      <w:numFmt w:val="bullet"/>
      <w:lvlText w:val=""/>
      <w:lvlJc w:val="left"/>
      <w:pPr>
        <w:ind w:left="720" w:hanging="360"/>
      </w:pPr>
      <w:rPr>
        <w:rFonts w:ascii="Wingdings" w:hAnsi="Wingdings" w:hint="default"/>
        <w:strike w:val="0"/>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854F90"/>
    <w:multiLevelType w:val="hybridMultilevel"/>
    <w:tmpl w:val="A2BCA1CA"/>
    <w:lvl w:ilvl="0" w:tplc="5ACEF1CE">
      <w:start w:val="1"/>
      <w:numFmt w:val="bullet"/>
      <w:lvlText w:val=""/>
      <w:lvlJc w:val="left"/>
      <w:pPr>
        <w:ind w:left="1068" w:hanging="360"/>
      </w:pPr>
      <w:rPr>
        <w:rFonts w:ascii="Wingdings" w:hAnsi="Wingdings" w:hint="default"/>
        <w:color w:val="FFC000" w:themeColor="accent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177219EC"/>
    <w:multiLevelType w:val="hybridMultilevel"/>
    <w:tmpl w:val="B2980562"/>
    <w:lvl w:ilvl="0" w:tplc="D178A706">
      <w:start w:val="1"/>
      <w:numFmt w:val="bullet"/>
      <w:lvlText w:val=""/>
      <w:lvlJc w:val="left"/>
      <w:pPr>
        <w:ind w:left="-720" w:hanging="360"/>
      </w:pPr>
      <w:rPr>
        <w:rFonts w:ascii="Wingdings" w:hAnsi="Wingdings" w:hint="default"/>
        <w:color w:val="FFC000" w:themeColor="accent4"/>
      </w:rPr>
    </w:lvl>
    <w:lvl w:ilvl="1" w:tplc="040C0003">
      <w:start w:val="1"/>
      <w:numFmt w:val="bullet"/>
      <w:lvlText w:val="o"/>
      <w:lvlJc w:val="left"/>
      <w:pPr>
        <w:ind w:left="0" w:hanging="360"/>
      </w:pPr>
      <w:rPr>
        <w:rFonts w:ascii="Courier New" w:hAnsi="Courier New" w:cs="Courier New" w:hint="default"/>
      </w:rPr>
    </w:lvl>
    <w:lvl w:ilvl="2" w:tplc="040C0005" w:tentative="1">
      <w:start w:val="1"/>
      <w:numFmt w:val="bullet"/>
      <w:lvlText w:val=""/>
      <w:lvlJc w:val="left"/>
      <w:pPr>
        <w:ind w:left="720" w:hanging="360"/>
      </w:pPr>
      <w:rPr>
        <w:rFonts w:ascii="Wingdings" w:hAnsi="Wingdings" w:hint="default"/>
      </w:rPr>
    </w:lvl>
    <w:lvl w:ilvl="3" w:tplc="040C0001" w:tentative="1">
      <w:start w:val="1"/>
      <w:numFmt w:val="bullet"/>
      <w:lvlText w:val=""/>
      <w:lvlJc w:val="left"/>
      <w:pPr>
        <w:ind w:left="1440" w:hanging="360"/>
      </w:pPr>
      <w:rPr>
        <w:rFonts w:ascii="Symbol" w:hAnsi="Symbol" w:hint="default"/>
      </w:rPr>
    </w:lvl>
    <w:lvl w:ilvl="4" w:tplc="040C0003" w:tentative="1">
      <w:start w:val="1"/>
      <w:numFmt w:val="bullet"/>
      <w:lvlText w:val="o"/>
      <w:lvlJc w:val="left"/>
      <w:pPr>
        <w:ind w:left="2160" w:hanging="360"/>
      </w:pPr>
      <w:rPr>
        <w:rFonts w:ascii="Courier New" w:hAnsi="Courier New" w:cs="Courier New" w:hint="default"/>
      </w:rPr>
    </w:lvl>
    <w:lvl w:ilvl="5" w:tplc="040C0005" w:tentative="1">
      <w:start w:val="1"/>
      <w:numFmt w:val="bullet"/>
      <w:lvlText w:val=""/>
      <w:lvlJc w:val="left"/>
      <w:pPr>
        <w:ind w:left="2880" w:hanging="360"/>
      </w:pPr>
      <w:rPr>
        <w:rFonts w:ascii="Wingdings" w:hAnsi="Wingdings" w:hint="default"/>
      </w:rPr>
    </w:lvl>
    <w:lvl w:ilvl="6" w:tplc="040C0001" w:tentative="1">
      <w:start w:val="1"/>
      <w:numFmt w:val="bullet"/>
      <w:lvlText w:val=""/>
      <w:lvlJc w:val="left"/>
      <w:pPr>
        <w:ind w:left="3600" w:hanging="360"/>
      </w:pPr>
      <w:rPr>
        <w:rFonts w:ascii="Symbol" w:hAnsi="Symbol" w:hint="default"/>
      </w:rPr>
    </w:lvl>
    <w:lvl w:ilvl="7" w:tplc="040C0003" w:tentative="1">
      <w:start w:val="1"/>
      <w:numFmt w:val="bullet"/>
      <w:lvlText w:val="o"/>
      <w:lvlJc w:val="left"/>
      <w:pPr>
        <w:ind w:left="4320" w:hanging="360"/>
      </w:pPr>
      <w:rPr>
        <w:rFonts w:ascii="Courier New" w:hAnsi="Courier New" w:cs="Courier New" w:hint="default"/>
      </w:rPr>
    </w:lvl>
    <w:lvl w:ilvl="8" w:tplc="040C0005" w:tentative="1">
      <w:start w:val="1"/>
      <w:numFmt w:val="bullet"/>
      <w:lvlText w:val=""/>
      <w:lvlJc w:val="left"/>
      <w:pPr>
        <w:ind w:left="5040" w:hanging="360"/>
      </w:pPr>
      <w:rPr>
        <w:rFonts w:ascii="Wingdings" w:hAnsi="Wingdings" w:hint="default"/>
      </w:rPr>
    </w:lvl>
  </w:abstractNum>
  <w:abstractNum w:abstractNumId="9" w15:restartNumberingAfterBreak="0">
    <w:nsid w:val="1C995318"/>
    <w:multiLevelType w:val="hybridMultilevel"/>
    <w:tmpl w:val="1F602298"/>
    <w:lvl w:ilvl="0" w:tplc="84A2C32C">
      <w:start w:val="1"/>
      <w:numFmt w:val="bullet"/>
      <w:lvlText w:val=""/>
      <w:lvlJc w:val="left"/>
      <w:pPr>
        <w:ind w:left="720" w:hanging="360"/>
      </w:pPr>
      <w:rPr>
        <w:rFonts w:ascii="Symbol" w:hAnsi="Symbol" w:hint="default"/>
      </w:rPr>
    </w:lvl>
    <w:lvl w:ilvl="1" w:tplc="0DD61E20">
      <w:start w:val="1"/>
      <w:numFmt w:val="bullet"/>
      <w:lvlText w:val="o"/>
      <w:lvlJc w:val="left"/>
      <w:pPr>
        <w:ind w:left="1440" w:hanging="360"/>
      </w:pPr>
      <w:rPr>
        <w:rFonts w:ascii="Courier New" w:hAnsi="Courier New" w:hint="default"/>
      </w:rPr>
    </w:lvl>
    <w:lvl w:ilvl="2" w:tplc="2F60BCE6">
      <w:start w:val="1"/>
      <w:numFmt w:val="bullet"/>
      <w:lvlText w:val=""/>
      <w:lvlJc w:val="left"/>
      <w:pPr>
        <w:ind w:left="2160" w:hanging="360"/>
      </w:pPr>
      <w:rPr>
        <w:rFonts w:ascii="Wingdings" w:hAnsi="Wingdings" w:hint="default"/>
      </w:rPr>
    </w:lvl>
    <w:lvl w:ilvl="3" w:tplc="46B020BE">
      <w:start w:val="1"/>
      <w:numFmt w:val="bullet"/>
      <w:lvlText w:val=""/>
      <w:lvlJc w:val="left"/>
      <w:pPr>
        <w:ind w:left="2880" w:hanging="360"/>
      </w:pPr>
      <w:rPr>
        <w:rFonts w:ascii="Symbol" w:hAnsi="Symbol" w:hint="default"/>
      </w:rPr>
    </w:lvl>
    <w:lvl w:ilvl="4" w:tplc="647AFE94">
      <w:start w:val="1"/>
      <w:numFmt w:val="bullet"/>
      <w:lvlText w:val="o"/>
      <w:lvlJc w:val="left"/>
      <w:pPr>
        <w:ind w:left="3600" w:hanging="360"/>
      </w:pPr>
      <w:rPr>
        <w:rFonts w:ascii="Courier New" w:hAnsi="Courier New" w:hint="default"/>
      </w:rPr>
    </w:lvl>
    <w:lvl w:ilvl="5" w:tplc="37BC8B1C">
      <w:start w:val="1"/>
      <w:numFmt w:val="bullet"/>
      <w:lvlText w:val=""/>
      <w:lvlJc w:val="left"/>
      <w:pPr>
        <w:ind w:left="4320" w:hanging="360"/>
      </w:pPr>
      <w:rPr>
        <w:rFonts w:ascii="Wingdings" w:hAnsi="Wingdings" w:hint="default"/>
      </w:rPr>
    </w:lvl>
    <w:lvl w:ilvl="6" w:tplc="4FB2B974">
      <w:start w:val="1"/>
      <w:numFmt w:val="bullet"/>
      <w:lvlText w:val=""/>
      <w:lvlJc w:val="left"/>
      <w:pPr>
        <w:ind w:left="5040" w:hanging="360"/>
      </w:pPr>
      <w:rPr>
        <w:rFonts w:ascii="Symbol" w:hAnsi="Symbol" w:hint="default"/>
      </w:rPr>
    </w:lvl>
    <w:lvl w:ilvl="7" w:tplc="09347930">
      <w:start w:val="1"/>
      <w:numFmt w:val="bullet"/>
      <w:lvlText w:val="o"/>
      <w:lvlJc w:val="left"/>
      <w:pPr>
        <w:ind w:left="5760" w:hanging="360"/>
      </w:pPr>
      <w:rPr>
        <w:rFonts w:ascii="Courier New" w:hAnsi="Courier New" w:hint="default"/>
      </w:rPr>
    </w:lvl>
    <w:lvl w:ilvl="8" w:tplc="9B9AF8B2">
      <w:start w:val="1"/>
      <w:numFmt w:val="bullet"/>
      <w:lvlText w:val=""/>
      <w:lvlJc w:val="left"/>
      <w:pPr>
        <w:ind w:left="6480" w:hanging="360"/>
      </w:pPr>
      <w:rPr>
        <w:rFonts w:ascii="Wingdings" w:hAnsi="Wingdings" w:hint="default"/>
      </w:rPr>
    </w:lvl>
  </w:abstractNum>
  <w:abstractNum w:abstractNumId="10" w15:restartNumberingAfterBreak="0">
    <w:nsid w:val="1F1D5D9C"/>
    <w:multiLevelType w:val="hybridMultilevel"/>
    <w:tmpl w:val="F9FE2A20"/>
    <w:lvl w:ilvl="0" w:tplc="652A5AB6">
      <w:start w:val="1"/>
      <w:numFmt w:val="bullet"/>
      <w:lvlText w:val=""/>
      <w:lvlJc w:val="left"/>
      <w:pPr>
        <w:ind w:left="720" w:hanging="360"/>
      </w:pPr>
      <w:rPr>
        <w:rFonts w:ascii="Wingdings" w:hAnsi="Wingdings" w:hint="default"/>
        <w:color w:val="FFC000" w:themeColor="accent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DF2698"/>
    <w:multiLevelType w:val="hybridMultilevel"/>
    <w:tmpl w:val="76B80DD4"/>
    <w:lvl w:ilvl="0" w:tplc="CC0A36CC">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BF3CE3"/>
    <w:multiLevelType w:val="hybridMultilevel"/>
    <w:tmpl w:val="4E0E08F2"/>
    <w:lvl w:ilvl="0" w:tplc="9C8C419A">
      <w:start w:val="1"/>
      <w:numFmt w:val="bullet"/>
      <w:lvlText w:val=""/>
      <w:lvlJc w:val="left"/>
      <w:pPr>
        <w:ind w:left="360" w:hanging="360"/>
      </w:pPr>
      <w:rPr>
        <w:rFonts w:ascii="Wingdings" w:hAnsi="Wingdings" w:hint="default"/>
        <w:color w:val="FFC000" w:themeColor="accent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947462F"/>
    <w:multiLevelType w:val="hybridMultilevel"/>
    <w:tmpl w:val="4C9A306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FB56B7B"/>
    <w:multiLevelType w:val="hybridMultilevel"/>
    <w:tmpl w:val="01A2173C"/>
    <w:lvl w:ilvl="0" w:tplc="B6A0C234">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A15277"/>
    <w:multiLevelType w:val="hybridMultilevel"/>
    <w:tmpl w:val="AD484FAC"/>
    <w:lvl w:ilvl="0" w:tplc="DD7687B6">
      <w:start w:val="1"/>
      <w:numFmt w:val="bullet"/>
      <w:lvlText w:val=""/>
      <w:lvlJc w:val="left"/>
      <w:pPr>
        <w:tabs>
          <w:tab w:val="num" w:pos="720"/>
        </w:tabs>
        <w:ind w:left="720" w:hanging="360"/>
      </w:pPr>
      <w:rPr>
        <w:rFonts w:ascii="Wingdings" w:hAnsi="Wingdings" w:hint="default"/>
      </w:rPr>
    </w:lvl>
    <w:lvl w:ilvl="1" w:tplc="BAF600D6" w:tentative="1">
      <w:start w:val="1"/>
      <w:numFmt w:val="bullet"/>
      <w:lvlText w:val=""/>
      <w:lvlJc w:val="left"/>
      <w:pPr>
        <w:tabs>
          <w:tab w:val="num" w:pos="1440"/>
        </w:tabs>
        <w:ind w:left="1440" w:hanging="360"/>
      </w:pPr>
      <w:rPr>
        <w:rFonts w:ascii="Wingdings" w:hAnsi="Wingdings" w:hint="default"/>
      </w:rPr>
    </w:lvl>
    <w:lvl w:ilvl="2" w:tplc="4AF4C7A0" w:tentative="1">
      <w:start w:val="1"/>
      <w:numFmt w:val="bullet"/>
      <w:lvlText w:val=""/>
      <w:lvlJc w:val="left"/>
      <w:pPr>
        <w:tabs>
          <w:tab w:val="num" w:pos="2160"/>
        </w:tabs>
        <w:ind w:left="2160" w:hanging="360"/>
      </w:pPr>
      <w:rPr>
        <w:rFonts w:ascii="Wingdings" w:hAnsi="Wingdings" w:hint="default"/>
      </w:rPr>
    </w:lvl>
    <w:lvl w:ilvl="3" w:tplc="EC24C14A" w:tentative="1">
      <w:start w:val="1"/>
      <w:numFmt w:val="bullet"/>
      <w:lvlText w:val=""/>
      <w:lvlJc w:val="left"/>
      <w:pPr>
        <w:tabs>
          <w:tab w:val="num" w:pos="2880"/>
        </w:tabs>
        <w:ind w:left="2880" w:hanging="360"/>
      </w:pPr>
      <w:rPr>
        <w:rFonts w:ascii="Wingdings" w:hAnsi="Wingdings" w:hint="default"/>
      </w:rPr>
    </w:lvl>
    <w:lvl w:ilvl="4" w:tplc="B5061D10" w:tentative="1">
      <w:start w:val="1"/>
      <w:numFmt w:val="bullet"/>
      <w:lvlText w:val=""/>
      <w:lvlJc w:val="left"/>
      <w:pPr>
        <w:tabs>
          <w:tab w:val="num" w:pos="3600"/>
        </w:tabs>
        <w:ind w:left="3600" w:hanging="360"/>
      </w:pPr>
      <w:rPr>
        <w:rFonts w:ascii="Wingdings" w:hAnsi="Wingdings" w:hint="default"/>
      </w:rPr>
    </w:lvl>
    <w:lvl w:ilvl="5" w:tplc="4ABC8678" w:tentative="1">
      <w:start w:val="1"/>
      <w:numFmt w:val="bullet"/>
      <w:lvlText w:val=""/>
      <w:lvlJc w:val="left"/>
      <w:pPr>
        <w:tabs>
          <w:tab w:val="num" w:pos="4320"/>
        </w:tabs>
        <w:ind w:left="4320" w:hanging="360"/>
      </w:pPr>
      <w:rPr>
        <w:rFonts w:ascii="Wingdings" w:hAnsi="Wingdings" w:hint="default"/>
      </w:rPr>
    </w:lvl>
    <w:lvl w:ilvl="6" w:tplc="1F9E3E16" w:tentative="1">
      <w:start w:val="1"/>
      <w:numFmt w:val="bullet"/>
      <w:lvlText w:val=""/>
      <w:lvlJc w:val="left"/>
      <w:pPr>
        <w:tabs>
          <w:tab w:val="num" w:pos="5040"/>
        </w:tabs>
        <w:ind w:left="5040" w:hanging="360"/>
      </w:pPr>
      <w:rPr>
        <w:rFonts w:ascii="Wingdings" w:hAnsi="Wingdings" w:hint="default"/>
      </w:rPr>
    </w:lvl>
    <w:lvl w:ilvl="7" w:tplc="53EE4140" w:tentative="1">
      <w:start w:val="1"/>
      <w:numFmt w:val="bullet"/>
      <w:lvlText w:val=""/>
      <w:lvlJc w:val="left"/>
      <w:pPr>
        <w:tabs>
          <w:tab w:val="num" w:pos="5760"/>
        </w:tabs>
        <w:ind w:left="5760" w:hanging="360"/>
      </w:pPr>
      <w:rPr>
        <w:rFonts w:ascii="Wingdings" w:hAnsi="Wingdings" w:hint="default"/>
      </w:rPr>
    </w:lvl>
    <w:lvl w:ilvl="8" w:tplc="A9EAEA2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F96E2D"/>
    <w:multiLevelType w:val="hybridMultilevel"/>
    <w:tmpl w:val="3DC04E20"/>
    <w:lvl w:ilvl="0" w:tplc="33743F3C">
      <w:start w:val="5"/>
      <w:numFmt w:val="bullet"/>
      <w:lvlText w:val=""/>
      <w:lvlJc w:val="left"/>
      <w:pPr>
        <w:ind w:left="720" w:hanging="360"/>
      </w:pPr>
      <w:rPr>
        <w:rFonts w:ascii="Symbol" w:eastAsia="Arial" w:hAnsi="Symbo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13D390E"/>
    <w:multiLevelType w:val="hybridMultilevel"/>
    <w:tmpl w:val="15F8341E"/>
    <w:lvl w:ilvl="0" w:tplc="B34E25B8">
      <w:start w:val="1"/>
      <w:numFmt w:val="bullet"/>
      <w:lvlText w:val=""/>
      <w:lvlJc w:val="left"/>
      <w:pPr>
        <w:ind w:left="720" w:hanging="360"/>
      </w:pPr>
      <w:rPr>
        <w:rFonts w:ascii="Symbol" w:hAnsi="Symbol" w:hint="default"/>
      </w:rPr>
    </w:lvl>
    <w:lvl w:ilvl="1" w:tplc="509E1C5A">
      <w:start w:val="1"/>
      <w:numFmt w:val="bullet"/>
      <w:lvlText w:val="o"/>
      <w:lvlJc w:val="left"/>
      <w:pPr>
        <w:ind w:left="1440" w:hanging="360"/>
      </w:pPr>
      <w:rPr>
        <w:rFonts w:ascii="Courier New" w:hAnsi="Courier New" w:hint="default"/>
      </w:rPr>
    </w:lvl>
    <w:lvl w:ilvl="2" w:tplc="2A020D0C">
      <w:start w:val="1"/>
      <w:numFmt w:val="bullet"/>
      <w:lvlText w:val=""/>
      <w:lvlJc w:val="left"/>
      <w:pPr>
        <w:ind w:left="2160" w:hanging="360"/>
      </w:pPr>
      <w:rPr>
        <w:rFonts w:ascii="Wingdings" w:hAnsi="Wingdings" w:hint="default"/>
      </w:rPr>
    </w:lvl>
    <w:lvl w:ilvl="3" w:tplc="F1A4B9E4">
      <w:start w:val="1"/>
      <w:numFmt w:val="bullet"/>
      <w:lvlText w:val=""/>
      <w:lvlJc w:val="left"/>
      <w:pPr>
        <w:ind w:left="2880" w:hanging="360"/>
      </w:pPr>
      <w:rPr>
        <w:rFonts w:ascii="Symbol" w:hAnsi="Symbol" w:hint="default"/>
      </w:rPr>
    </w:lvl>
    <w:lvl w:ilvl="4" w:tplc="F42AB1A6">
      <w:start w:val="1"/>
      <w:numFmt w:val="bullet"/>
      <w:lvlText w:val="o"/>
      <w:lvlJc w:val="left"/>
      <w:pPr>
        <w:ind w:left="3600" w:hanging="360"/>
      </w:pPr>
      <w:rPr>
        <w:rFonts w:ascii="Courier New" w:hAnsi="Courier New" w:hint="default"/>
      </w:rPr>
    </w:lvl>
    <w:lvl w:ilvl="5" w:tplc="9D0C7E04">
      <w:start w:val="1"/>
      <w:numFmt w:val="bullet"/>
      <w:lvlText w:val=""/>
      <w:lvlJc w:val="left"/>
      <w:pPr>
        <w:ind w:left="4320" w:hanging="360"/>
      </w:pPr>
      <w:rPr>
        <w:rFonts w:ascii="Wingdings" w:hAnsi="Wingdings" w:hint="default"/>
      </w:rPr>
    </w:lvl>
    <w:lvl w:ilvl="6" w:tplc="C6D677CE">
      <w:start w:val="1"/>
      <w:numFmt w:val="bullet"/>
      <w:lvlText w:val=""/>
      <w:lvlJc w:val="left"/>
      <w:pPr>
        <w:ind w:left="5040" w:hanging="360"/>
      </w:pPr>
      <w:rPr>
        <w:rFonts w:ascii="Symbol" w:hAnsi="Symbol" w:hint="default"/>
      </w:rPr>
    </w:lvl>
    <w:lvl w:ilvl="7" w:tplc="B3B48FDE">
      <w:start w:val="1"/>
      <w:numFmt w:val="bullet"/>
      <w:lvlText w:val="o"/>
      <w:lvlJc w:val="left"/>
      <w:pPr>
        <w:ind w:left="5760" w:hanging="360"/>
      </w:pPr>
      <w:rPr>
        <w:rFonts w:ascii="Courier New" w:hAnsi="Courier New" w:hint="default"/>
      </w:rPr>
    </w:lvl>
    <w:lvl w:ilvl="8" w:tplc="C55CFA6E">
      <w:start w:val="1"/>
      <w:numFmt w:val="bullet"/>
      <w:lvlText w:val=""/>
      <w:lvlJc w:val="left"/>
      <w:pPr>
        <w:ind w:left="6480" w:hanging="360"/>
      </w:pPr>
      <w:rPr>
        <w:rFonts w:ascii="Wingdings" w:hAnsi="Wingdings" w:hint="default"/>
      </w:rPr>
    </w:lvl>
  </w:abstractNum>
  <w:abstractNum w:abstractNumId="18" w15:restartNumberingAfterBreak="0">
    <w:nsid w:val="314F53E6"/>
    <w:multiLevelType w:val="hybridMultilevel"/>
    <w:tmpl w:val="ADC26540"/>
    <w:lvl w:ilvl="0" w:tplc="F4CA8670">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6DE3073"/>
    <w:multiLevelType w:val="hybridMultilevel"/>
    <w:tmpl w:val="C362318A"/>
    <w:lvl w:ilvl="0" w:tplc="0C822450">
      <w:start w:val="1"/>
      <w:numFmt w:val="bullet"/>
      <w:lvlText w:val=""/>
      <w:lvlJc w:val="left"/>
      <w:pPr>
        <w:tabs>
          <w:tab w:val="num" w:pos="720"/>
        </w:tabs>
        <w:ind w:left="720" w:hanging="360"/>
      </w:pPr>
      <w:rPr>
        <w:rFonts w:ascii="Wingdings" w:hAnsi="Wingdings" w:hint="default"/>
      </w:rPr>
    </w:lvl>
    <w:lvl w:ilvl="1" w:tplc="8D8CAF1A" w:tentative="1">
      <w:start w:val="1"/>
      <w:numFmt w:val="bullet"/>
      <w:lvlText w:val=""/>
      <w:lvlJc w:val="left"/>
      <w:pPr>
        <w:tabs>
          <w:tab w:val="num" w:pos="1440"/>
        </w:tabs>
        <w:ind w:left="1440" w:hanging="360"/>
      </w:pPr>
      <w:rPr>
        <w:rFonts w:ascii="Wingdings" w:hAnsi="Wingdings" w:hint="default"/>
      </w:rPr>
    </w:lvl>
    <w:lvl w:ilvl="2" w:tplc="F6B4FB44" w:tentative="1">
      <w:start w:val="1"/>
      <w:numFmt w:val="bullet"/>
      <w:lvlText w:val=""/>
      <w:lvlJc w:val="left"/>
      <w:pPr>
        <w:tabs>
          <w:tab w:val="num" w:pos="2160"/>
        </w:tabs>
        <w:ind w:left="2160" w:hanging="360"/>
      </w:pPr>
      <w:rPr>
        <w:rFonts w:ascii="Wingdings" w:hAnsi="Wingdings" w:hint="default"/>
      </w:rPr>
    </w:lvl>
    <w:lvl w:ilvl="3" w:tplc="2D5ECB1A" w:tentative="1">
      <w:start w:val="1"/>
      <w:numFmt w:val="bullet"/>
      <w:lvlText w:val=""/>
      <w:lvlJc w:val="left"/>
      <w:pPr>
        <w:tabs>
          <w:tab w:val="num" w:pos="2880"/>
        </w:tabs>
        <w:ind w:left="2880" w:hanging="360"/>
      </w:pPr>
      <w:rPr>
        <w:rFonts w:ascii="Wingdings" w:hAnsi="Wingdings" w:hint="default"/>
      </w:rPr>
    </w:lvl>
    <w:lvl w:ilvl="4" w:tplc="36CC8050" w:tentative="1">
      <w:start w:val="1"/>
      <w:numFmt w:val="bullet"/>
      <w:lvlText w:val=""/>
      <w:lvlJc w:val="left"/>
      <w:pPr>
        <w:tabs>
          <w:tab w:val="num" w:pos="3600"/>
        </w:tabs>
        <w:ind w:left="3600" w:hanging="360"/>
      </w:pPr>
      <w:rPr>
        <w:rFonts w:ascii="Wingdings" w:hAnsi="Wingdings" w:hint="default"/>
      </w:rPr>
    </w:lvl>
    <w:lvl w:ilvl="5" w:tplc="1A92C19E" w:tentative="1">
      <w:start w:val="1"/>
      <w:numFmt w:val="bullet"/>
      <w:lvlText w:val=""/>
      <w:lvlJc w:val="left"/>
      <w:pPr>
        <w:tabs>
          <w:tab w:val="num" w:pos="4320"/>
        </w:tabs>
        <w:ind w:left="4320" w:hanging="360"/>
      </w:pPr>
      <w:rPr>
        <w:rFonts w:ascii="Wingdings" w:hAnsi="Wingdings" w:hint="default"/>
      </w:rPr>
    </w:lvl>
    <w:lvl w:ilvl="6" w:tplc="826616CA" w:tentative="1">
      <w:start w:val="1"/>
      <w:numFmt w:val="bullet"/>
      <w:lvlText w:val=""/>
      <w:lvlJc w:val="left"/>
      <w:pPr>
        <w:tabs>
          <w:tab w:val="num" w:pos="5040"/>
        </w:tabs>
        <w:ind w:left="5040" w:hanging="360"/>
      </w:pPr>
      <w:rPr>
        <w:rFonts w:ascii="Wingdings" w:hAnsi="Wingdings" w:hint="default"/>
      </w:rPr>
    </w:lvl>
    <w:lvl w:ilvl="7" w:tplc="B396F146" w:tentative="1">
      <w:start w:val="1"/>
      <w:numFmt w:val="bullet"/>
      <w:lvlText w:val=""/>
      <w:lvlJc w:val="left"/>
      <w:pPr>
        <w:tabs>
          <w:tab w:val="num" w:pos="5760"/>
        </w:tabs>
        <w:ind w:left="5760" w:hanging="360"/>
      </w:pPr>
      <w:rPr>
        <w:rFonts w:ascii="Wingdings" w:hAnsi="Wingdings" w:hint="default"/>
      </w:rPr>
    </w:lvl>
    <w:lvl w:ilvl="8" w:tplc="9D983F8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8C3CA5"/>
    <w:multiLevelType w:val="hybridMultilevel"/>
    <w:tmpl w:val="CF6A9102"/>
    <w:lvl w:ilvl="0" w:tplc="2AF8D6B6">
      <w:start w:val="1"/>
      <w:numFmt w:val="bullet"/>
      <w:pStyle w:val="E-TechAufzhlung"/>
      <w:lvlText w:val=""/>
      <w:lvlJc w:val="left"/>
      <w:pPr>
        <w:ind w:left="720" w:hanging="360"/>
      </w:pPr>
      <w:rPr>
        <w:rFonts w:ascii="Wingdings" w:hAnsi="Wingdings" w:hint="default"/>
        <w:color w:val="FFCE00"/>
      </w:rPr>
    </w:lvl>
    <w:lvl w:ilvl="1" w:tplc="08070001">
      <w:start w:val="1"/>
      <w:numFmt w:val="bullet"/>
      <w:lvlText w:val=""/>
      <w:lvlJc w:val="left"/>
      <w:pPr>
        <w:ind w:left="644" w:hanging="360"/>
      </w:pPr>
      <w:rPr>
        <w:rFonts w:ascii="Symbol" w:hAnsi="Symbo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D187D71"/>
    <w:multiLevelType w:val="hybridMultilevel"/>
    <w:tmpl w:val="27962EDA"/>
    <w:lvl w:ilvl="0" w:tplc="D44048FE">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5266E9"/>
    <w:multiLevelType w:val="hybridMultilevel"/>
    <w:tmpl w:val="D452F8CC"/>
    <w:lvl w:ilvl="0" w:tplc="E0BC3DD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9DA04B1"/>
    <w:multiLevelType w:val="hybridMultilevel"/>
    <w:tmpl w:val="2BA83D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D0C07A4"/>
    <w:multiLevelType w:val="hybridMultilevel"/>
    <w:tmpl w:val="BB007C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9F00487"/>
    <w:multiLevelType w:val="hybridMultilevel"/>
    <w:tmpl w:val="B7C8E710"/>
    <w:lvl w:ilvl="0" w:tplc="0B2C19FC">
      <w:start w:val="1"/>
      <w:numFmt w:val="bullet"/>
      <w:lvlText w:val=""/>
      <w:lvlJc w:val="left"/>
      <w:pPr>
        <w:tabs>
          <w:tab w:val="num" w:pos="720"/>
        </w:tabs>
        <w:ind w:left="720" w:hanging="360"/>
      </w:pPr>
      <w:rPr>
        <w:rFonts w:ascii="Wingdings" w:hAnsi="Wingdings" w:hint="default"/>
      </w:rPr>
    </w:lvl>
    <w:lvl w:ilvl="1" w:tplc="2C0C499C" w:tentative="1">
      <w:start w:val="1"/>
      <w:numFmt w:val="bullet"/>
      <w:lvlText w:val=""/>
      <w:lvlJc w:val="left"/>
      <w:pPr>
        <w:tabs>
          <w:tab w:val="num" w:pos="1440"/>
        </w:tabs>
        <w:ind w:left="1440" w:hanging="360"/>
      </w:pPr>
      <w:rPr>
        <w:rFonts w:ascii="Wingdings" w:hAnsi="Wingdings" w:hint="default"/>
      </w:rPr>
    </w:lvl>
    <w:lvl w:ilvl="2" w:tplc="4BDE0140" w:tentative="1">
      <w:start w:val="1"/>
      <w:numFmt w:val="bullet"/>
      <w:lvlText w:val=""/>
      <w:lvlJc w:val="left"/>
      <w:pPr>
        <w:tabs>
          <w:tab w:val="num" w:pos="2160"/>
        </w:tabs>
        <w:ind w:left="2160" w:hanging="360"/>
      </w:pPr>
      <w:rPr>
        <w:rFonts w:ascii="Wingdings" w:hAnsi="Wingdings" w:hint="default"/>
      </w:rPr>
    </w:lvl>
    <w:lvl w:ilvl="3" w:tplc="36083082" w:tentative="1">
      <w:start w:val="1"/>
      <w:numFmt w:val="bullet"/>
      <w:lvlText w:val=""/>
      <w:lvlJc w:val="left"/>
      <w:pPr>
        <w:tabs>
          <w:tab w:val="num" w:pos="2880"/>
        </w:tabs>
        <w:ind w:left="2880" w:hanging="360"/>
      </w:pPr>
      <w:rPr>
        <w:rFonts w:ascii="Wingdings" w:hAnsi="Wingdings" w:hint="default"/>
      </w:rPr>
    </w:lvl>
    <w:lvl w:ilvl="4" w:tplc="432EA460" w:tentative="1">
      <w:start w:val="1"/>
      <w:numFmt w:val="bullet"/>
      <w:lvlText w:val=""/>
      <w:lvlJc w:val="left"/>
      <w:pPr>
        <w:tabs>
          <w:tab w:val="num" w:pos="3600"/>
        </w:tabs>
        <w:ind w:left="3600" w:hanging="360"/>
      </w:pPr>
      <w:rPr>
        <w:rFonts w:ascii="Wingdings" w:hAnsi="Wingdings" w:hint="default"/>
      </w:rPr>
    </w:lvl>
    <w:lvl w:ilvl="5" w:tplc="73F2AF42" w:tentative="1">
      <w:start w:val="1"/>
      <w:numFmt w:val="bullet"/>
      <w:lvlText w:val=""/>
      <w:lvlJc w:val="left"/>
      <w:pPr>
        <w:tabs>
          <w:tab w:val="num" w:pos="4320"/>
        </w:tabs>
        <w:ind w:left="4320" w:hanging="360"/>
      </w:pPr>
      <w:rPr>
        <w:rFonts w:ascii="Wingdings" w:hAnsi="Wingdings" w:hint="default"/>
      </w:rPr>
    </w:lvl>
    <w:lvl w:ilvl="6" w:tplc="2A06B70E" w:tentative="1">
      <w:start w:val="1"/>
      <w:numFmt w:val="bullet"/>
      <w:lvlText w:val=""/>
      <w:lvlJc w:val="left"/>
      <w:pPr>
        <w:tabs>
          <w:tab w:val="num" w:pos="5040"/>
        </w:tabs>
        <w:ind w:left="5040" w:hanging="360"/>
      </w:pPr>
      <w:rPr>
        <w:rFonts w:ascii="Wingdings" w:hAnsi="Wingdings" w:hint="default"/>
      </w:rPr>
    </w:lvl>
    <w:lvl w:ilvl="7" w:tplc="057822E0" w:tentative="1">
      <w:start w:val="1"/>
      <w:numFmt w:val="bullet"/>
      <w:lvlText w:val=""/>
      <w:lvlJc w:val="left"/>
      <w:pPr>
        <w:tabs>
          <w:tab w:val="num" w:pos="5760"/>
        </w:tabs>
        <w:ind w:left="5760" w:hanging="360"/>
      </w:pPr>
      <w:rPr>
        <w:rFonts w:ascii="Wingdings" w:hAnsi="Wingdings" w:hint="default"/>
      </w:rPr>
    </w:lvl>
    <w:lvl w:ilvl="8" w:tplc="5DCE3E4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F250D1"/>
    <w:multiLevelType w:val="hybridMultilevel"/>
    <w:tmpl w:val="43EE6D96"/>
    <w:lvl w:ilvl="0" w:tplc="924E5794">
      <w:start w:val="1"/>
      <w:numFmt w:val="bullet"/>
      <w:lvlText w:val=""/>
      <w:lvlJc w:val="left"/>
      <w:pPr>
        <w:tabs>
          <w:tab w:val="num" w:pos="720"/>
        </w:tabs>
        <w:ind w:left="720" w:hanging="360"/>
      </w:pPr>
      <w:rPr>
        <w:rFonts w:ascii="Wingdings" w:hAnsi="Wingdings" w:hint="default"/>
      </w:rPr>
    </w:lvl>
    <w:lvl w:ilvl="1" w:tplc="5B3EF4DA" w:tentative="1">
      <w:start w:val="1"/>
      <w:numFmt w:val="bullet"/>
      <w:lvlText w:val=""/>
      <w:lvlJc w:val="left"/>
      <w:pPr>
        <w:tabs>
          <w:tab w:val="num" w:pos="1440"/>
        </w:tabs>
        <w:ind w:left="1440" w:hanging="360"/>
      </w:pPr>
      <w:rPr>
        <w:rFonts w:ascii="Wingdings" w:hAnsi="Wingdings" w:hint="default"/>
      </w:rPr>
    </w:lvl>
    <w:lvl w:ilvl="2" w:tplc="0530433E" w:tentative="1">
      <w:start w:val="1"/>
      <w:numFmt w:val="bullet"/>
      <w:lvlText w:val=""/>
      <w:lvlJc w:val="left"/>
      <w:pPr>
        <w:tabs>
          <w:tab w:val="num" w:pos="2160"/>
        </w:tabs>
        <w:ind w:left="2160" w:hanging="360"/>
      </w:pPr>
      <w:rPr>
        <w:rFonts w:ascii="Wingdings" w:hAnsi="Wingdings" w:hint="default"/>
      </w:rPr>
    </w:lvl>
    <w:lvl w:ilvl="3" w:tplc="2A660538" w:tentative="1">
      <w:start w:val="1"/>
      <w:numFmt w:val="bullet"/>
      <w:lvlText w:val=""/>
      <w:lvlJc w:val="left"/>
      <w:pPr>
        <w:tabs>
          <w:tab w:val="num" w:pos="2880"/>
        </w:tabs>
        <w:ind w:left="2880" w:hanging="360"/>
      </w:pPr>
      <w:rPr>
        <w:rFonts w:ascii="Wingdings" w:hAnsi="Wingdings" w:hint="default"/>
      </w:rPr>
    </w:lvl>
    <w:lvl w:ilvl="4" w:tplc="9B7C5672" w:tentative="1">
      <w:start w:val="1"/>
      <w:numFmt w:val="bullet"/>
      <w:lvlText w:val=""/>
      <w:lvlJc w:val="left"/>
      <w:pPr>
        <w:tabs>
          <w:tab w:val="num" w:pos="3600"/>
        </w:tabs>
        <w:ind w:left="3600" w:hanging="360"/>
      </w:pPr>
      <w:rPr>
        <w:rFonts w:ascii="Wingdings" w:hAnsi="Wingdings" w:hint="default"/>
      </w:rPr>
    </w:lvl>
    <w:lvl w:ilvl="5" w:tplc="A53A0F98" w:tentative="1">
      <w:start w:val="1"/>
      <w:numFmt w:val="bullet"/>
      <w:lvlText w:val=""/>
      <w:lvlJc w:val="left"/>
      <w:pPr>
        <w:tabs>
          <w:tab w:val="num" w:pos="4320"/>
        </w:tabs>
        <w:ind w:left="4320" w:hanging="360"/>
      </w:pPr>
      <w:rPr>
        <w:rFonts w:ascii="Wingdings" w:hAnsi="Wingdings" w:hint="default"/>
      </w:rPr>
    </w:lvl>
    <w:lvl w:ilvl="6" w:tplc="B442FAA2" w:tentative="1">
      <w:start w:val="1"/>
      <w:numFmt w:val="bullet"/>
      <w:lvlText w:val=""/>
      <w:lvlJc w:val="left"/>
      <w:pPr>
        <w:tabs>
          <w:tab w:val="num" w:pos="5040"/>
        </w:tabs>
        <w:ind w:left="5040" w:hanging="360"/>
      </w:pPr>
      <w:rPr>
        <w:rFonts w:ascii="Wingdings" w:hAnsi="Wingdings" w:hint="default"/>
      </w:rPr>
    </w:lvl>
    <w:lvl w:ilvl="7" w:tplc="E30E2526" w:tentative="1">
      <w:start w:val="1"/>
      <w:numFmt w:val="bullet"/>
      <w:lvlText w:val=""/>
      <w:lvlJc w:val="left"/>
      <w:pPr>
        <w:tabs>
          <w:tab w:val="num" w:pos="5760"/>
        </w:tabs>
        <w:ind w:left="5760" w:hanging="360"/>
      </w:pPr>
      <w:rPr>
        <w:rFonts w:ascii="Wingdings" w:hAnsi="Wingdings" w:hint="default"/>
      </w:rPr>
    </w:lvl>
    <w:lvl w:ilvl="8" w:tplc="9EA25B8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677936"/>
    <w:multiLevelType w:val="hybridMultilevel"/>
    <w:tmpl w:val="862845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EAD6768"/>
    <w:multiLevelType w:val="hybridMultilevel"/>
    <w:tmpl w:val="14AAFA14"/>
    <w:lvl w:ilvl="0" w:tplc="91FCD4DA">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8875956"/>
    <w:multiLevelType w:val="hybridMultilevel"/>
    <w:tmpl w:val="EF6C9A7A"/>
    <w:lvl w:ilvl="0" w:tplc="D62002A2">
      <w:start w:val="1"/>
      <w:numFmt w:val="bullet"/>
      <w:lvlText w:val=""/>
      <w:lvlJc w:val="left"/>
      <w:pPr>
        <w:ind w:left="720" w:hanging="360"/>
      </w:pPr>
      <w:rPr>
        <w:rFonts w:ascii="Symbol" w:hAnsi="Symbol" w:hint="default"/>
      </w:rPr>
    </w:lvl>
    <w:lvl w:ilvl="1" w:tplc="3EAE0076">
      <w:start w:val="1"/>
      <w:numFmt w:val="bullet"/>
      <w:lvlText w:val="o"/>
      <w:lvlJc w:val="left"/>
      <w:pPr>
        <w:ind w:left="1440" w:hanging="360"/>
      </w:pPr>
      <w:rPr>
        <w:rFonts w:ascii="Courier New" w:hAnsi="Courier New" w:hint="default"/>
      </w:rPr>
    </w:lvl>
    <w:lvl w:ilvl="2" w:tplc="31840A4A">
      <w:start w:val="1"/>
      <w:numFmt w:val="bullet"/>
      <w:lvlText w:val=""/>
      <w:lvlJc w:val="left"/>
      <w:pPr>
        <w:ind w:left="2160" w:hanging="360"/>
      </w:pPr>
      <w:rPr>
        <w:rFonts w:ascii="Wingdings" w:hAnsi="Wingdings" w:hint="default"/>
      </w:rPr>
    </w:lvl>
    <w:lvl w:ilvl="3" w:tplc="1190272C">
      <w:start w:val="1"/>
      <w:numFmt w:val="bullet"/>
      <w:lvlText w:val=""/>
      <w:lvlJc w:val="left"/>
      <w:pPr>
        <w:ind w:left="2880" w:hanging="360"/>
      </w:pPr>
      <w:rPr>
        <w:rFonts w:ascii="Symbol" w:hAnsi="Symbol" w:hint="default"/>
      </w:rPr>
    </w:lvl>
    <w:lvl w:ilvl="4" w:tplc="16029794">
      <w:start w:val="1"/>
      <w:numFmt w:val="bullet"/>
      <w:lvlText w:val="o"/>
      <w:lvlJc w:val="left"/>
      <w:pPr>
        <w:ind w:left="3600" w:hanging="360"/>
      </w:pPr>
      <w:rPr>
        <w:rFonts w:ascii="Courier New" w:hAnsi="Courier New" w:hint="default"/>
      </w:rPr>
    </w:lvl>
    <w:lvl w:ilvl="5" w:tplc="90302CD4">
      <w:start w:val="1"/>
      <w:numFmt w:val="bullet"/>
      <w:lvlText w:val=""/>
      <w:lvlJc w:val="left"/>
      <w:pPr>
        <w:ind w:left="4320" w:hanging="360"/>
      </w:pPr>
      <w:rPr>
        <w:rFonts w:ascii="Wingdings" w:hAnsi="Wingdings" w:hint="default"/>
      </w:rPr>
    </w:lvl>
    <w:lvl w:ilvl="6" w:tplc="052496BA">
      <w:start w:val="1"/>
      <w:numFmt w:val="bullet"/>
      <w:lvlText w:val=""/>
      <w:lvlJc w:val="left"/>
      <w:pPr>
        <w:ind w:left="5040" w:hanging="360"/>
      </w:pPr>
      <w:rPr>
        <w:rFonts w:ascii="Symbol" w:hAnsi="Symbol" w:hint="default"/>
      </w:rPr>
    </w:lvl>
    <w:lvl w:ilvl="7" w:tplc="F31C0164">
      <w:start w:val="1"/>
      <w:numFmt w:val="bullet"/>
      <w:lvlText w:val="o"/>
      <w:lvlJc w:val="left"/>
      <w:pPr>
        <w:ind w:left="5760" w:hanging="360"/>
      </w:pPr>
      <w:rPr>
        <w:rFonts w:ascii="Courier New" w:hAnsi="Courier New" w:hint="default"/>
      </w:rPr>
    </w:lvl>
    <w:lvl w:ilvl="8" w:tplc="BD32C86A">
      <w:start w:val="1"/>
      <w:numFmt w:val="bullet"/>
      <w:lvlText w:val=""/>
      <w:lvlJc w:val="left"/>
      <w:pPr>
        <w:ind w:left="6480" w:hanging="360"/>
      </w:pPr>
      <w:rPr>
        <w:rFonts w:ascii="Wingdings" w:hAnsi="Wingdings" w:hint="default"/>
      </w:rPr>
    </w:lvl>
  </w:abstractNum>
  <w:abstractNum w:abstractNumId="30" w15:restartNumberingAfterBreak="0">
    <w:nsid w:val="6C4D1B29"/>
    <w:multiLevelType w:val="hybridMultilevel"/>
    <w:tmpl w:val="9AF2A316"/>
    <w:lvl w:ilvl="0" w:tplc="14D22C92">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D122B00"/>
    <w:multiLevelType w:val="hybridMultilevel"/>
    <w:tmpl w:val="38E62C00"/>
    <w:lvl w:ilvl="0" w:tplc="88327B78">
      <w:start w:val="1"/>
      <w:numFmt w:val="bullet"/>
      <w:lvlText w:val=""/>
      <w:lvlJc w:val="left"/>
      <w:pPr>
        <w:ind w:left="360" w:hanging="360"/>
      </w:pPr>
      <w:rPr>
        <w:rFonts w:ascii="Wingdings" w:hAnsi="Wingdings" w:hint="default"/>
        <w:color w:val="FFC000" w:themeColor="accent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6EDE7761"/>
    <w:multiLevelType w:val="hybridMultilevel"/>
    <w:tmpl w:val="14C65752"/>
    <w:lvl w:ilvl="0" w:tplc="48C4F8DC">
      <w:start w:val="1"/>
      <w:numFmt w:val="bullet"/>
      <w:lvlText w:val=""/>
      <w:lvlJc w:val="left"/>
      <w:pPr>
        <w:ind w:left="720" w:hanging="360"/>
      </w:pPr>
      <w:rPr>
        <w:rFonts w:ascii="Symbol" w:hAnsi="Symbol" w:hint="default"/>
      </w:rPr>
    </w:lvl>
    <w:lvl w:ilvl="1" w:tplc="ADDC680A">
      <w:start w:val="1"/>
      <w:numFmt w:val="bullet"/>
      <w:lvlText w:val="o"/>
      <w:lvlJc w:val="left"/>
      <w:pPr>
        <w:ind w:left="1440" w:hanging="360"/>
      </w:pPr>
      <w:rPr>
        <w:rFonts w:ascii="Courier New" w:hAnsi="Courier New" w:hint="default"/>
      </w:rPr>
    </w:lvl>
    <w:lvl w:ilvl="2" w:tplc="D23E2E80">
      <w:start w:val="1"/>
      <w:numFmt w:val="bullet"/>
      <w:lvlText w:val=""/>
      <w:lvlJc w:val="left"/>
      <w:pPr>
        <w:ind w:left="2160" w:hanging="360"/>
      </w:pPr>
      <w:rPr>
        <w:rFonts w:ascii="Wingdings" w:hAnsi="Wingdings" w:hint="default"/>
      </w:rPr>
    </w:lvl>
    <w:lvl w:ilvl="3" w:tplc="5FA0E7D8">
      <w:start w:val="1"/>
      <w:numFmt w:val="bullet"/>
      <w:lvlText w:val=""/>
      <w:lvlJc w:val="left"/>
      <w:pPr>
        <w:ind w:left="2880" w:hanging="360"/>
      </w:pPr>
      <w:rPr>
        <w:rFonts w:ascii="Symbol" w:hAnsi="Symbol" w:hint="default"/>
      </w:rPr>
    </w:lvl>
    <w:lvl w:ilvl="4" w:tplc="FD08D558">
      <w:start w:val="1"/>
      <w:numFmt w:val="bullet"/>
      <w:lvlText w:val="o"/>
      <w:lvlJc w:val="left"/>
      <w:pPr>
        <w:ind w:left="3600" w:hanging="360"/>
      </w:pPr>
      <w:rPr>
        <w:rFonts w:ascii="Courier New" w:hAnsi="Courier New" w:hint="default"/>
      </w:rPr>
    </w:lvl>
    <w:lvl w:ilvl="5" w:tplc="15B8746C">
      <w:start w:val="1"/>
      <w:numFmt w:val="bullet"/>
      <w:lvlText w:val=""/>
      <w:lvlJc w:val="left"/>
      <w:pPr>
        <w:ind w:left="4320" w:hanging="360"/>
      </w:pPr>
      <w:rPr>
        <w:rFonts w:ascii="Wingdings" w:hAnsi="Wingdings" w:hint="default"/>
      </w:rPr>
    </w:lvl>
    <w:lvl w:ilvl="6" w:tplc="EBB4D88A">
      <w:start w:val="1"/>
      <w:numFmt w:val="bullet"/>
      <w:lvlText w:val=""/>
      <w:lvlJc w:val="left"/>
      <w:pPr>
        <w:ind w:left="5040" w:hanging="360"/>
      </w:pPr>
      <w:rPr>
        <w:rFonts w:ascii="Symbol" w:hAnsi="Symbol" w:hint="default"/>
      </w:rPr>
    </w:lvl>
    <w:lvl w:ilvl="7" w:tplc="B7863510">
      <w:start w:val="1"/>
      <w:numFmt w:val="bullet"/>
      <w:lvlText w:val="o"/>
      <w:lvlJc w:val="left"/>
      <w:pPr>
        <w:ind w:left="5760" w:hanging="360"/>
      </w:pPr>
      <w:rPr>
        <w:rFonts w:ascii="Courier New" w:hAnsi="Courier New" w:hint="default"/>
      </w:rPr>
    </w:lvl>
    <w:lvl w:ilvl="8" w:tplc="1E7842B8">
      <w:start w:val="1"/>
      <w:numFmt w:val="bullet"/>
      <w:lvlText w:val=""/>
      <w:lvlJc w:val="left"/>
      <w:pPr>
        <w:ind w:left="6480" w:hanging="360"/>
      </w:pPr>
      <w:rPr>
        <w:rFonts w:ascii="Wingdings" w:hAnsi="Wingdings" w:hint="default"/>
      </w:rPr>
    </w:lvl>
  </w:abstractNum>
  <w:abstractNum w:abstractNumId="33" w15:restartNumberingAfterBreak="0">
    <w:nsid w:val="71883A47"/>
    <w:multiLevelType w:val="hybridMultilevel"/>
    <w:tmpl w:val="4A644E72"/>
    <w:lvl w:ilvl="0" w:tplc="C36ECAEE">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6672B31"/>
    <w:multiLevelType w:val="hybridMultilevel"/>
    <w:tmpl w:val="806C3F4E"/>
    <w:lvl w:ilvl="0" w:tplc="F95A8F32">
      <w:start w:val="1"/>
      <w:numFmt w:val="bullet"/>
      <w:lvlText w:val=""/>
      <w:lvlJc w:val="left"/>
      <w:pPr>
        <w:ind w:left="720" w:hanging="360"/>
      </w:pPr>
      <w:rPr>
        <w:rFonts w:ascii="Wingdings" w:hAnsi="Wingdings" w:hint="default"/>
        <w:color w:val="FFC000"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E06003E"/>
    <w:multiLevelType w:val="hybridMultilevel"/>
    <w:tmpl w:val="D64A7B0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9"/>
  </w:num>
  <w:num w:numId="2">
    <w:abstractNumId w:val="9"/>
  </w:num>
  <w:num w:numId="3">
    <w:abstractNumId w:val="17"/>
  </w:num>
  <w:num w:numId="4">
    <w:abstractNumId w:val="32"/>
  </w:num>
  <w:num w:numId="5">
    <w:abstractNumId w:val="22"/>
  </w:num>
  <w:num w:numId="6">
    <w:abstractNumId w:val="24"/>
  </w:num>
  <w:num w:numId="7">
    <w:abstractNumId w:val="25"/>
  </w:num>
  <w:num w:numId="8">
    <w:abstractNumId w:val="19"/>
  </w:num>
  <w:num w:numId="9">
    <w:abstractNumId w:val="0"/>
  </w:num>
  <w:num w:numId="10">
    <w:abstractNumId w:val="26"/>
  </w:num>
  <w:num w:numId="11">
    <w:abstractNumId w:val="15"/>
  </w:num>
  <w:num w:numId="12">
    <w:abstractNumId w:val="2"/>
  </w:num>
  <w:num w:numId="13">
    <w:abstractNumId w:val="2"/>
  </w:num>
  <w:num w:numId="14">
    <w:abstractNumId w:val="35"/>
  </w:num>
  <w:num w:numId="15">
    <w:abstractNumId w:val="20"/>
  </w:num>
  <w:num w:numId="16">
    <w:abstractNumId w:val="12"/>
  </w:num>
  <w:num w:numId="17">
    <w:abstractNumId w:val="31"/>
  </w:num>
  <w:num w:numId="18">
    <w:abstractNumId w:val="33"/>
  </w:num>
  <w:num w:numId="19">
    <w:abstractNumId w:val="4"/>
  </w:num>
  <w:num w:numId="20">
    <w:abstractNumId w:val="8"/>
  </w:num>
  <w:num w:numId="21">
    <w:abstractNumId w:val="10"/>
  </w:num>
  <w:num w:numId="22">
    <w:abstractNumId w:val="11"/>
  </w:num>
  <w:num w:numId="23">
    <w:abstractNumId w:val="1"/>
  </w:num>
  <w:num w:numId="24">
    <w:abstractNumId w:val="3"/>
  </w:num>
  <w:num w:numId="25">
    <w:abstractNumId w:val="7"/>
  </w:num>
  <w:num w:numId="26">
    <w:abstractNumId w:val="14"/>
  </w:num>
  <w:num w:numId="27">
    <w:abstractNumId w:val="6"/>
  </w:num>
  <w:num w:numId="28">
    <w:abstractNumId w:val="34"/>
  </w:num>
  <w:num w:numId="29">
    <w:abstractNumId w:val="30"/>
  </w:num>
  <w:num w:numId="30">
    <w:abstractNumId w:val="21"/>
  </w:num>
  <w:num w:numId="31">
    <w:abstractNumId w:val="28"/>
  </w:num>
  <w:num w:numId="32">
    <w:abstractNumId w:val="5"/>
  </w:num>
  <w:num w:numId="33">
    <w:abstractNumId w:val="27"/>
  </w:num>
  <w:num w:numId="34">
    <w:abstractNumId w:val="13"/>
  </w:num>
  <w:num w:numId="35">
    <w:abstractNumId w:val="23"/>
  </w:num>
  <w:num w:numId="36">
    <w:abstractNumId w:val="18"/>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A9F"/>
    <w:rsid w:val="0000070D"/>
    <w:rsid w:val="00000D5C"/>
    <w:rsid w:val="0000242D"/>
    <w:rsid w:val="00002844"/>
    <w:rsid w:val="00003D98"/>
    <w:rsid w:val="00003F39"/>
    <w:rsid w:val="000051F4"/>
    <w:rsid w:val="0000736A"/>
    <w:rsid w:val="00012093"/>
    <w:rsid w:val="0001414C"/>
    <w:rsid w:val="00016C2C"/>
    <w:rsid w:val="000219F7"/>
    <w:rsid w:val="00022A9D"/>
    <w:rsid w:val="00022CA7"/>
    <w:rsid w:val="0002311E"/>
    <w:rsid w:val="00023B11"/>
    <w:rsid w:val="00025A19"/>
    <w:rsid w:val="00026486"/>
    <w:rsid w:val="000316E4"/>
    <w:rsid w:val="00033327"/>
    <w:rsid w:val="000343A6"/>
    <w:rsid w:val="00036DA3"/>
    <w:rsid w:val="00037D1D"/>
    <w:rsid w:val="000403FF"/>
    <w:rsid w:val="0004091F"/>
    <w:rsid w:val="00043711"/>
    <w:rsid w:val="00043BF0"/>
    <w:rsid w:val="00045BCB"/>
    <w:rsid w:val="000460C5"/>
    <w:rsid w:val="00054132"/>
    <w:rsid w:val="000550D4"/>
    <w:rsid w:val="00056E98"/>
    <w:rsid w:val="00057640"/>
    <w:rsid w:val="00057856"/>
    <w:rsid w:val="000603C1"/>
    <w:rsid w:val="00060EF2"/>
    <w:rsid w:val="00061DB6"/>
    <w:rsid w:val="000671C2"/>
    <w:rsid w:val="00070352"/>
    <w:rsid w:val="00070B44"/>
    <w:rsid w:val="00072B81"/>
    <w:rsid w:val="000735B3"/>
    <w:rsid w:val="00076DB3"/>
    <w:rsid w:val="000825DC"/>
    <w:rsid w:val="00083226"/>
    <w:rsid w:val="000839E9"/>
    <w:rsid w:val="00084D73"/>
    <w:rsid w:val="0008568E"/>
    <w:rsid w:val="00086083"/>
    <w:rsid w:val="000862AE"/>
    <w:rsid w:val="000878EF"/>
    <w:rsid w:val="00087BF8"/>
    <w:rsid w:val="00087F2B"/>
    <w:rsid w:val="0009371E"/>
    <w:rsid w:val="00093AB5"/>
    <w:rsid w:val="00096F7D"/>
    <w:rsid w:val="000A0522"/>
    <w:rsid w:val="000A0DC4"/>
    <w:rsid w:val="000A1BAE"/>
    <w:rsid w:val="000A3028"/>
    <w:rsid w:val="000A36DF"/>
    <w:rsid w:val="000A404E"/>
    <w:rsid w:val="000A5199"/>
    <w:rsid w:val="000A7DD1"/>
    <w:rsid w:val="000B2759"/>
    <w:rsid w:val="000B2B2E"/>
    <w:rsid w:val="000B48EC"/>
    <w:rsid w:val="000B6048"/>
    <w:rsid w:val="000B79CC"/>
    <w:rsid w:val="000C0FD0"/>
    <w:rsid w:val="000C24B0"/>
    <w:rsid w:val="000D1F99"/>
    <w:rsid w:val="000D3BA2"/>
    <w:rsid w:val="000E4280"/>
    <w:rsid w:val="000E6767"/>
    <w:rsid w:val="000E6C98"/>
    <w:rsid w:val="000E75A8"/>
    <w:rsid w:val="000F50CA"/>
    <w:rsid w:val="000F62AA"/>
    <w:rsid w:val="000F62CF"/>
    <w:rsid w:val="000F6683"/>
    <w:rsid w:val="00100A4A"/>
    <w:rsid w:val="001038FC"/>
    <w:rsid w:val="00104C74"/>
    <w:rsid w:val="00107086"/>
    <w:rsid w:val="00107A15"/>
    <w:rsid w:val="00111565"/>
    <w:rsid w:val="0011297D"/>
    <w:rsid w:val="00113E9F"/>
    <w:rsid w:val="00116D24"/>
    <w:rsid w:val="00117F30"/>
    <w:rsid w:val="00120220"/>
    <w:rsid w:val="00122C79"/>
    <w:rsid w:val="0012348B"/>
    <w:rsid w:val="00125439"/>
    <w:rsid w:val="001264BD"/>
    <w:rsid w:val="00127320"/>
    <w:rsid w:val="00130160"/>
    <w:rsid w:val="00132D0F"/>
    <w:rsid w:val="00135370"/>
    <w:rsid w:val="00136EF3"/>
    <w:rsid w:val="00141DDA"/>
    <w:rsid w:val="00142C27"/>
    <w:rsid w:val="00142CC3"/>
    <w:rsid w:val="00143DEB"/>
    <w:rsid w:val="00150C2A"/>
    <w:rsid w:val="00156393"/>
    <w:rsid w:val="0015693B"/>
    <w:rsid w:val="00156C64"/>
    <w:rsid w:val="00156E3F"/>
    <w:rsid w:val="001629B7"/>
    <w:rsid w:val="0016333C"/>
    <w:rsid w:val="00164783"/>
    <w:rsid w:val="00167675"/>
    <w:rsid w:val="00167AD9"/>
    <w:rsid w:val="00170289"/>
    <w:rsid w:val="00174457"/>
    <w:rsid w:val="0017526F"/>
    <w:rsid w:val="00175FCF"/>
    <w:rsid w:val="001772BB"/>
    <w:rsid w:val="00177481"/>
    <w:rsid w:val="0018051A"/>
    <w:rsid w:val="00180942"/>
    <w:rsid w:val="0018240A"/>
    <w:rsid w:val="0018369E"/>
    <w:rsid w:val="00186AE0"/>
    <w:rsid w:val="0019083F"/>
    <w:rsid w:val="00194A12"/>
    <w:rsid w:val="001A1305"/>
    <w:rsid w:val="001A73DC"/>
    <w:rsid w:val="001A7A06"/>
    <w:rsid w:val="001B344D"/>
    <w:rsid w:val="001B50BB"/>
    <w:rsid w:val="001B518F"/>
    <w:rsid w:val="001B6487"/>
    <w:rsid w:val="001B6670"/>
    <w:rsid w:val="001B6E81"/>
    <w:rsid w:val="001C0795"/>
    <w:rsid w:val="001C1DEA"/>
    <w:rsid w:val="001C399D"/>
    <w:rsid w:val="001C4261"/>
    <w:rsid w:val="001C468B"/>
    <w:rsid w:val="001C483D"/>
    <w:rsid w:val="001C5DA2"/>
    <w:rsid w:val="001C5E98"/>
    <w:rsid w:val="001C6D74"/>
    <w:rsid w:val="001C7441"/>
    <w:rsid w:val="001D06E8"/>
    <w:rsid w:val="001D1143"/>
    <w:rsid w:val="001D12EE"/>
    <w:rsid w:val="001D14C2"/>
    <w:rsid w:val="001D2203"/>
    <w:rsid w:val="001D37FA"/>
    <w:rsid w:val="001D787B"/>
    <w:rsid w:val="001E0A68"/>
    <w:rsid w:val="001E0C39"/>
    <w:rsid w:val="001E40C4"/>
    <w:rsid w:val="001E53A2"/>
    <w:rsid w:val="001E6323"/>
    <w:rsid w:val="001E6EBB"/>
    <w:rsid w:val="001E7BF8"/>
    <w:rsid w:val="001F0BEA"/>
    <w:rsid w:val="001F24EE"/>
    <w:rsid w:val="001F3703"/>
    <w:rsid w:val="001F3A0D"/>
    <w:rsid w:val="001F4A30"/>
    <w:rsid w:val="001F588C"/>
    <w:rsid w:val="001F764B"/>
    <w:rsid w:val="00200202"/>
    <w:rsid w:val="002007D0"/>
    <w:rsid w:val="00201FCE"/>
    <w:rsid w:val="00207529"/>
    <w:rsid w:val="0020797B"/>
    <w:rsid w:val="00213738"/>
    <w:rsid w:val="0021463E"/>
    <w:rsid w:val="002207A7"/>
    <w:rsid w:val="00221825"/>
    <w:rsid w:val="00221C64"/>
    <w:rsid w:val="00221CCA"/>
    <w:rsid w:val="002229A2"/>
    <w:rsid w:val="00224CD0"/>
    <w:rsid w:val="002306C7"/>
    <w:rsid w:val="00232DED"/>
    <w:rsid w:val="00233167"/>
    <w:rsid w:val="00236A25"/>
    <w:rsid w:val="00237F24"/>
    <w:rsid w:val="00240A31"/>
    <w:rsid w:val="00241EDD"/>
    <w:rsid w:val="00251154"/>
    <w:rsid w:val="002511C4"/>
    <w:rsid w:val="00251788"/>
    <w:rsid w:val="0025656B"/>
    <w:rsid w:val="0026077A"/>
    <w:rsid w:val="00262D7F"/>
    <w:rsid w:val="00266969"/>
    <w:rsid w:val="0027462A"/>
    <w:rsid w:val="00280A3F"/>
    <w:rsid w:val="002821D6"/>
    <w:rsid w:val="00282800"/>
    <w:rsid w:val="002856D7"/>
    <w:rsid w:val="00285B85"/>
    <w:rsid w:val="0028671F"/>
    <w:rsid w:val="002867F4"/>
    <w:rsid w:val="00295010"/>
    <w:rsid w:val="002951D2"/>
    <w:rsid w:val="00295EC7"/>
    <w:rsid w:val="0029686A"/>
    <w:rsid w:val="002976E4"/>
    <w:rsid w:val="002A0CEB"/>
    <w:rsid w:val="002A0DC2"/>
    <w:rsid w:val="002A0E30"/>
    <w:rsid w:val="002A27F7"/>
    <w:rsid w:val="002A58D2"/>
    <w:rsid w:val="002A6FBB"/>
    <w:rsid w:val="002B17A4"/>
    <w:rsid w:val="002B296A"/>
    <w:rsid w:val="002B44C9"/>
    <w:rsid w:val="002B6875"/>
    <w:rsid w:val="002B6A2B"/>
    <w:rsid w:val="002B7EA2"/>
    <w:rsid w:val="002C644F"/>
    <w:rsid w:val="002C693F"/>
    <w:rsid w:val="002C69D6"/>
    <w:rsid w:val="002D3A8A"/>
    <w:rsid w:val="002D3D22"/>
    <w:rsid w:val="002D425A"/>
    <w:rsid w:val="002E0840"/>
    <w:rsid w:val="002E5FB0"/>
    <w:rsid w:val="002E601A"/>
    <w:rsid w:val="002E61CE"/>
    <w:rsid w:val="002E6DEB"/>
    <w:rsid w:val="002F18F0"/>
    <w:rsid w:val="002F3A1B"/>
    <w:rsid w:val="002F3F01"/>
    <w:rsid w:val="002F47A6"/>
    <w:rsid w:val="002F5744"/>
    <w:rsid w:val="00300ED7"/>
    <w:rsid w:val="0030407B"/>
    <w:rsid w:val="0030791D"/>
    <w:rsid w:val="0031319D"/>
    <w:rsid w:val="00313DA3"/>
    <w:rsid w:val="00314238"/>
    <w:rsid w:val="00317248"/>
    <w:rsid w:val="00317B42"/>
    <w:rsid w:val="0032273A"/>
    <w:rsid w:val="00322A16"/>
    <w:rsid w:val="00323580"/>
    <w:rsid w:val="003239FD"/>
    <w:rsid w:val="00325B71"/>
    <w:rsid w:val="0033140C"/>
    <w:rsid w:val="00331EA2"/>
    <w:rsid w:val="003327DD"/>
    <w:rsid w:val="00333810"/>
    <w:rsid w:val="00336ED3"/>
    <w:rsid w:val="003373DD"/>
    <w:rsid w:val="00337C9A"/>
    <w:rsid w:val="00340F52"/>
    <w:rsid w:val="00342759"/>
    <w:rsid w:val="00342A27"/>
    <w:rsid w:val="00343CDB"/>
    <w:rsid w:val="00344ABD"/>
    <w:rsid w:val="003504CA"/>
    <w:rsid w:val="00357074"/>
    <w:rsid w:val="00357D9B"/>
    <w:rsid w:val="00364DEE"/>
    <w:rsid w:val="00371F5D"/>
    <w:rsid w:val="003734A8"/>
    <w:rsid w:val="00374780"/>
    <w:rsid w:val="0037508A"/>
    <w:rsid w:val="003763D3"/>
    <w:rsid w:val="00376E65"/>
    <w:rsid w:val="00380C16"/>
    <w:rsid w:val="00381933"/>
    <w:rsid w:val="00381C71"/>
    <w:rsid w:val="00383768"/>
    <w:rsid w:val="0038602C"/>
    <w:rsid w:val="00387AC6"/>
    <w:rsid w:val="00390812"/>
    <w:rsid w:val="00390AB3"/>
    <w:rsid w:val="003918A9"/>
    <w:rsid w:val="0039279D"/>
    <w:rsid w:val="0039604B"/>
    <w:rsid w:val="003A0501"/>
    <w:rsid w:val="003A1565"/>
    <w:rsid w:val="003A5B66"/>
    <w:rsid w:val="003A5B92"/>
    <w:rsid w:val="003A62C3"/>
    <w:rsid w:val="003A6A18"/>
    <w:rsid w:val="003A6D6C"/>
    <w:rsid w:val="003A7B1A"/>
    <w:rsid w:val="003B314B"/>
    <w:rsid w:val="003B3E55"/>
    <w:rsid w:val="003C03B3"/>
    <w:rsid w:val="003C1BE3"/>
    <w:rsid w:val="003C244A"/>
    <w:rsid w:val="003C2453"/>
    <w:rsid w:val="003C2DFA"/>
    <w:rsid w:val="003C5E6A"/>
    <w:rsid w:val="003D1DFC"/>
    <w:rsid w:val="003D24A0"/>
    <w:rsid w:val="003D4E68"/>
    <w:rsid w:val="003D683C"/>
    <w:rsid w:val="003D72ED"/>
    <w:rsid w:val="003E03FC"/>
    <w:rsid w:val="003E1A71"/>
    <w:rsid w:val="003E3628"/>
    <w:rsid w:val="003E5479"/>
    <w:rsid w:val="003E58DD"/>
    <w:rsid w:val="003E5CB6"/>
    <w:rsid w:val="003E682A"/>
    <w:rsid w:val="003F03D3"/>
    <w:rsid w:val="003F09AF"/>
    <w:rsid w:val="003F580B"/>
    <w:rsid w:val="003F5893"/>
    <w:rsid w:val="003F5B71"/>
    <w:rsid w:val="003F5FE0"/>
    <w:rsid w:val="003F6952"/>
    <w:rsid w:val="004061D7"/>
    <w:rsid w:val="00412D5C"/>
    <w:rsid w:val="00413846"/>
    <w:rsid w:val="00414D97"/>
    <w:rsid w:val="00415416"/>
    <w:rsid w:val="00421F07"/>
    <w:rsid w:val="00423C37"/>
    <w:rsid w:val="00425105"/>
    <w:rsid w:val="00425D2A"/>
    <w:rsid w:val="00426444"/>
    <w:rsid w:val="00427B6F"/>
    <w:rsid w:val="00430796"/>
    <w:rsid w:val="00431BC2"/>
    <w:rsid w:val="00434B54"/>
    <w:rsid w:val="004357C0"/>
    <w:rsid w:val="004357FB"/>
    <w:rsid w:val="0044011A"/>
    <w:rsid w:val="004430D5"/>
    <w:rsid w:val="0044364E"/>
    <w:rsid w:val="00445CB3"/>
    <w:rsid w:val="0044788C"/>
    <w:rsid w:val="00455DF2"/>
    <w:rsid w:val="00456224"/>
    <w:rsid w:val="00456DBD"/>
    <w:rsid w:val="00460B12"/>
    <w:rsid w:val="004625F4"/>
    <w:rsid w:val="004639AA"/>
    <w:rsid w:val="00463BD3"/>
    <w:rsid w:val="0046681F"/>
    <w:rsid w:val="00466F4E"/>
    <w:rsid w:val="00470FD3"/>
    <w:rsid w:val="004719E3"/>
    <w:rsid w:val="00473CDD"/>
    <w:rsid w:val="004748CD"/>
    <w:rsid w:val="004800E5"/>
    <w:rsid w:val="0048184D"/>
    <w:rsid w:val="00482DD0"/>
    <w:rsid w:val="00485335"/>
    <w:rsid w:val="00492CD1"/>
    <w:rsid w:val="004942A1"/>
    <w:rsid w:val="004947C0"/>
    <w:rsid w:val="004A413F"/>
    <w:rsid w:val="004A4477"/>
    <w:rsid w:val="004A676C"/>
    <w:rsid w:val="004A6C03"/>
    <w:rsid w:val="004B0923"/>
    <w:rsid w:val="004B2447"/>
    <w:rsid w:val="004B5931"/>
    <w:rsid w:val="004C1025"/>
    <w:rsid w:val="004C1D14"/>
    <w:rsid w:val="004C3549"/>
    <w:rsid w:val="004C5E89"/>
    <w:rsid w:val="004C6FD9"/>
    <w:rsid w:val="004C71E9"/>
    <w:rsid w:val="004D018A"/>
    <w:rsid w:val="004D50A9"/>
    <w:rsid w:val="004D57B7"/>
    <w:rsid w:val="004D75BC"/>
    <w:rsid w:val="004E1784"/>
    <w:rsid w:val="004E5490"/>
    <w:rsid w:val="004E5717"/>
    <w:rsid w:val="004E599F"/>
    <w:rsid w:val="004E7322"/>
    <w:rsid w:val="004E7900"/>
    <w:rsid w:val="004F039E"/>
    <w:rsid w:val="004F52AB"/>
    <w:rsid w:val="004F79B3"/>
    <w:rsid w:val="00502B5E"/>
    <w:rsid w:val="0050438E"/>
    <w:rsid w:val="00504B7A"/>
    <w:rsid w:val="00505753"/>
    <w:rsid w:val="00506B76"/>
    <w:rsid w:val="005108DF"/>
    <w:rsid w:val="00510AB9"/>
    <w:rsid w:val="00510E0C"/>
    <w:rsid w:val="00512751"/>
    <w:rsid w:val="0051342C"/>
    <w:rsid w:val="00514209"/>
    <w:rsid w:val="0051512E"/>
    <w:rsid w:val="00517EB4"/>
    <w:rsid w:val="0052037F"/>
    <w:rsid w:val="00521A93"/>
    <w:rsid w:val="00522079"/>
    <w:rsid w:val="0052272E"/>
    <w:rsid w:val="00525F8E"/>
    <w:rsid w:val="00530338"/>
    <w:rsid w:val="00531705"/>
    <w:rsid w:val="00531C2E"/>
    <w:rsid w:val="00537356"/>
    <w:rsid w:val="005375A6"/>
    <w:rsid w:val="00540CF9"/>
    <w:rsid w:val="0054394D"/>
    <w:rsid w:val="0054515B"/>
    <w:rsid w:val="005465AF"/>
    <w:rsid w:val="005500EF"/>
    <w:rsid w:val="00550A23"/>
    <w:rsid w:val="00550C9E"/>
    <w:rsid w:val="00551E4F"/>
    <w:rsid w:val="00553734"/>
    <w:rsid w:val="005538FF"/>
    <w:rsid w:val="005558EB"/>
    <w:rsid w:val="0056001F"/>
    <w:rsid w:val="005659B9"/>
    <w:rsid w:val="00565BCA"/>
    <w:rsid w:val="00566EAA"/>
    <w:rsid w:val="0057112A"/>
    <w:rsid w:val="00571D4A"/>
    <w:rsid w:val="00574C20"/>
    <w:rsid w:val="00575B1C"/>
    <w:rsid w:val="0058363A"/>
    <w:rsid w:val="005842BD"/>
    <w:rsid w:val="005862FD"/>
    <w:rsid w:val="0058799B"/>
    <w:rsid w:val="0059092F"/>
    <w:rsid w:val="00592582"/>
    <w:rsid w:val="00594316"/>
    <w:rsid w:val="005963E3"/>
    <w:rsid w:val="005A0ED3"/>
    <w:rsid w:val="005A159A"/>
    <w:rsid w:val="005A168D"/>
    <w:rsid w:val="005A56C7"/>
    <w:rsid w:val="005A67B4"/>
    <w:rsid w:val="005B19B7"/>
    <w:rsid w:val="005B1E42"/>
    <w:rsid w:val="005B21C2"/>
    <w:rsid w:val="005B5042"/>
    <w:rsid w:val="005B78B6"/>
    <w:rsid w:val="005C1EE1"/>
    <w:rsid w:val="005C366C"/>
    <w:rsid w:val="005C512B"/>
    <w:rsid w:val="005C717D"/>
    <w:rsid w:val="005D4348"/>
    <w:rsid w:val="005D5BF0"/>
    <w:rsid w:val="005E0557"/>
    <w:rsid w:val="005E499D"/>
    <w:rsid w:val="005E607E"/>
    <w:rsid w:val="005E66D8"/>
    <w:rsid w:val="005E7FC3"/>
    <w:rsid w:val="005F1AD3"/>
    <w:rsid w:val="005F246E"/>
    <w:rsid w:val="005F2F4C"/>
    <w:rsid w:val="005F4DB0"/>
    <w:rsid w:val="005F7F8D"/>
    <w:rsid w:val="00601F7F"/>
    <w:rsid w:val="0060263E"/>
    <w:rsid w:val="00603DE1"/>
    <w:rsid w:val="00604657"/>
    <w:rsid w:val="00605CF1"/>
    <w:rsid w:val="00610CAD"/>
    <w:rsid w:val="00612120"/>
    <w:rsid w:val="0061335D"/>
    <w:rsid w:val="00614326"/>
    <w:rsid w:val="00614D88"/>
    <w:rsid w:val="00616151"/>
    <w:rsid w:val="00616242"/>
    <w:rsid w:val="00616D6B"/>
    <w:rsid w:val="006171F7"/>
    <w:rsid w:val="006217CC"/>
    <w:rsid w:val="006240B2"/>
    <w:rsid w:val="006309D4"/>
    <w:rsid w:val="006336DF"/>
    <w:rsid w:val="00636D31"/>
    <w:rsid w:val="00640EBA"/>
    <w:rsid w:val="00643060"/>
    <w:rsid w:val="00646D2D"/>
    <w:rsid w:val="00650A3E"/>
    <w:rsid w:val="006572FA"/>
    <w:rsid w:val="00657DC2"/>
    <w:rsid w:val="006659E4"/>
    <w:rsid w:val="006705B4"/>
    <w:rsid w:val="00672723"/>
    <w:rsid w:val="00672EA9"/>
    <w:rsid w:val="00673E2F"/>
    <w:rsid w:val="006861D6"/>
    <w:rsid w:val="00687112"/>
    <w:rsid w:val="006878AD"/>
    <w:rsid w:val="00691622"/>
    <w:rsid w:val="00692BB6"/>
    <w:rsid w:val="0069494C"/>
    <w:rsid w:val="00694E01"/>
    <w:rsid w:val="006A4CCD"/>
    <w:rsid w:val="006A5B2C"/>
    <w:rsid w:val="006A5FCB"/>
    <w:rsid w:val="006B454D"/>
    <w:rsid w:val="006B52A1"/>
    <w:rsid w:val="006B6F47"/>
    <w:rsid w:val="006C04D2"/>
    <w:rsid w:val="006C15CA"/>
    <w:rsid w:val="006C23EA"/>
    <w:rsid w:val="006C6915"/>
    <w:rsid w:val="006D45FC"/>
    <w:rsid w:val="006D5A0B"/>
    <w:rsid w:val="006D5C5D"/>
    <w:rsid w:val="006D6C68"/>
    <w:rsid w:val="006E1358"/>
    <w:rsid w:val="006E190C"/>
    <w:rsid w:val="006E240B"/>
    <w:rsid w:val="006E2D72"/>
    <w:rsid w:val="006F1536"/>
    <w:rsid w:val="006F296E"/>
    <w:rsid w:val="006F6627"/>
    <w:rsid w:val="006F76DC"/>
    <w:rsid w:val="00704174"/>
    <w:rsid w:val="007041C4"/>
    <w:rsid w:val="00706BA0"/>
    <w:rsid w:val="00710558"/>
    <w:rsid w:val="00710C98"/>
    <w:rsid w:val="007128CF"/>
    <w:rsid w:val="007131A9"/>
    <w:rsid w:val="0071755F"/>
    <w:rsid w:val="007200E8"/>
    <w:rsid w:val="00723CA8"/>
    <w:rsid w:val="007258F3"/>
    <w:rsid w:val="00726A31"/>
    <w:rsid w:val="00732E71"/>
    <w:rsid w:val="00736785"/>
    <w:rsid w:val="0073765D"/>
    <w:rsid w:val="007420CA"/>
    <w:rsid w:val="00747A21"/>
    <w:rsid w:val="007607EC"/>
    <w:rsid w:val="00762F0D"/>
    <w:rsid w:val="007662D7"/>
    <w:rsid w:val="00767E8A"/>
    <w:rsid w:val="00767F8D"/>
    <w:rsid w:val="00771D7C"/>
    <w:rsid w:val="0077239D"/>
    <w:rsid w:val="00776280"/>
    <w:rsid w:val="00776DE9"/>
    <w:rsid w:val="0078119E"/>
    <w:rsid w:val="00782055"/>
    <w:rsid w:val="007879CC"/>
    <w:rsid w:val="00787A0F"/>
    <w:rsid w:val="00790367"/>
    <w:rsid w:val="00790E8D"/>
    <w:rsid w:val="007927C7"/>
    <w:rsid w:val="007959A4"/>
    <w:rsid w:val="00797613"/>
    <w:rsid w:val="007A1934"/>
    <w:rsid w:val="007A2FC2"/>
    <w:rsid w:val="007A4D5A"/>
    <w:rsid w:val="007A60E4"/>
    <w:rsid w:val="007A7B65"/>
    <w:rsid w:val="007B15BF"/>
    <w:rsid w:val="007B4D97"/>
    <w:rsid w:val="007B624F"/>
    <w:rsid w:val="007C2AF0"/>
    <w:rsid w:val="007C3200"/>
    <w:rsid w:val="007C382D"/>
    <w:rsid w:val="007C3D03"/>
    <w:rsid w:val="007C4E43"/>
    <w:rsid w:val="007C626C"/>
    <w:rsid w:val="007D11ED"/>
    <w:rsid w:val="007D142F"/>
    <w:rsid w:val="007D544D"/>
    <w:rsid w:val="007D6E12"/>
    <w:rsid w:val="007E198C"/>
    <w:rsid w:val="007E2651"/>
    <w:rsid w:val="007E53A5"/>
    <w:rsid w:val="007E76BA"/>
    <w:rsid w:val="007F083F"/>
    <w:rsid w:val="007F2087"/>
    <w:rsid w:val="007F31BF"/>
    <w:rsid w:val="007F4BF1"/>
    <w:rsid w:val="007F4C0C"/>
    <w:rsid w:val="007F717A"/>
    <w:rsid w:val="007F7FC8"/>
    <w:rsid w:val="00802B53"/>
    <w:rsid w:val="00803424"/>
    <w:rsid w:val="0080360E"/>
    <w:rsid w:val="00803FF7"/>
    <w:rsid w:val="008141E1"/>
    <w:rsid w:val="008209A8"/>
    <w:rsid w:val="008236A4"/>
    <w:rsid w:val="00824028"/>
    <w:rsid w:val="00824F87"/>
    <w:rsid w:val="008254AC"/>
    <w:rsid w:val="00825F99"/>
    <w:rsid w:val="0082609E"/>
    <w:rsid w:val="00826405"/>
    <w:rsid w:val="00832C0F"/>
    <w:rsid w:val="00835507"/>
    <w:rsid w:val="00840DD3"/>
    <w:rsid w:val="00844434"/>
    <w:rsid w:val="00847078"/>
    <w:rsid w:val="008470D6"/>
    <w:rsid w:val="00847592"/>
    <w:rsid w:val="008504A6"/>
    <w:rsid w:val="008509D3"/>
    <w:rsid w:val="0085741E"/>
    <w:rsid w:val="00860E58"/>
    <w:rsid w:val="00860F60"/>
    <w:rsid w:val="00863E61"/>
    <w:rsid w:val="00864F62"/>
    <w:rsid w:val="00866411"/>
    <w:rsid w:val="008702FF"/>
    <w:rsid w:val="008730B8"/>
    <w:rsid w:val="00873263"/>
    <w:rsid w:val="00877865"/>
    <w:rsid w:val="00882D06"/>
    <w:rsid w:val="0088314D"/>
    <w:rsid w:val="008903F0"/>
    <w:rsid w:val="008923F2"/>
    <w:rsid w:val="008930FB"/>
    <w:rsid w:val="008A17D7"/>
    <w:rsid w:val="008A2097"/>
    <w:rsid w:val="008A3F02"/>
    <w:rsid w:val="008A4656"/>
    <w:rsid w:val="008A4EBB"/>
    <w:rsid w:val="008A634C"/>
    <w:rsid w:val="008A78F1"/>
    <w:rsid w:val="008B1A32"/>
    <w:rsid w:val="008B1E78"/>
    <w:rsid w:val="008B44E5"/>
    <w:rsid w:val="008B4DBA"/>
    <w:rsid w:val="008C01B0"/>
    <w:rsid w:val="008C1C70"/>
    <w:rsid w:val="008C254E"/>
    <w:rsid w:val="008C4533"/>
    <w:rsid w:val="008C54A3"/>
    <w:rsid w:val="008D1DA7"/>
    <w:rsid w:val="008D2727"/>
    <w:rsid w:val="008D3DC4"/>
    <w:rsid w:val="008D6EE4"/>
    <w:rsid w:val="008E13EF"/>
    <w:rsid w:val="008E15C9"/>
    <w:rsid w:val="008E5013"/>
    <w:rsid w:val="008E588B"/>
    <w:rsid w:val="008E7793"/>
    <w:rsid w:val="008F0031"/>
    <w:rsid w:val="008F2CC3"/>
    <w:rsid w:val="008F7FD0"/>
    <w:rsid w:val="00900A4C"/>
    <w:rsid w:val="00903841"/>
    <w:rsid w:val="0090416D"/>
    <w:rsid w:val="009046A0"/>
    <w:rsid w:val="009049AD"/>
    <w:rsid w:val="00905DED"/>
    <w:rsid w:val="00906B62"/>
    <w:rsid w:val="0091275B"/>
    <w:rsid w:val="00913CF7"/>
    <w:rsid w:val="00914AA8"/>
    <w:rsid w:val="009162F2"/>
    <w:rsid w:val="00916571"/>
    <w:rsid w:val="009200FE"/>
    <w:rsid w:val="00920E5F"/>
    <w:rsid w:val="00921F4F"/>
    <w:rsid w:val="00925FEA"/>
    <w:rsid w:val="00926F0B"/>
    <w:rsid w:val="009327F8"/>
    <w:rsid w:val="00933F10"/>
    <w:rsid w:val="0093490E"/>
    <w:rsid w:val="00935885"/>
    <w:rsid w:val="00936456"/>
    <w:rsid w:val="00936757"/>
    <w:rsid w:val="00942F95"/>
    <w:rsid w:val="0094311C"/>
    <w:rsid w:val="00945DA6"/>
    <w:rsid w:val="00946934"/>
    <w:rsid w:val="00947B83"/>
    <w:rsid w:val="00952EA5"/>
    <w:rsid w:val="0096043C"/>
    <w:rsid w:val="00962F6F"/>
    <w:rsid w:val="00965FB2"/>
    <w:rsid w:val="009702ED"/>
    <w:rsid w:val="009707BB"/>
    <w:rsid w:val="0097164D"/>
    <w:rsid w:val="0097198C"/>
    <w:rsid w:val="00972ADA"/>
    <w:rsid w:val="00973475"/>
    <w:rsid w:val="00981500"/>
    <w:rsid w:val="0098572A"/>
    <w:rsid w:val="00986CBF"/>
    <w:rsid w:val="00996454"/>
    <w:rsid w:val="00997C7F"/>
    <w:rsid w:val="009A4164"/>
    <w:rsid w:val="009A76C8"/>
    <w:rsid w:val="009B2EDD"/>
    <w:rsid w:val="009C294A"/>
    <w:rsid w:val="009C4C86"/>
    <w:rsid w:val="009C743D"/>
    <w:rsid w:val="009D181B"/>
    <w:rsid w:val="009D2E1D"/>
    <w:rsid w:val="009D3996"/>
    <w:rsid w:val="009D3A05"/>
    <w:rsid w:val="009D5E12"/>
    <w:rsid w:val="009E0380"/>
    <w:rsid w:val="009E4234"/>
    <w:rsid w:val="009E513C"/>
    <w:rsid w:val="009E6031"/>
    <w:rsid w:val="009E685D"/>
    <w:rsid w:val="009E7EDA"/>
    <w:rsid w:val="009F03AA"/>
    <w:rsid w:val="009F0A0D"/>
    <w:rsid w:val="009F3D99"/>
    <w:rsid w:val="009F49AA"/>
    <w:rsid w:val="009F4D87"/>
    <w:rsid w:val="009F54EF"/>
    <w:rsid w:val="009F6C25"/>
    <w:rsid w:val="009F76F5"/>
    <w:rsid w:val="00A024D3"/>
    <w:rsid w:val="00A03F82"/>
    <w:rsid w:val="00A04736"/>
    <w:rsid w:val="00A04E4B"/>
    <w:rsid w:val="00A06782"/>
    <w:rsid w:val="00A073DF"/>
    <w:rsid w:val="00A1463B"/>
    <w:rsid w:val="00A16A9F"/>
    <w:rsid w:val="00A17561"/>
    <w:rsid w:val="00A2154B"/>
    <w:rsid w:val="00A24168"/>
    <w:rsid w:val="00A30109"/>
    <w:rsid w:val="00A33B1C"/>
    <w:rsid w:val="00A3466E"/>
    <w:rsid w:val="00A44997"/>
    <w:rsid w:val="00A45134"/>
    <w:rsid w:val="00A51347"/>
    <w:rsid w:val="00A52E65"/>
    <w:rsid w:val="00A546E8"/>
    <w:rsid w:val="00A54E2D"/>
    <w:rsid w:val="00A55B90"/>
    <w:rsid w:val="00A61F17"/>
    <w:rsid w:val="00A63706"/>
    <w:rsid w:val="00A653A4"/>
    <w:rsid w:val="00A65605"/>
    <w:rsid w:val="00A7197A"/>
    <w:rsid w:val="00A76468"/>
    <w:rsid w:val="00A81DC2"/>
    <w:rsid w:val="00A8237E"/>
    <w:rsid w:val="00A83F01"/>
    <w:rsid w:val="00A86378"/>
    <w:rsid w:val="00A90978"/>
    <w:rsid w:val="00A914FC"/>
    <w:rsid w:val="00A9440D"/>
    <w:rsid w:val="00A95992"/>
    <w:rsid w:val="00A95C00"/>
    <w:rsid w:val="00A97C57"/>
    <w:rsid w:val="00A97FBF"/>
    <w:rsid w:val="00AA0942"/>
    <w:rsid w:val="00AA12D8"/>
    <w:rsid w:val="00AA1D11"/>
    <w:rsid w:val="00AA36F4"/>
    <w:rsid w:val="00AA3A01"/>
    <w:rsid w:val="00AA5488"/>
    <w:rsid w:val="00AB03CF"/>
    <w:rsid w:val="00AB07BA"/>
    <w:rsid w:val="00AB1E9E"/>
    <w:rsid w:val="00AB317E"/>
    <w:rsid w:val="00AB5BE9"/>
    <w:rsid w:val="00AB71B6"/>
    <w:rsid w:val="00AC53B9"/>
    <w:rsid w:val="00AC6265"/>
    <w:rsid w:val="00AC6C4D"/>
    <w:rsid w:val="00AD1954"/>
    <w:rsid w:val="00AD36DF"/>
    <w:rsid w:val="00AD43D0"/>
    <w:rsid w:val="00AE08E7"/>
    <w:rsid w:val="00AE3329"/>
    <w:rsid w:val="00AE6D69"/>
    <w:rsid w:val="00AF09EC"/>
    <w:rsid w:val="00AF1DC8"/>
    <w:rsid w:val="00AF2F0D"/>
    <w:rsid w:val="00AF3D58"/>
    <w:rsid w:val="00AF3F6F"/>
    <w:rsid w:val="00AF71C0"/>
    <w:rsid w:val="00AF7E24"/>
    <w:rsid w:val="00B041C9"/>
    <w:rsid w:val="00B0592D"/>
    <w:rsid w:val="00B10CDE"/>
    <w:rsid w:val="00B10FD4"/>
    <w:rsid w:val="00B155CF"/>
    <w:rsid w:val="00B16BEA"/>
    <w:rsid w:val="00B17796"/>
    <w:rsid w:val="00B20797"/>
    <w:rsid w:val="00B21E04"/>
    <w:rsid w:val="00B22A9F"/>
    <w:rsid w:val="00B2364F"/>
    <w:rsid w:val="00B23759"/>
    <w:rsid w:val="00B25366"/>
    <w:rsid w:val="00B30056"/>
    <w:rsid w:val="00B3028A"/>
    <w:rsid w:val="00B312A6"/>
    <w:rsid w:val="00B34771"/>
    <w:rsid w:val="00B35EA3"/>
    <w:rsid w:val="00B411B2"/>
    <w:rsid w:val="00B44708"/>
    <w:rsid w:val="00B46109"/>
    <w:rsid w:val="00B50DAB"/>
    <w:rsid w:val="00B510C0"/>
    <w:rsid w:val="00B5295F"/>
    <w:rsid w:val="00B54B42"/>
    <w:rsid w:val="00B54F4D"/>
    <w:rsid w:val="00B560DD"/>
    <w:rsid w:val="00B56E28"/>
    <w:rsid w:val="00B576AE"/>
    <w:rsid w:val="00B60A99"/>
    <w:rsid w:val="00B61CF1"/>
    <w:rsid w:val="00B6327F"/>
    <w:rsid w:val="00B64CEA"/>
    <w:rsid w:val="00B65388"/>
    <w:rsid w:val="00B66935"/>
    <w:rsid w:val="00B669D7"/>
    <w:rsid w:val="00B75335"/>
    <w:rsid w:val="00B81245"/>
    <w:rsid w:val="00B8190D"/>
    <w:rsid w:val="00B82956"/>
    <w:rsid w:val="00B8503B"/>
    <w:rsid w:val="00B85A50"/>
    <w:rsid w:val="00B86B01"/>
    <w:rsid w:val="00B87119"/>
    <w:rsid w:val="00B96D27"/>
    <w:rsid w:val="00B97CA9"/>
    <w:rsid w:val="00BA2745"/>
    <w:rsid w:val="00BA514F"/>
    <w:rsid w:val="00BA59BC"/>
    <w:rsid w:val="00BB05F0"/>
    <w:rsid w:val="00BB4A39"/>
    <w:rsid w:val="00BB7008"/>
    <w:rsid w:val="00BB763A"/>
    <w:rsid w:val="00BC28D5"/>
    <w:rsid w:val="00BD043B"/>
    <w:rsid w:val="00BD0E34"/>
    <w:rsid w:val="00BD11C6"/>
    <w:rsid w:val="00BD1AA7"/>
    <w:rsid w:val="00BD3E0D"/>
    <w:rsid w:val="00BD4169"/>
    <w:rsid w:val="00BD7114"/>
    <w:rsid w:val="00BD7176"/>
    <w:rsid w:val="00BD7417"/>
    <w:rsid w:val="00BE1D8B"/>
    <w:rsid w:val="00BE4C45"/>
    <w:rsid w:val="00BE53DE"/>
    <w:rsid w:val="00BE6536"/>
    <w:rsid w:val="00BE6B7C"/>
    <w:rsid w:val="00BE7642"/>
    <w:rsid w:val="00BE7FD2"/>
    <w:rsid w:val="00BF5CCE"/>
    <w:rsid w:val="00BF5D01"/>
    <w:rsid w:val="00BF6DFE"/>
    <w:rsid w:val="00BF6FE7"/>
    <w:rsid w:val="00C012C8"/>
    <w:rsid w:val="00C067D9"/>
    <w:rsid w:val="00C06C44"/>
    <w:rsid w:val="00C0713D"/>
    <w:rsid w:val="00C12226"/>
    <w:rsid w:val="00C13CC2"/>
    <w:rsid w:val="00C16689"/>
    <w:rsid w:val="00C1774B"/>
    <w:rsid w:val="00C2183D"/>
    <w:rsid w:val="00C30B23"/>
    <w:rsid w:val="00C31842"/>
    <w:rsid w:val="00C34559"/>
    <w:rsid w:val="00C34E52"/>
    <w:rsid w:val="00C35104"/>
    <w:rsid w:val="00C37D3A"/>
    <w:rsid w:val="00C419D8"/>
    <w:rsid w:val="00C42C13"/>
    <w:rsid w:val="00C45AFA"/>
    <w:rsid w:val="00C474EE"/>
    <w:rsid w:val="00C5361C"/>
    <w:rsid w:val="00C54C8E"/>
    <w:rsid w:val="00C571BD"/>
    <w:rsid w:val="00C634B6"/>
    <w:rsid w:val="00C662E0"/>
    <w:rsid w:val="00C80CA9"/>
    <w:rsid w:val="00C81AEF"/>
    <w:rsid w:val="00C82284"/>
    <w:rsid w:val="00C83C13"/>
    <w:rsid w:val="00C84523"/>
    <w:rsid w:val="00C85439"/>
    <w:rsid w:val="00C8618B"/>
    <w:rsid w:val="00C91E72"/>
    <w:rsid w:val="00C93115"/>
    <w:rsid w:val="00C95EC3"/>
    <w:rsid w:val="00CA0512"/>
    <w:rsid w:val="00CA0652"/>
    <w:rsid w:val="00CA0E53"/>
    <w:rsid w:val="00CA158B"/>
    <w:rsid w:val="00CA1DAC"/>
    <w:rsid w:val="00CA25D3"/>
    <w:rsid w:val="00CA3FE3"/>
    <w:rsid w:val="00CA7100"/>
    <w:rsid w:val="00CA76D6"/>
    <w:rsid w:val="00CA7EA8"/>
    <w:rsid w:val="00CB1AA0"/>
    <w:rsid w:val="00CB75AD"/>
    <w:rsid w:val="00CB7611"/>
    <w:rsid w:val="00CC05EC"/>
    <w:rsid w:val="00CC317C"/>
    <w:rsid w:val="00CD08B6"/>
    <w:rsid w:val="00CD2063"/>
    <w:rsid w:val="00CD22A7"/>
    <w:rsid w:val="00CD26D6"/>
    <w:rsid w:val="00CD3210"/>
    <w:rsid w:val="00CD5FAC"/>
    <w:rsid w:val="00CE552E"/>
    <w:rsid w:val="00D00E01"/>
    <w:rsid w:val="00D03730"/>
    <w:rsid w:val="00D03DA1"/>
    <w:rsid w:val="00D04DAA"/>
    <w:rsid w:val="00D051DB"/>
    <w:rsid w:val="00D07484"/>
    <w:rsid w:val="00D116C5"/>
    <w:rsid w:val="00D11AAF"/>
    <w:rsid w:val="00D11D37"/>
    <w:rsid w:val="00D138AE"/>
    <w:rsid w:val="00D13C0D"/>
    <w:rsid w:val="00D15FD5"/>
    <w:rsid w:val="00D1698F"/>
    <w:rsid w:val="00D22603"/>
    <w:rsid w:val="00D239C1"/>
    <w:rsid w:val="00D24061"/>
    <w:rsid w:val="00D3025A"/>
    <w:rsid w:val="00D3146B"/>
    <w:rsid w:val="00D31BE5"/>
    <w:rsid w:val="00D330FE"/>
    <w:rsid w:val="00D35C0D"/>
    <w:rsid w:val="00D35F8C"/>
    <w:rsid w:val="00D3666F"/>
    <w:rsid w:val="00D41F13"/>
    <w:rsid w:val="00D4490D"/>
    <w:rsid w:val="00D4537A"/>
    <w:rsid w:val="00D45D88"/>
    <w:rsid w:val="00D53417"/>
    <w:rsid w:val="00D553AF"/>
    <w:rsid w:val="00D577E1"/>
    <w:rsid w:val="00D7155A"/>
    <w:rsid w:val="00D73156"/>
    <w:rsid w:val="00D76C7F"/>
    <w:rsid w:val="00D776A4"/>
    <w:rsid w:val="00D90CF1"/>
    <w:rsid w:val="00D944E5"/>
    <w:rsid w:val="00D94EAE"/>
    <w:rsid w:val="00D97CED"/>
    <w:rsid w:val="00DA31C1"/>
    <w:rsid w:val="00DA3343"/>
    <w:rsid w:val="00DA55EA"/>
    <w:rsid w:val="00DA6BD3"/>
    <w:rsid w:val="00DA7C98"/>
    <w:rsid w:val="00DB41C2"/>
    <w:rsid w:val="00DB79D5"/>
    <w:rsid w:val="00DC1267"/>
    <w:rsid w:val="00DC25D7"/>
    <w:rsid w:val="00DC2CC0"/>
    <w:rsid w:val="00DC65B7"/>
    <w:rsid w:val="00DD08A3"/>
    <w:rsid w:val="00DD25B5"/>
    <w:rsid w:val="00DD28A9"/>
    <w:rsid w:val="00DE30FB"/>
    <w:rsid w:val="00DE41C0"/>
    <w:rsid w:val="00DE7275"/>
    <w:rsid w:val="00DE7AB2"/>
    <w:rsid w:val="00DF109E"/>
    <w:rsid w:val="00DF1308"/>
    <w:rsid w:val="00DF16A4"/>
    <w:rsid w:val="00DF30C4"/>
    <w:rsid w:val="00DF630E"/>
    <w:rsid w:val="00E02EFF"/>
    <w:rsid w:val="00E03D59"/>
    <w:rsid w:val="00E06CA8"/>
    <w:rsid w:val="00E11594"/>
    <w:rsid w:val="00E11BBA"/>
    <w:rsid w:val="00E11C6D"/>
    <w:rsid w:val="00E12145"/>
    <w:rsid w:val="00E12B1E"/>
    <w:rsid w:val="00E12E7A"/>
    <w:rsid w:val="00E1584E"/>
    <w:rsid w:val="00E15A14"/>
    <w:rsid w:val="00E238E0"/>
    <w:rsid w:val="00E24659"/>
    <w:rsid w:val="00E25081"/>
    <w:rsid w:val="00E301FC"/>
    <w:rsid w:val="00E3365C"/>
    <w:rsid w:val="00E405F1"/>
    <w:rsid w:val="00E43852"/>
    <w:rsid w:val="00E447A6"/>
    <w:rsid w:val="00E4544F"/>
    <w:rsid w:val="00E476AD"/>
    <w:rsid w:val="00E47985"/>
    <w:rsid w:val="00E47B43"/>
    <w:rsid w:val="00E60520"/>
    <w:rsid w:val="00E61F3B"/>
    <w:rsid w:val="00E6240D"/>
    <w:rsid w:val="00E63C2F"/>
    <w:rsid w:val="00E6495B"/>
    <w:rsid w:val="00E66008"/>
    <w:rsid w:val="00E67496"/>
    <w:rsid w:val="00E67F83"/>
    <w:rsid w:val="00E70629"/>
    <w:rsid w:val="00E747FA"/>
    <w:rsid w:val="00E775FC"/>
    <w:rsid w:val="00E81390"/>
    <w:rsid w:val="00E8314C"/>
    <w:rsid w:val="00E85D95"/>
    <w:rsid w:val="00E86BC3"/>
    <w:rsid w:val="00E86CF7"/>
    <w:rsid w:val="00E905A6"/>
    <w:rsid w:val="00E94A1E"/>
    <w:rsid w:val="00E94D71"/>
    <w:rsid w:val="00E9650E"/>
    <w:rsid w:val="00E97432"/>
    <w:rsid w:val="00EA1A57"/>
    <w:rsid w:val="00EA392C"/>
    <w:rsid w:val="00EA5A9A"/>
    <w:rsid w:val="00EA6046"/>
    <w:rsid w:val="00EB083D"/>
    <w:rsid w:val="00EB0872"/>
    <w:rsid w:val="00EB1781"/>
    <w:rsid w:val="00EB2703"/>
    <w:rsid w:val="00EB3FA4"/>
    <w:rsid w:val="00EB3FED"/>
    <w:rsid w:val="00EB58BC"/>
    <w:rsid w:val="00EB60C4"/>
    <w:rsid w:val="00EC0FC3"/>
    <w:rsid w:val="00EC2208"/>
    <w:rsid w:val="00EC66F6"/>
    <w:rsid w:val="00ED02DF"/>
    <w:rsid w:val="00ED3AD0"/>
    <w:rsid w:val="00ED47F1"/>
    <w:rsid w:val="00ED6079"/>
    <w:rsid w:val="00ED6950"/>
    <w:rsid w:val="00ED7A9F"/>
    <w:rsid w:val="00EE0F52"/>
    <w:rsid w:val="00EE47AF"/>
    <w:rsid w:val="00EE4ED2"/>
    <w:rsid w:val="00EE693A"/>
    <w:rsid w:val="00EF2696"/>
    <w:rsid w:val="00EF36FB"/>
    <w:rsid w:val="00EF445C"/>
    <w:rsid w:val="00EF447C"/>
    <w:rsid w:val="00F068A5"/>
    <w:rsid w:val="00F10F43"/>
    <w:rsid w:val="00F1386C"/>
    <w:rsid w:val="00F177A2"/>
    <w:rsid w:val="00F177E2"/>
    <w:rsid w:val="00F20019"/>
    <w:rsid w:val="00F2657B"/>
    <w:rsid w:val="00F30B86"/>
    <w:rsid w:val="00F30D15"/>
    <w:rsid w:val="00F32917"/>
    <w:rsid w:val="00F3344A"/>
    <w:rsid w:val="00F337DA"/>
    <w:rsid w:val="00F33EB9"/>
    <w:rsid w:val="00F34AA4"/>
    <w:rsid w:val="00F3647B"/>
    <w:rsid w:val="00F4322C"/>
    <w:rsid w:val="00F43719"/>
    <w:rsid w:val="00F4715B"/>
    <w:rsid w:val="00F503A6"/>
    <w:rsid w:val="00F52DBC"/>
    <w:rsid w:val="00F55266"/>
    <w:rsid w:val="00F560B8"/>
    <w:rsid w:val="00F577B7"/>
    <w:rsid w:val="00F57912"/>
    <w:rsid w:val="00F57B22"/>
    <w:rsid w:val="00F60049"/>
    <w:rsid w:val="00F60352"/>
    <w:rsid w:val="00F603CA"/>
    <w:rsid w:val="00F60BB4"/>
    <w:rsid w:val="00F6247D"/>
    <w:rsid w:val="00F630B9"/>
    <w:rsid w:val="00F65FBF"/>
    <w:rsid w:val="00F706DA"/>
    <w:rsid w:val="00F711A1"/>
    <w:rsid w:val="00F73345"/>
    <w:rsid w:val="00F73431"/>
    <w:rsid w:val="00F73DA6"/>
    <w:rsid w:val="00F75524"/>
    <w:rsid w:val="00F7555F"/>
    <w:rsid w:val="00F80DC6"/>
    <w:rsid w:val="00F84A52"/>
    <w:rsid w:val="00F8535A"/>
    <w:rsid w:val="00F904DC"/>
    <w:rsid w:val="00F948F7"/>
    <w:rsid w:val="00F976A5"/>
    <w:rsid w:val="00FA3251"/>
    <w:rsid w:val="00FA5D56"/>
    <w:rsid w:val="00FB32C2"/>
    <w:rsid w:val="00FB3D6E"/>
    <w:rsid w:val="00FB60DA"/>
    <w:rsid w:val="00FC17BA"/>
    <w:rsid w:val="00FC4BAB"/>
    <w:rsid w:val="00FC6713"/>
    <w:rsid w:val="00FC77A8"/>
    <w:rsid w:val="00FC7C25"/>
    <w:rsid w:val="00FD4BC0"/>
    <w:rsid w:val="00FE0BEF"/>
    <w:rsid w:val="00FE1203"/>
    <w:rsid w:val="00FE1F77"/>
    <w:rsid w:val="00FE43D2"/>
    <w:rsid w:val="00FF086F"/>
    <w:rsid w:val="00FF2C4A"/>
    <w:rsid w:val="00FF470F"/>
    <w:rsid w:val="00FF663F"/>
    <w:rsid w:val="00FF78E3"/>
    <w:rsid w:val="016806F5"/>
    <w:rsid w:val="025BF516"/>
    <w:rsid w:val="02FF9951"/>
    <w:rsid w:val="0392D066"/>
    <w:rsid w:val="03D22C19"/>
    <w:rsid w:val="042DA10B"/>
    <w:rsid w:val="04698717"/>
    <w:rsid w:val="049D4DC7"/>
    <w:rsid w:val="04D3F146"/>
    <w:rsid w:val="055D90A8"/>
    <w:rsid w:val="05B83FCA"/>
    <w:rsid w:val="05F034BB"/>
    <w:rsid w:val="06BCCD5A"/>
    <w:rsid w:val="06E59EE3"/>
    <w:rsid w:val="07196983"/>
    <w:rsid w:val="095D0EA5"/>
    <w:rsid w:val="09C7F3EC"/>
    <w:rsid w:val="09D91AB0"/>
    <w:rsid w:val="0A29AD7C"/>
    <w:rsid w:val="0B3BD224"/>
    <w:rsid w:val="0C3A8192"/>
    <w:rsid w:val="0FE4AC3B"/>
    <w:rsid w:val="11141814"/>
    <w:rsid w:val="112A8C9F"/>
    <w:rsid w:val="11617AD9"/>
    <w:rsid w:val="116BE0EF"/>
    <w:rsid w:val="11ACCA60"/>
    <w:rsid w:val="1236FC7E"/>
    <w:rsid w:val="144D9B45"/>
    <w:rsid w:val="145AA9F6"/>
    <w:rsid w:val="14E4F412"/>
    <w:rsid w:val="14E6FB90"/>
    <w:rsid w:val="17006043"/>
    <w:rsid w:val="1750E3BB"/>
    <w:rsid w:val="1A601824"/>
    <w:rsid w:val="1B18DFBB"/>
    <w:rsid w:val="1B972887"/>
    <w:rsid w:val="1BEF8979"/>
    <w:rsid w:val="1C7D50CE"/>
    <w:rsid w:val="1CDACBE7"/>
    <w:rsid w:val="1D287C08"/>
    <w:rsid w:val="1F378BD4"/>
    <w:rsid w:val="21E77974"/>
    <w:rsid w:val="235A2902"/>
    <w:rsid w:val="257E60A3"/>
    <w:rsid w:val="28BE7D87"/>
    <w:rsid w:val="293EF0C6"/>
    <w:rsid w:val="2C2C8A97"/>
    <w:rsid w:val="2CD3D936"/>
    <w:rsid w:val="2CDD958B"/>
    <w:rsid w:val="2CFA0E29"/>
    <w:rsid w:val="2DC032AA"/>
    <w:rsid w:val="2FB2E476"/>
    <w:rsid w:val="2FBB64B8"/>
    <w:rsid w:val="30DE7060"/>
    <w:rsid w:val="30F83D2B"/>
    <w:rsid w:val="3168CBBE"/>
    <w:rsid w:val="32393472"/>
    <w:rsid w:val="32EA4571"/>
    <w:rsid w:val="33B5B3F5"/>
    <w:rsid w:val="33DD70EC"/>
    <w:rsid w:val="34BA0CF5"/>
    <w:rsid w:val="352F5230"/>
    <w:rsid w:val="360C90A5"/>
    <w:rsid w:val="378A98CB"/>
    <w:rsid w:val="37A500CF"/>
    <w:rsid w:val="37B20DC1"/>
    <w:rsid w:val="37D51889"/>
    <w:rsid w:val="38467380"/>
    <w:rsid w:val="3995F525"/>
    <w:rsid w:val="39CCAC15"/>
    <w:rsid w:val="39E4619E"/>
    <w:rsid w:val="3AF198B0"/>
    <w:rsid w:val="3B5DC06E"/>
    <w:rsid w:val="3C89DADE"/>
    <w:rsid w:val="3D06504C"/>
    <w:rsid w:val="3D2B0532"/>
    <w:rsid w:val="3D2B10D9"/>
    <w:rsid w:val="3D31D9DD"/>
    <w:rsid w:val="3EDD7876"/>
    <w:rsid w:val="3EEAAC0A"/>
    <w:rsid w:val="3F2617E0"/>
    <w:rsid w:val="3F369242"/>
    <w:rsid w:val="40B37CE7"/>
    <w:rsid w:val="421DDAA4"/>
    <w:rsid w:val="44CDEB68"/>
    <w:rsid w:val="44F97F4B"/>
    <w:rsid w:val="46B380AB"/>
    <w:rsid w:val="47232E06"/>
    <w:rsid w:val="473D51E3"/>
    <w:rsid w:val="482A9931"/>
    <w:rsid w:val="487A8706"/>
    <w:rsid w:val="48BC65D8"/>
    <w:rsid w:val="49E8C26D"/>
    <w:rsid w:val="4BAB5C3C"/>
    <w:rsid w:val="4BB27283"/>
    <w:rsid w:val="4DFAC0BB"/>
    <w:rsid w:val="4E4C39BB"/>
    <w:rsid w:val="4EC1F607"/>
    <w:rsid w:val="4F65691A"/>
    <w:rsid w:val="50B7E516"/>
    <w:rsid w:val="5287DB89"/>
    <w:rsid w:val="52C125B5"/>
    <w:rsid w:val="54152512"/>
    <w:rsid w:val="55C6F2D9"/>
    <w:rsid w:val="5735AE11"/>
    <w:rsid w:val="5977F00F"/>
    <w:rsid w:val="59BD7DD7"/>
    <w:rsid w:val="5A8A706F"/>
    <w:rsid w:val="5CC4D887"/>
    <w:rsid w:val="5D1A314F"/>
    <w:rsid w:val="5D342B77"/>
    <w:rsid w:val="5D7FE6F1"/>
    <w:rsid w:val="5F9DB849"/>
    <w:rsid w:val="60ACD4C7"/>
    <w:rsid w:val="60DAFF1E"/>
    <w:rsid w:val="62D57A11"/>
    <w:rsid w:val="631A1D29"/>
    <w:rsid w:val="6324DB8F"/>
    <w:rsid w:val="66E3576D"/>
    <w:rsid w:val="679CF9C4"/>
    <w:rsid w:val="68DABCE4"/>
    <w:rsid w:val="691904ED"/>
    <w:rsid w:val="69416496"/>
    <w:rsid w:val="6B6C2165"/>
    <w:rsid w:val="6DF97B8C"/>
    <w:rsid w:val="6E43026E"/>
    <w:rsid w:val="6E682DD7"/>
    <w:rsid w:val="6E6C3111"/>
    <w:rsid w:val="6FAFD06D"/>
    <w:rsid w:val="702F45B2"/>
    <w:rsid w:val="7035D633"/>
    <w:rsid w:val="70FECC8F"/>
    <w:rsid w:val="71624695"/>
    <w:rsid w:val="73715A7E"/>
    <w:rsid w:val="74D4A54A"/>
    <w:rsid w:val="75653935"/>
    <w:rsid w:val="758682AD"/>
    <w:rsid w:val="75E50E7E"/>
    <w:rsid w:val="76573C3B"/>
    <w:rsid w:val="7797090B"/>
    <w:rsid w:val="797126D0"/>
    <w:rsid w:val="79E5710C"/>
    <w:rsid w:val="7B4AC5CB"/>
    <w:rsid w:val="7BF6D1A6"/>
    <w:rsid w:val="7CC6A0E0"/>
    <w:rsid w:val="7E223E4C"/>
    <w:rsid w:val="7E520A26"/>
    <w:rsid w:val="7E6A9774"/>
    <w:rsid w:val="7EDE88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0993C"/>
  <w15:chartTrackingRefBased/>
  <w15:docId w15:val="{B1A78C60-52EB-4E19-9075-9B6DA4D9C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ED7A9F"/>
  </w:style>
  <w:style w:type="paragraph" w:styleId="berschrift1">
    <w:name w:val="heading 1"/>
    <w:basedOn w:val="Standard"/>
    <w:next w:val="Standard"/>
    <w:link w:val="berschrift1Zchn"/>
    <w:uiPriority w:val="9"/>
    <w:qFormat/>
    <w:rsid w:val="00ED7A9F"/>
    <w:pPr>
      <w:shd w:val="clear" w:color="auto" w:fill="FFFFFF"/>
      <w:spacing w:after="0" w:line="240" w:lineRule="auto"/>
      <w:jc w:val="both"/>
      <w:outlineLvl w:val="0"/>
    </w:pPr>
    <w:rPr>
      <w:rFonts w:cstheme="minorHAnsi"/>
      <w:b/>
      <w:color w:val="FFC000" w:themeColor="accent4"/>
      <w:sz w:val="44"/>
    </w:rPr>
  </w:style>
  <w:style w:type="paragraph" w:styleId="berschrift2">
    <w:name w:val="heading 2"/>
    <w:basedOn w:val="Standard"/>
    <w:next w:val="Standard"/>
    <w:link w:val="berschrift2Zchn"/>
    <w:uiPriority w:val="9"/>
    <w:unhideWhenUsed/>
    <w:rsid w:val="00BE53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D7A9F"/>
    <w:rPr>
      <w:rFonts w:cstheme="minorHAnsi"/>
      <w:b/>
      <w:color w:val="FFC000" w:themeColor="accent4"/>
      <w:sz w:val="44"/>
      <w:shd w:val="clear" w:color="auto" w:fill="FFFFFF"/>
    </w:rPr>
  </w:style>
  <w:style w:type="paragraph" w:styleId="Listenabsatz">
    <w:name w:val="List Paragraph"/>
    <w:basedOn w:val="Standard"/>
    <w:uiPriority w:val="34"/>
    <w:qFormat/>
    <w:rsid w:val="00E15A14"/>
    <w:pPr>
      <w:ind w:left="720"/>
      <w:contextualSpacing/>
    </w:pPr>
  </w:style>
  <w:style w:type="paragraph" w:styleId="Kopfzeile">
    <w:name w:val="header"/>
    <w:basedOn w:val="Standard"/>
    <w:link w:val="KopfzeileZchn"/>
    <w:uiPriority w:val="99"/>
    <w:unhideWhenUsed/>
    <w:rsid w:val="00F65FBF"/>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F65FBF"/>
  </w:style>
  <w:style w:type="paragraph" w:styleId="Fuzeile">
    <w:name w:val="footer"/>
    <w:basedOn w:val="Standard"/>
    <w:link w:val="FuzeileZchn"/>
    <w:uiPriority w:val="99"/>
    <w:unhideWhenUsed/>
    <w:rsid w:val="00F65FBF"/>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F65FBF"/>
  </w:style>
  <w:style w:type="table" w:styleId="Tabellenraster">
    <w:name w:val="Table Grid"/>
    <w:basedOn w:val="NormaleTabelle"/>
    <w:uiPriority w:val="39"/>
    <w:rsid w:val="003D6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F52AB"/>
    <w:rPr>
      <w:sz w:val="16"/>
      <w:szCs w:val="16"/>
    </w:rPr>
  </w:style>
  <w:style w:type="paragraph" w:styleId="Kommentartext">
    <w:name w:val="annotation text"/>
    <w:basedOn w:val="Standard"/>
    <w:link w:val="KommentartextZchn"/>
    <w:uiPriority w:val="99"/>
    <w:semiHidden/>
    <w:unhideWhenUsed/>
    <w:rsid w:val="004F52AB"/>
    <w:pPr>
      <w:spacing w:line="240" w:lineRule="auto"/>
    </w:pPr>
    <w:rPr>
      <w:sz w:val="20"/>
      <w:szCs w:val="20"/>
      <w:lang w:val="en-US"/>
    </w:rPr>
  </w:style>
  <w:style w:type="character" w:customStyle="1" w:styleId="KommentartextZchn">
    <w:name w:val="Kommentartext Zchn"/>
    <w:basedOn w:val="Absatz-Standardschriftart"/>
    <w:link w:val="Kommentartext"/>
    <w:uiPriority w:val="99"/>
    <w:semiHidden/>
    <w:rsid w:val="004F52AB"/>
    <w:rPr>
      <w:sz w:val="20"/>
      <w:szCs w:val="20"/>
      <w:lang w:val="en-US"/>
    </w:rPr>
  </w:style>
  <w:style w:type="paragraph" w:styleId="Sprechblasentext">
    <w:name w:val="Balloon Text"/>
    <w:basedOn w:val="Standard"/>
    <w:link w:val="SprechblasentextZchn"/>
    <w:uiPriority w:val="99"/>
    <w:semiHidden/>
    <w:unhideWhenUsed/>
    <w:rsid w:val="004F52A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F52AB"/>
    <w:rPr>
      <w:rFonts w:ascii="Segoe UI" w:hAnsi="Segoe UI" w:cs="Segoe UI"/>
      <w:sz w:val="18"/>
      <w:szCs w:val="18"/>
    </w:rPr>
  </w:style>
  <w:style w:type="paragraph" w:styleId="Inhaltsverzeichnisberschrift">
    <w:name w:val="TOC Heading"/>
    <w:basedOn w:val="berschrift1"/>
    <w:next w:val="Standard"/>
    <w:uiPriority w:val="39"/>
    <w:unhideWhenUsed/>
    <w:qFormat/>
    <w:rsid w:val="00141DDA"/>
    <w:pPr>
      <w:keepNext/>
      <w:keepLines/>
      <w:shd w:val="clear" w:color="auto" w:fill="auto"/>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fr-FR"/>
    </w:rPr>
  </w:style>
  <w:style w:type="paragraph" w:styleId="Verzeichnis1">
    <w:name w:val="toc 1"/>
    <w:basedOn w:val="Standard"/>
    <w:next w:val="Standard"/>
    <w:link w:val="Verzeichnis1Zchn"/>
    <w:autoRedefine/>
    <w:uiPriority w:val="39"/>
    <w:unhideWhenUsed/>
    <w:rsid w:val="00B10CDE"/>
    <w:pPr>
      <w:tabs>
        <w:tab w:val="left" w:pos="567"/>
        <w:tab w:val="right" w:leader="dot" w:pos="9016"/>
      </w:tabs>
      <w:spacing w:after="100"/>
    </w:pPr>
  </w:style>
  <w:style w:type="character" w:styleId="Hyperlink">
    <w:name w:val="Hyperlink"/>
    <w:basedOn w:val="Absatz-Standardschriftart"/>
    <w:uiPriority w:val="99"/>
    <w:unhideWhenUsed/>
    <w:rsid w:val="00141DDA"/>
    <w:rPr>
      <w:color w:val="0563C1" w:themeColor="hyperlink"/>
      <w:u w:val="single"/>
    </w:rPr>
  </w:style>
  <w:style w:type="paragraph" w:styleId="StandardWeb">
    <w:name w:val="Normal (Web)"/>
    <w:basedOn w:val="Standard"/>
    <w:uiPriority w:val="99"/>
    <w:semiHidden/>
    <w:unhideWhenUsed/>
    <w:rsid w:val="008D1D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berschrift2Zchn">
    <w:name w:val="Überschrift 2 Zchn"/>
    <w:basedOn w:val="Absatz-Standardschriftart"/>
    <w:link w:val="berschrift2"/>
    <w:uiPriority w:val="9"/>
    <w:rsid w:val="00BE53DE"/>
    <w:rPr>
      <w:rFonts w:asciiTheme="majorHAnsi" w:eastAsiaTheme="majorEastAsia" w:hAnsiTheme="majorHAnsi" w:cstheme="majorBidi"/>
      <w:color w:val="2F5496" w:themeColor="accent1" w:themeShade="BF"/>
      <w:sz w:val="26"/>
      <w:szCs w:val="26"/>
    </w:rPr>
  </w:style>
  <w:style w:type="paragraph" w:styleId="Verzeichnis2">
    <w:name w:val="toc 2"/>
    <w:basedOn w:val="Standard"/>
    <w:next w:val="Standard"/>
    <w:autoRedefine/>
    <w:uiPriority w:val="39"/>
    <w:unhideWhenUsed/>
    <w:rsid w:val="00E47985"/>
    <w:pPr>
      <w:tabs>
        <w:tab w:val="right" w:leader="dot" w:pos="9016"/>
      </w:tabs>
      <w:spacing w:after="100"/>
      <w:ind w:left="709"/>
    </w:pPr>
  </w:style>
  <w:style w:type="paragraph" w:styleId="Kommentarthema">
    <w:name w:val="annotation subject"/>
    <w:basedOn w:val="Kommentartext"/>
    <w:next w:val="Kommentartext"/>
    <w:link w:val="KommentarthemaZchn"/>
    <w:uiPriority w:val="99"/>
    <w:semiHidden/>
    <w:unhideWhenUsed/>
    <w:rsid w:val="002F47A6"/>
    <w:rPr>
      <w:b/>
      <w:bCs/>
      <w:lang w:val="fr-FR"/>
    </w:rPr>
  </w:style>
  <w:style w:type="character" w:customStyle="1" w:styleId="KommentarthemaZchn">
    <w:name w:val="Kommentarthema Zchn"/>
    <w:basedOn w:val="KommentartextZchn"/>
    <w:link w:val="Kommentarthema"/>
    <w:uiPriority w:val="99"/>
    <w:semiHidden/>
    <w:rsid w:val="002F47A6"/>
    <w:rPr>
      <w:b/>
      <w:bCs/>
      <w:sz w:val="20"/>
      <w:szCs w:val="20"/>
      <w:lang w:val="en-US"/>
    </w:rPr>
  </w:style>
  <w:style w:type="paragraph" w:styleId="Funotentext">
    <w:name w:val="footnote text"/>
    <w:basedOn w:val="Standard"/>
    <w:link w:val="FunotentextZchn"/>
    <w:uiPriority w:val="99"/>
    <w:semiHidden/>
    <w:unhideWhenUsed/>
    <w:rsid w:val="0039081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90812"/>
    <w:rPr>
      <w:sz w:val="20"/>
      <w:szCs w:val="20"/>
    </w:rPr>
  </w:style>
  <w:style w:type="character" w:styleId="Funotenzeichen">
    <w:name w:val="footnote reference"/>
    <w:basedOn w:val="Absatz-Standardschriftart"/>
    <w:uiPriority w:val="99"/>
    <w:semiHidden/>
    <w:unhideWhenUsed/>
    <w:rsid w:val="00390812"/>
    <w:rPr>
      <w:vertAlign w:val="superscript"/>
    </w:rPr>
  </w:style>
  <w:style w:type="paragraph" w:customStyle="1" w:styleId="E-TECHHaupttitel">
    <w:name w:val="E-TECH Haupttitel"/>
    <w:basedOn w:val="Standard"/>
    <w:link w:val="E-TECHHaupttitelZchn"/>
    <w:rsid w:val="002306C7"/>
    <w:pPr>
      <w:jc w:val="center"/>
    </w:pPr>
    <w:rPr>
      <w:rFonts w:ascii="Arial" w:hAnsi="Arial" w:cs="Arial"/>
      <w:b/>
      <w:color w:val="0070C0"/>
      <w:sz w:val="58"/>
      <w:szCs w:val="58"/>
      <w:lang w:eastAsia="ko-KR"/>
    </w:rPr>
  </w:style>
  <w:style w:type="paragraph" w:customStyle="1" w:styleId="E-TechHaupttitel0">
    <w:name w:val="E-Tech Haupttitel"/>
    <w:basedOn w:val="E-TECHHaupttitel"/>
    <w:link w:val="E-TechHaupttitelZchn0"/>
    <w:rsid w:val="002306C7"/>
    <w:rPr>
      <w:sz w:val="48"/>
      <w:szCs w:val="48"/>
    </w:rPr>
  </w:style>
  <w:style w:type="character" w:customStyle="1" w:styleId="E-TECHHaupttitelZchn">
    <w:name w:val="E-TECH Haupttitel Zchn"/>
    <w:basedOn w:val="Absatz-Standardschriftart"/>
    <w:link w:val="E-TECHHaupttitel"/>
    <w:rsid w:val="002306C7"/>
    <w:rPr>
      <w:rFonts w:ascii="Arial" w:hAnsi="Arial" w:cs="Arial"/>
      <w:b/>
      <w:color w:val="0070C0"/>
      <w:sz w:val="58"/>
      <w:szCs w:val="58"/>
      <w:lang w:eastAsia="ko-KR"/>
    </w:rPr>
  </w:style>
  <w:style w:type="paragraph" w:styleId="Titel">
    <w:name w:val="Title"/>
    <w:basedOn w:val="Standard"/>
    <w:next w:val="Standard"/>
    <w:link w:val="TitelZchn"/>
    <w:uiPriority w:val="10"/>
    <w:rsid w:val="002306C7"/>
    <w:pPr>
      <w:widowControl w:val="0"/>
      <w:spacing w:after="120" w:line="240" w:lineRule="auto"/>
      <w:contextualSpacing/>
      <w:jc w:val="both"/>
    </w:pPr>
    <w:rPr>
      <w:rFonts w:ascii="Renault Race_v1" w:eastAsiaTheme="majorEastAsia" w:hAnsi="Renault Race_v1" w:cstheme="majorBidi"/>
      <w:spacing w:val="-10"/>
      <w:kern w:val="28"/>
      <w:sz w:val="58"/>
      <w:szCs w:val="56"/>
    </w:rPr>
  </w:style>
  <w:style w:type="character" w:customStyle="1" w:styleId="E-TechHaupttitelZchn0">
    <w:name w:val="E-Tech Haupttitel Zchn"/>
    <w:basedOn w:val="E-TECHHaupttitelZchn"/>
    <w:link w:val="E-TechHaupttitel0"/>
    <w:rsid w:val="002306C7"/>
    <w:rPr>
      <w:rFonts w:ascii="Arial" w:hAnsi="Arial" w:cs="Arial"/>
      <w:b/>
      <w:color w:val="0070C0"/>
      <w:sz w:val="48"/>
      <w:szCs w:val="48"/>
      <w:lang w:eastAsia="ko-KR"/>
    </w:rPr>
  </w:style>
  <w:style w:type="character" w:customStyle="1" w:styleId="TitelZchn">
    <w:name w:val="Titel Zchn"/>
    <w:basedOn w:val="Absatz-Standardschriftart"/>
    <w:link w:val="Titel"/>
    <w:uiPriority w:val="10"/>
    <w:rsid w:val="002306C7"/>
    <w:rPr>
      <w:rFonts w:ascii="Renault Race_v1" w:eastAsiaTheme="majorEastAsia" w:hAnsi="Renault Race_v1" w:cstheme="majorBidi"/>
      <w:spacing w:val="-10"/>
      <w:kern w:val="28"/>
      <w:sz w:val="58"/>
      <w:szCs w:val="56"/>
    </w:rPr>
  </w:style>
  <w:style w:type="paragraph" w:customStyle="1" w:styleId="AlaskanKapiteltitel">
    <w:name w:val="Alaskan Kapiteltitel"/>
    <w:basedOn w:val="berschrift1"/>
    <w:link w:val="AlaskanKapiteltitelZchn"/>
    <w:qFormat/>
    <w:rsid w:val="001629B7"/>
    <w:pPr>
      <w:spacing w:before="120" w:after="120"/>
    </w:pPr>
    <w:rPr>
      <w:rFonts w:ascii="Arial" w:hAnsi="Arial"/>
      <w:noProof/>
      <w:color w:val="auto"/>
      <w:sz w:val="34"/>
      <w:szCs w:val="34"/>
    </w:rPr>
  </w:style>
  <w:style w:type="character" w:customStyle="1" w:styleId="Verzeichnis1Zchn">
    <w:name w:val="Verzeichnis 1 Zchn"/>
    <w:basedOn w:val="Absatz-Standardschriftart"/>
    <w:link w:val="Verzeichnis1"/>
    <w:uiPriority w:val="39"/>
    <w:rsid w:val="00B10CDE"/>
  </w:style>
  <w:style w:type="character" w:customStyle="1" w:styleId="AlaskanKapiteltitelZchn">
    <w:name w:val="Alaskan Kapiteltitel Zchn"/>
    <w:basedOn w:val="Verzeichnis1Zchn"/>
    <w:link w:val="AlaskanKapiteltitel"/>
    <w:rsid w:val="001629B7"/>
    <w:rPr>
      <w:rFonts w:ascii="Arial" w:hAnsi="Arial" w:cstheme="minorHAnsi"/>
      <w:b/>
      <w:noProof/>
      <w:sz w:val="34"/>
      <w:szCs w:val="34"/>
      <w:shd w:val="clear" w:color="auto" w:fill="FFFFFF"/>
    </w:rPr>
  </w:style>
  <w:style w:type="paragraph" w:customStyle="1" w:styleId="E-TECHLauftext">
    <w:name w:val="E-TECH Lauftext"/>
    <w:basedOn w:val="Standard"/>
    <w:link w:val="E-TECHLauftextZchn"/>
    <w:rsid w:val="00F60BB4"/>
    <w:pPr>
      <w:jc w:val="both"/>
    </w:pPr>
    <w:rPr>
      <w:rFonts w:ascii="Arial" w:hAnsi="Arial" w:cs="Arial"/>
      <w:sz w:val="18"/>
      <w:szCs w:val="18"/>
      <w:lang w:eastAsia="ko-KR"/>
    </w:rPr>
  </w:style>
  <w:style w:type="paragraph" w:customStyle="1" w:styleId="E-techZwischentitel">
    <w:name w:val="E-tech Zwischentitel"/>
    <w:basedOn w:val="berschrift2"/>
    <w:link w:val="E-techZwischentitelZchn"/>
    <w:qFormat/>
    <w:rsid w:val="001629B7"/>
    <w:pPr>
      <w:spacing w:before="120" w:after="120"/>
    </w:pPr>
    <w:rPr>
      <w:rFonts w:ascii="Arial" w:hAnsi="Arial" w:cs="Arial"/>
      <w:color w:val="FFCE00"/>
    </w:rPr>
  </w:style>
  <w:style w:type="character" w:customStyle="1" w:styleId="E-TECHLauftextZchn">
    <w:name w:val="E-TECH Lauftext Zchn"/>
    <w:basedOn w:val="Absatz-Standardschriftart"/>
    <w:link w:val="E-TECHLauftext"/>
    <w:rsid w:val="00F60BB4"/>
    <w:rPr>
      <w:rFonts w:ascii="Arial" w:hAnsi="Arial" w:cs="Arial"/>
      <w:sz w:val="18"/>
      <w:szCs w:val="18"/>
      <w:lang w:eastAsia="ko-KR"/>
    </w:rPr>
  </w:style>
  <w:style w:type="paragraph" w:customStyle="1" w:styleId="E-TechAufzhlung">
    <w:name w:val="E-Tech Aufzählung"/>
    <w:basedOn w:val="E-TECHLauftext"/>
    <w:link w:val="E-TechAufzhlungZchn"/>
    <w:rsid w:val="00AC6C4D"/>
    <w:pPr>
      <w:numPr>
        <w:numId w:val="15"/>
      </w:numPr>
      <w:ind w:left="284" w:hanging="284"/>
    </w:pPr>
    <w:rPr>
      <w:b/>
      <w:bCs/>
    </w:rPr>
  </w:style>
  <w:style w:type="character" w:customStyle="1" w:styleId="E-techZwischentitelZchn">
    <w:name w:val="E-tech Zwischentitel Zchn"/>
    <w:basedOn w:val="berschrift2Zchn"/>
    <w:link w:val="E-techZwischentitel"/>
    <w:rsid w:val="001629B7"/>
    <w:rPr>
      <w:rFonts w:ascii="Arial" w:eastAsiaTheme="majorEastAsia" w:hAnsi="Arial" w:cs="Arial"/>
      <w:color w:val="FFCE00"/>
      <w:sz w:val="26"/>
      <w:szCs w:val="26"/>
    </w:rPr>
  </w:style>
  <w:style w:type="paragraph" w:customStyle="1" w:styleId="E-Tech2">
    <w:name w:val="E-Tech 2"/>
    <w:basedOn w:val="E-TechAufzhlung"/>
    <w:link w:val="E-Tech2Zchn"/>
    <w:qFormat/>
    <w:rsid w:val="00B6327F"/>
    <w:rPr>
      <w:b w:val="0"/>
    </w:rPr>
  </w:style>
  <w:style w:type="character" w:customStyle="1" w:styleId="E-TechAufzhlungZchn">
    <w:name w:val="E-Tech Aufzählung Zchn"/>
    <w:basedOn w:val="E-TECHLauftextZchn"/>
    <w:link w:val="E-TechAufzhlung"/>
    <w:rsid w:val="00AC6C4D"/>
    <w:rPr>
      <w:rFonts w:ascii="Arial" w:hAnsi="Arial" w:cs="Arial"/>
      <w:b/>
      <w:bCs/>
      <w:sz w:val="18"/>
      <w:szCs w:val="18"/>
      <w:lang w:eastAsia="ko-KR"/>
    </w:rPr>
  </w:style>
  <w:style w:type="paragraph" w:customStyle="1" w:styleId="E-TECHRahmen">
    <w:name w:val="E-TECH Rahmen"/>
    <w:basedOn w:val="AlaskanKapiteltitel"/>
    <w:link w:val="E-TECHRahmenZchn"/>
    <w:rsid w:val="002B296A"/>
    <w:rPr>
      <w:color w:val="FFFFFF" w:themeColor="background1"/>
      <w:sz w:val="28"/>
      <w:szCs w:val="28"/>
    </w:rPr>
  </w:style>
  <w:style w:type="character" w:customStyle="1" w:styleId="E-Tech2Zchn">
    <w:name w:val="E-Tech 2 Zchn"/>
    <w:basedOn w:val="E-TechAufzhlungZchn"/>
    <w:link w:val="E-Tech2"/>
    <w:rsid w:val="00B6327F"/>
    <w:rPr>
      <w:rFonts w:ascii="Arial" w:hAnsi="Arial" w:cs="Arial"/>
      <w:b w:val="0"/>
      <w:bCs/>
      <w:sz w:val="18"/>
      <w:szCs w:val="18"/>
      <w:lang w:eastAsia="ko-KR"/>
    </w:rPr>
  </w:style>
  <w:style w:type="paragraph" w:customStyle="1" w:styleId="GSTitel">
    <w:name w:val="GS Titel"/>
    <w:basedOn w:val="Standard"/>
    <w:rsid w:val="00AB317E"/>
    <w:pPr>
      <w:widowControl w:val="0"/>
      <w:spacing w:after="60" w:line="240" w:lineRule="auto"/>
      <w:jc w:val="both"/>
    </w:pPr>
    <w:rPr>
      <w:rFonts w:ascii="Arial" w:eastAsia="Arial" w:hAnsi="Arial" w:cs="Arial"/>
      <w:b/>
      <w:caps/>
      <w:sz w:val="28"/>
      <w:szCs w:val="28"/>
      <w:lang w:val="fr-CH"/>
    </w:rPr>
  </w:style>
  <w:style w:type="character" w:customStyle="1" w:styleId="E-TECHRahmenZchn">
    <w:name w:val="E-TECH Rahmen Zchn"/>
    <w:basedOn w:val="AlaskanKapiteltitelZchn"/>
    <w:link w:val="E-TECHRahmen"/>
    <w:rsid w:val="002B296A"/>
    <w:rPr>
      <w:rFonts w:ascii="Arial" w:hAnsi="Arial" w:cstheme="minorHAnsi"/>
      <w:b/>
      <w:noProof/>
      <w:color w:val="FFFFFF" w:themeColor="background1"/>
      <w:sz w:val="28"/>
      <w:szCs w:val="28"/>
      <w:shd w:val="clear" w:color="auto" w:fill="FFFFFF"/>
    </w:rPr>
  </w:style>
  <w:style w:type="paragraph" w:customStyle="1" w:styleId="Zoe3">
    <w:name w:val="Zoe 3"/>
    <w:basedOn w:val="Standard"/>
    <w:link w:val="Zoe3Zchn"/>
    <w:rsid w:val="00AB317E"/>
    <w:pPr>
      <w:pBdr>
        <w:top w:val="nil"/>
        <w:left w:val="nil"/>
        <w:bottom w:val="nil"/>
        <w:right w:val="nil"/>
        <w:between w:val="nil"/>
        <w:bar w:val="nil"/>
      </w:pBdr>
      <w:ind w:right="-658"/>
      <w:jc w:val="both"/>
    </w:pPr>
    <w:rPr>
      <w:rFonts w:ascii="Arial" w:eastAsia="Calibri" w:hAnsi="Arial" w:cs="Arial"/>
      <w:bCs/>
      <w:color w:val="000000"/>
      <w:sz w:val="18"/>
      <w:szCs w:val="18"/>
      <w:u w:color="000000"/>
      <w:bdr w:val="nil"/>
      <w:lang w:val="de-CH" w:eastAsia="fr-FR"/>
    </w:rPr>
  </w:style>
  <w:style w:type="character" w:customStyle="1" w:styleId="Zoe3Zchn">
    <w:name w:val="Zoe 3 Zchn"/>
    <w:basedOn w:val="Absatz-Standardschriftart"/>
    <w:link w:val="Zoe3"/>
    <w:rsid w:val="00AB317E"/>
    <w:rPr>
      <w:rFonts w:ascii="Arial" w:eastAsia="Calibri" w:hAnsi="Arial" w:cs="Arial"/>
      <w:bCs/>
      <w:color w:val="000000"/>
      <w:sz w:val="18"/>
      <w:szCs w:val="18"/>
      <w:u w:color="000000"/>
      <w:bdr w:val="nil"/>
      <w:lang w:val="de-CH" w:eastAsia="fr-FR"/>
    </w:rPr>
  </w:style>
  <w:style w:type="paragraph" w:customStyle="1" w:styleId="KapitelTitel">
    <w:name w:val="Kapitel Titel"/>
    <w:basedOn w:val="Standard"/>
    <w:rsid w:val="006572FA"/>
    <w:pPr>
      <w:widowControl w:val="0"/>
      <w:spacing w:before="21" w:after="240" w:line="474" w:lineRule="exact"/>
      <w:ind w:right="527"/>
    </w:pPr>
    <w:rPr>
      <w:rFonts w:ascii="Arial" w:eastAsia="Arial" w:hAnsi="Arial" w:cs="Arial"/>
      <w:b/>
      <w:caps/>
      <w:sz w:val="34"/>
      <w:szCs w:val="34"/>
      <w:lang w:val="fr-CH"/>
    </w:rPr>
  </w:style>
  <w:style w:type="paragraph" w:customStyle="1" w:styleId="4Lauftext">
    <w:name w:val="4_Lauftext"/>
    <w:basedOn w:val="Standard"/>
    <w:link w:val="4LauftextZchn"/>
    <w:qFormat/>
    <w:rsid w:val="00B85A50"/>
    <w:pPr>
      <w:autoSpaceDE w:val="0"/>
      <w:autoSpaceDN w:val="0"/>
      <w:adjustRightInd w:val="0"/>
      <w:spacing w:before="120" w:after="240" w:line="216" w:lineRule="exact"/>
      <w:jc w:val="both"/>
    </w:pPr>
    <w:rPr>
      <w:rFonts w:ascii="Arial" w:eastAsia="Calibri" w:hAnsi="Arial" w:cs="Arial"/>
      <w:color w:val="000000"/>
      <w:sz w:val="18"/>
      <w:szCs w:val="20"/>
    </w:rPr>
  </w:style>
  <w:style w:type="character" w:customStyle="1" w:styleId="4LauftextZchn">
    <w:name w:val="4_Lauftext Zchn"/>
    <w:link w:val="4Lauftext"/>
    <w:rsid w:val="00B85A50"/>
    <w:rPr>
      <w:rFonts w:ascii="Arial" w:eastAsia="Calibri" w:hAnsi="Arial" w:cs="Arial"/>
      <w:color w:val="000000"/>
      <w:sz w:val="18"/>
      <w:szCs w:val="20"/>
    </w:rPr>
  </w:style>
  <w:style w:type="paragraph" w:customStyle="1" w:styleId="RenaultZOEQuote">
    <w:name w:val="Renault ZOE Quote"/>
    <w:basedOn w:val="Standard"/>
    <w:link w:val="RenaultZOEQuoteZchn"/>
    <w:rsid w:val="00D45D88"/>
    <w:pPr>
      <w:pBdr>
        <w:top w:val="nil"/>
        <w:left w:val="nil"/>
        <w:bottom w:val="nil"/>
        <w:right w:val="nil"/>
        <w:between w:val="nil"/>
        <w:bar w:val="nil"/>
      </w:pBdr>
    </w:pPr>
    <w:rPr>
      <w:rFonts w:ascii="Calibri" w:eastAsia="Calibri" w:hAnsi="Calibri" w:cs="Calibri"/>
      <w:i/>
      <w:iCs/>
      <w:color w:val="4472C4"/>
      <w:u w:color="4472C4"/>
      <w:bdr w:val="nil"/>
      <w:lang w:val="de-CH" w:eastAsia="fr-FR"/>
    </w:rPr>
  </w:style>
  <w:style w:type="character" w:customStyle="1" w:styleId="RenaultZOEQuoteZchn">
    <w:name w:val="Renault ZOE Quote Zchn"/>
    <w:basedOn w:val="Absatz-Standardschriftart"/>
    <w:link w:val="RenaultZOEQuote"/>
    <w:rsid w:val="00D45D88"/>
    <w:rPr>
      <w:rFonts w:ascii="Calibri" w:eastAsia="Calibri" w:hAnsi="Calibri" w:cs="Calibri"/>
      <w:i/>
      <w:iCs/>
      <w:color w:val="4472C4"/>
      <w:u w:color="4472C4"/>
      <w:bdr w:val="nil"/>
      <w:lang w:val="de-CH" w:eastAsia="fr-FR"/>
    </w:rPr>
  </w:style>
  <w:style w:type="paragraph" w:styleId="Verzeichnis3">
    <w:name w:val="toc 3"/>
    <w:basedOn w:val="Standard"/>
    <w:next w:val="Standard"/>
    <w:autoRedefine/>
    <w:uiPriority w:val="39"/>
    <w:unhideWhenUsed/>
    <w:rsid w:val="00FA3251"/>
    <w:pPr>
      <w:spacing w:after="100"/>
      <w:ind w:left="440"/>
    </w:pPr>
    <w:rPr>
      <w:rFonts w:eastAsiaTheme="minorEastAsia" w:cs="Times New Roman"/>
      <w:lang w:val="de-CH" w:eastAsia="de-CH"/>
    </w:rPr>
  </w:style>
  <w:style w:type="paragraph" w:customStyle="1" w:styleId="Zwischentitel2">
    <w:name w:val="Zwischentitel 2"/>
    <w:basedOn w:val="Standard"/>
    <w:link w:val="Zwischentitel2Zchn"/>
    <w:qFormat/>
    <w:rsid w:val="00B6327F"/>
    <w:rPr>
      <w:rFonts w:ascii="Arial" w:hAnsi="Arial"/>
      <w:color w:val="FFCE00"/>
      <w:sz w:val="24"/>
      <w:lang w:val="fr-CH"/>
    </w:rPr>
  </w:style>
  <w:style w:type="paragraph" w:customStyle="1" w:styleId="Kapitelzahl">
    <w:name w:val="Kapitelzahl"/>
    <w:basedOn w:val="Standard"/>
    <w:link w:val="KapitelzahlZchn"/>
    <w:qFormat/>
    <w:rsid w:val="00B6327F"/>
    <w:pPr>
      <w:spacing w:before="120" w:after="240"/>
      <w:ind w:right="-658"/>
    </w:pPr>
    <w:rPr>
      <w:rFonts w:ascii="Arial" w:hAnsi="Arial"/>
      <w:b/>
      <w:color w:val="FFCE00"/>
      <w:sz w:val="72"/>
      <w:szCs w:val="72"/>
      <w:lang w:val="fr-CH"/>
    </w:rPr>
  </w:style>
  <w:style w:type="character" w:customStyle="1" w:styleId="Zwischentitel2Zchn">
    <w:name w:val="Zwischentitel 2 Zchn"/>
    <w:basedOn w:val="Absatz-Standardschriftart"/>
    <w:link w:val="Zwischentitel2"/>
    <w:rsid w:val="00B6327F"/>
    <w:rPr>
      <w:rFonts w:ascii="Arial" w:hAnsi="Arial"/>
      <w:color w:val="FFCE00"/>
      <w:sz w:val="24"/>
      <w:lang w:val="fr-CH"/>
    </w:rPr>
  </w:style>
  <w:style w:type="paragraph" w:styleId="KeinLeerraum">
    <w:name w:val="No Spacing"/>
    <w:uiPriority w:val="1"/>
    <w:qFormat/>
    <w:rsid w:val="00B6327F"/>
    <w:pPr>
      <w:spacing w:after="0" w:line="240" w:lineRule="auto"/>
    </w:pPr>
    <w:rPr>
      <w:rFonts w:eastAsiaTheme="minorEastAsia"/>
    </w:rPr>
  </w:style>
  <w:style w:type="character" w:customStyle="1" w:styleId="KapitelzahlZchn">
    <w:name w:val="Kapitelzahl Zchn"/>
    <w:basedOn w:val="Absatz-Standardschriftart"/>
    <w:link w:val="Kapitelzahl"/>
    <w:rsid w:val="00B6327F"/>
    <w:rPr>
      <w:rFonts w:ascii="Arial" w:hAnsi="Arial"/>
      <w:b/>
      <w:color w:val="FFCE00"/>
      <w:sz w:val="72"/>
      <w:szCs w:val="72"/>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6070">
      <w:bodyDiv w:val="1"/>
      <w:marLeft w:val="0"/>
      <w:marRight w:val="0"/>
      <w:marTop w:val="0"/>
      <w:marBottom w:val="0"/>
      <w:divBdr>
        <w:top w:val="none" w:sz="0" w:space="0" w:color="auto"/>
        <w:left w:val="none" w:sz="0" w:space="0" w:color="auto"/>
        <w:bottom w:val="none" w:sz="0" w:space="0" w:color="auto"/>
        <w:right w:val="none" w:sz="0" w:space="0" w:color="auto"/>
      </w:divBdr>
      <w:divsChild>
        <w:div w:id="1479491070">
          <w:marLeft w:val="446"/>
          <w:marRight w:val="0"/>
          <w:marTop w:val="0"/>
          <w:marBottom w:val="0"/>
          <w:divBdr>
            <w:top w:val="none" w:sz="0" w:space="0" w:color="auto"/>
            <w:left w:val="none" w:sz="0" w:space="0" w:color="auto"/>
            <w:bottom w:val="none" w:sz="0" w:space="0" w:color="auto"/>
            <w:right w:val="none" w:sz="0" w:space="0" w:color="auto"/>
          </w:divBdr>
        </w:div>
        <w:div w:id="144006294">
          <w:marLeft w:val="446"/>
          <w:marRight w:val="0"/>
          <w:marTop w:val="0"/>
          <w:marBottom w:val="0"/>
          <w:divBdr>
            <w:top w:val="none" w:sz="0" w:space="0" w:color="auto"/>
            <w:left w:val="none" w:sz="0" w:space="0" w:color="auto"/>
            <w:bottom w:val="none" w:sz="0" w:space="0" w:color="auto"/>
            <w:right w:val="none" w:sz="0" w:space="0" w:color="auto"/>
          </w:divBdr>
        </w:div>
        <w:div w:id="1240363691">
          <w:marLeft w:val="446"/>
          <w:marRight w:val="0"/>
          <w:marTop w:val="0"/>
          <w:marBottom w:val="0"/>
          <w:divBdr>
            <w:top w:val="none" w:sz="0" w:space="0" w:color="auto"/>
            <w:left w:val="none" w:sz="0" w:space="0" w:color="auto"/>
            <w:bottom w:val="none" w:sz="0" w:space="0" w:color="auto"/>
            <w:right w:val="none" w:sz="0" w:space="0" w:color="auto"/>
          </w:divBdr>
        </w:div>
        <w:div w:id="252667808">
          <w:marLeft w:val="446"/>
          <w:marRight w:val="0"/>
          <w:marTop w:val="0"/>
          <w:marBottom w:val="0"/>
          <w:divBdr>
            <w:top w:val="none" w:sz="0" w:space="0" w:color="auto"/>
            <w:left w:val="none" w:sz="0" w:space="0" w:color="auto"/>
            <w:bottom w:val="none" w:sz="0" w:space="0" w:color="auto"/>
            <w:right w:val="none" w:sz="0" w:space="0" w:color="auto"/>
          </w:divBdr>
        </w:div>
      </w:divsChild>
    </w:div>
    <w:div w:id="339821000">
      <w:bodyDiv w:val="1"/>
      <w:marLeft w:val="0"/>
      <w:marRight w:val="0"/>
      <w:marTop w:val="0"/>
      <w:marBottom w:val="0"/>
      <w:divBdr>
        <w:top w:val="none" w:sz="0" w:space="0" w:color="auto"/>
        <w:left w:val="none" w:sz="0" w:space="0" w:color="auto"/>
        <w:bottom w:val="none" w:sz="0" w:space="0" w:color="auto"/>
        <w:right w:val="none" w:sz="0" w:space="0" w:color="auto"/>
      </w:divBdr>
    </w:div>
    <w:div w:id="728311378">
      <w:bodyDiv w:val="1"/>
      <w:marLeft w:val="0"/>
      <w:marRight w:val="0"/>
      <w:marTop w:val="0"/>
      <w:marBottom w:val="0"/>
      <w:divBdr>
        <w:top w:val="none" w:sz="0" w:space="0" w:color="auto"/>
        <w:left w:val="none" w:sz="0" w:space="0" w:color="auto"/>
        <w:bottom w:val="none" w:sz="0" w:space="0" w:color="auto"/>
        <w:right w:val="none" w:sz="0" w:space="0" w:color="auto"/>
      </w:divBdr>
      <w:divsChild>
        <w:div w:id="504249010">
          <w:marLeft w:val="446"/>
          <w:marRight w:val="0"/>
          <w:marTop w:val="0"/>
          <w:marBottom w:val="0"/>
          <w:divBdr>
            <w:top w:val="none" w:sz="0" w:space="0" w:color="auto"/>
            <w:left w:val="none" w:sz="0" w:space="0" w:color="auto"/>
            <w:bottom w:val="none" w:sz="0" w:space="0" w:color="auto"/>
            <w:right w:val="none" w:sz="0" w:space="0" w:color="auto"/>
          </w:divBdr>
        </w:div>
        <w:div w:id="103962465">
          <w:marLeft w:val="446"/>
          <w:marRight w:val="0"/>
          <w:marTop w:val="0"/>
          <w:marBottom w:val="0"/>
          <w:divBdr>
            <w:top w:val="none" w:sz="0" w:space="0" w:color="auto"/>
            <w:left w:val="none" w:sz="0" w:space="0" w:color="auto"/>
            <w:bottom w:val="none" w:sz="0" w:space="0" w:color="auto"/>
            <w:right w:val="none" w:sz="0" w:space="0" w:color="auto"/>
          </w:divBdr>
        </w:div>
        <w:div w:id="606543519">
          <w:marLeft w:val="446"/>
          <w:marRight w:val="0"/>
          <w:marTop w:val="0"/>
          <w:marBottom w:val="0"/>
          <w:divBdr>
            <w:top w:val="none" w:sz="0" w:space="0" w:color="auto"/>
            <w:left w:val="none" w:sz="0" w:space="0" w:color="auto"/>
            <w:bottom w:val="none" w:sz="0" w:space="0" w:color="auto"/>
            <w:right w:val="none" w:sz="0" w:space="0" w:color="auto"/>
          </w:divBdr>
        </w:div>
        <w:div w:id="1853908492">
          <w:marLeft w:val="446"/>
          <w:marRight w:val="0"/>
          <w:marTop w:val="0"/>
          <w:marBottom w:val="0"/>
          <w:divBdr>
            <w:top w:val="none" w:sz="0" w:space="0" w:color="auto"/>
            <w:left w:val="none" w:sz="0" w:space="0" w:color="auto"/>
            <w:bottom w:val="none" w:sz="0" w:space="0" w:color="auto"/>
            <w:right w:val="none" w:sz="0" w:space="0" w:color="auto"/>
          </w:divBdr>
        </w:div>
        <w:div w:id="1476796127">
          <w:marLeft w:val="446"/>
          <w:marRight w:val="0"/>
          <w:marTop w:val="0"/>
          <w:marBottom w:val="0"/>
          <w:divBdr>
            <w:top w:val="none" w:sz="0" w:space="0" w:color="auto"/>
            <w:left w:val="none" w:sz="0" w:space="0" w:color="auto"/>
            <w:bottom w:val="none" w:sz="0" w:space="0" w:color="auto"/>
            <w:right w:val="none" w:sz="0" w:space="0" w:color="auto"/>
          </w:divBdr>
        </w:div>
        <w:div w:id="1921939037">
          <w:marLeft w:val="446"/>
          <w:marRight w:val="0"/>
          <w:marTop w:val="0"/>
          <w:marBottom w:val="0"/>
          <w:divBdr>
            <w:top w:val="none" w:sz="0" w:space="0" w:color="auto"/>
            <w:left w:val="none" w:sz="0" w:space="0" w:color="auto"/>
            <w:bottom w:val="none" w:sz="0" w:space="0" w:color="auto"/>
            <w:right w:val="none" w:sz="0" w:space="0" w:color="auto"/>
          </w:divBdr>
        </w:div>
        <w:div w:id="166331486">
          <w:marLeft w:val="446"/>
          <w:marRight w:val="0"/>
          <w:marTop w:val="0"/>
          <w:marBottom w:val="0"/>
          <w:divBdr>
            <w:top w:val="none" w:sz="0" w:space="0" w:color="auto"/>
            <w:left w:val="none" w:sz="0" w:space="0" w:color="auto"/>
            <w:bottom w:val="none" w:sz="0" w:space="0" w:color="auto"/>
            <w:right w:val="none" w:sz="0" w:space="0" w:color="auto"/>
          </w:divBdr>
        </w:div>
        <w:div w:id="1672485507">
          <w:marLeft w:val="446"/>
          <w:marRight w:val="0"/>
          <w:marTop w:val="0"/>
          <w:marBottom w:val="0"/>
          <w:divBdr>
            <w:top w:val="none" w:sz="0" w:space="0" w:color="auto"/>
            <w:left w:val="none" w:sz="0" w:space="0" w:color="auto"/>
            <w:bottom w:val="none" w:sz="0" w:space="0" w:color="auto"/>
            <w:right w:val="none" w:sz="0" w:space="0" w:color="auto"/>
          </w:divBdr>
        </w:div>
        <w:div w:id="208298322">
          <w:marLeft w:val="446"/>
          <w:marRight w:val="0"/>
          <w:marTop w:val="0"/>
          <w:marBottom w:val="0"/>
          <w:divBdr>
            <w:top w:val="none" w:sz="0" w:space="0" w:color="auto"/>
            <w:left w:val="none" w:sz="0" w:space="0" w:color="auto"/>
            <w:bottom w:val="none" w:sz="0" w:space="0" w:color="auto"/>
            <w:right w:val="none" w:sz="0" w:space="0" w:color="auto"/>
          </w:divBdr>
        </w:div>
      </w:divsChild>
    </w:div>
    <w:div w:id="804201348">
      <w:bodyDiv w:val="1"/>
      <w:marLeft w:val="0"/>
      <w:marRight w:val="0"/>
      <w:marTop w:val="0"/>
      <w:marBottom w:val="0"/>
      <w:divBdr>
        <w:top w:val="none" w:sz="0" w:space="0" w:color="auto"/>
        <w:left w:val="none" w:sz="0" w:space="0" w:color="auto"/>
        <w:bottom w:val="none" w:sz="0" w:space="0" w:color="auto"/>
        <w:right w:val="none" w:sz="0" w:space="0" w:color="auto"/>
      </w:divBdr>
    </w:div>
    <w:div w:id="909537059">
      <w:bodyDiv w:val="1"/>
      <w:marLeft w:val="0"/>
      <w:marRight w:val="0"/>
      <w:marTop w:val="0"/>
      <w:marBottom w:val="0"/>
      <w:divBdr>
        <w:top w:val="none" w:sz="0" w:space="0" w:color="auto"/>
        <w:left w:val="none" w:sz="0" w:space="0" w:color="auto"/>
        <w:bottom w:val="none" w:sz="0" w:space="0" w:color="auto"/>
        <w:right w:val="none" w:sz="0" w:space="0" w:color="auto"/>
      </w:divBdr>
    </w:div>
    <w:div w:id="1009021504">
      <w:bodyDiv w:val="1"/>
      <w:marLeft w:val="0"/>
      <w:marRight w:val="0"/>
      <w:marTop w:val="0"/>
      <w:marBottom w:val="0"/>
      <w:divBdr>
        <w:top w:val="none" w:sz="0" w:space="0" w:color="auto"/>
        <w:left w:val="none" w:sz="0" w:space="0" w:color="auto"/>
        <w:bottom w:val="none" w:sz="0" w:space="0" w:color="auto"/>
        <w:right w:val="none" w:sz="0" w:space="0" w:color="auto"/>
      </w:divBdr>
    </w:div>
    <w:div w:id="1266772046">
      <w:bodyDiv w:val="1"/>
      <w:marLeft w:val="0"/>
      <w:marRight w:val="0"/>
      <w:marTop w:val="0"/>
      <w:marBottom w:val="0"/>
      <w:divBdr>
        <w:top w:val="none" w:sz="0" w:space="0" w:color="auto"/>
        <w:left w:val="none" w:sz="0" w:space="0" w:color="auto"/>
        <w:bottom w:val="none" w:sz="0" w:space="0" w:color="auto"/>
        <w:right w:val="none" w:sz="0" w:space="0" w:color="auto"/>
      </w:divBdr>
    </w:div>
    <w:div w:id="1646929192">
      <w:bodyDiv w:val="1"/>
      <w:marLeft w:val="0"/>
      <w:marRight w:val="0"/>
      <w:marTop w:val="0"/>
      <w:marBottom w:val="0"/>
      <w:divBdr>
        <w:top w:val="none" w:sz="0" w:space="0" w:color="auto"/>
        <w:left w:val="none" w:sz="0" w:space="0" w:color="auto"/>
        <w:bottom w:val="none" w:sz="0" w:space="0" w:color="auto"/>
        <w:right w:val="none" w:sz="0" w:space="0" w:color="auto"/>
      </w:divBdr>
    </w:div>
    <w:div w:id="1656568837">
      <w:bodyDiv w:val="1"/>
      <w:marLeft w:val="0"/>
      <w:marRight w:val="0"/>
      <w:marTop w:val="0"/>
      <w:marBottom w:val="0"/>
      <w:divBdr>
        <w:top w:val="none" w:sz="0" w:space="0" w:color="auto"/>
        <w:left w:val="none" w:sz="0" w:space="0" w:color="auto"/>
        <w:bottom w:val="none" w:sz="0" w:space="0" w:color="auto"/>
        <w:right w:val="none" w:sz="0" w:space="0" w:color="auto"/>
      </w:divBdr>
    </w:div>
    <w:div w:id="1787919845">
      <w:bodyDiv w:val="1"/>
      <w:marLeft w:val="0"/>
      <w:marRight w:val="0"/>
      <w:marTop w:val="0"/>
      <w:marBottom w:val="0"/>
      <w:divBdr>
        <w:top w:val="none" w:sz="0" w:space="0" w:color="auto"/>
        <w:left w:val="none" w:sz="0" w:space="0" w:color="auto"/>
        <w:bottom w:val="none" w:sz="0" w:space="0" w:color="auto"/>
        <w:right w:val="none" w:sz="0" w:space="0" w:color="auto"/>
      </w:divBdr>
    </w:div>
    <w:div w:id="1820341576">
      <w:bodyDiv w:val="1"/>
      <w:marLeft w:val="0"/>
      <w:marRight w:val="0"/>
      <w:marTop w:val="0"/>
      <w:marBottom w:val="0"/>
      <w:divBdr>
        <w:top w:val="none" w:sz="0" w:space="0" w:color="auto"/>
        <w:left w:val="none" w:sz="0" w:space="0" w:color="auto"/>
        <w:bottom w:val="none" w:sz="0" w:space="0" w:color="auto"/>
        <w:right w:val="none" w:sz="0" w:space="0" w:color="auto"/>
      </w:divBdr>
      <w:divsChild>
        <w:div w:id="1367296861">
          <w:marLeft w:val="446"/>
          <w:marRight w:val="0"/>
          <w:marTop w:val="0"/>
          <w:marBottom w:val="0"/>
          <w:divBdr>
            <w:top w:val="none" w:sz="0" w:space="0" w:color="auto"/>
            <w:left w:val="none" w:sz="0" w:space="0" w:color="auto"/>
            <w:bottom w:val="none" w:sz="0" w:space="0" w:color="auto"/>
            <w:right w:val="none" w:sz="0" w:space="0" w:color="auto"/>
          </w:divBdr>
        </w:div>
        <w:div w:id="1316959853">
          <w:marLeft w:val="446"/>
          <w:marRight w:val="0"/>
          <w:marTop w:val="0"/>
          <w:marBottom w:val="0"/>
          <w:divBdr>
            <w:top w:val="none" w:sz="0" w:space="0" w:color="auto"/>
            <w:left w:val="none" w:sz="0" w:space="0" w:color="auto"/>
            <w:bottom w:val="none" w:sz="0" w:space="0" w:color="auto"/>
            <w:right w:val="none" w:sz="0" w:space="0" w:color="auto"/>
          </w:divBdr>
        </w:div>
        <w:div w:id="11418684">
          <w:marLeft w:val="446"/>
          <w:marRight w:val="0"/>
          <w:marTop w:val="0"/>
          <w:marBottom w:val="0"/>
          <w:divBdr>
            <w:top w:val="none" w:sz="0" w:space="0" w:color="auto"/>
            <w:left w:val="none" w:sz="0" w:space="0" w:color="auto"/>
            <w:bottom w:val="none" w:sz="0" w:space="0" w:color="auto"/>
            <w:right w:val="none" w:sz="0" w:space="0" w:color="auto"/>
          </w:divBdr>
        </w:div>
        <w:div w:id="2067757557">
          <w:marLeft w:val="446"/>
          <w:marRight w:val="0"/>
          <w:marTop w:val="0"/>
          <w:marBottom w:val="0"/>
          <w:divBdr>
            <w:top w:val="none" w:sz="0" w:space="0" w:color="auto"/>
            <w:left w:val="none" w:sz="0" w:space="0" w:color="auto"/>
            <w:bottom w:val="none" w:sz="0" w:space="0" w:color="auto"/>
            <w:right w:val="none" w:sz="0" w:space="0" w:color="auto"/>
          </w:divBdr>
        </w:div>
        <w:div w:id="1131244087">
          <w:marLeft w:val="446"/>
          <w:marRight w:val="0"/>
          <w:marTop w:val="0"/>
          <w:marBottom w:val="0"/>
          <w:divBdr>
            <w:top w:val="none" w:sz="0" w:space="0" w:color="auto"/>
            <w:left w:val="none" w:sz="0" w:space="0" w:color="auto"/>
            <w:bottom w:val="none" w:sz="0" w:space="0" w:color="auto"/>
            <w:right w:val="none" w:sz="0" w:space="0" w:color="auto"/>
          </w:divBdr>
        </w:div>
      </w:divsChild>
    </w:div>
    <w:div w:id="188890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E327A88FFB9F47B53F8CE4E2910E2C" ma:contentTypeVersion="10" ma:contentTypeDescription="Create a new document." ma:contentTypeScope="" ma:versionID="39e49a831b5a18e8caf0eaeb727e1384">
  <xsd:schema xmlns:xsd="http://www.w3.org/2001/XMLSchema" xmlns:xs="http://www.w3.org/2001/XMLSchema" xmlns:p="http://schemas.microsoft.com/office/2006/metadata/properties" xmlns:ns3="774b8f5c-b3c1-478f-ab29-940b6e3113d1" xmlns:ns4="7ece35e2-2784-4998-9e05-f09e4cd20490" targetNamespace="http://schemas.microsoft.com/office/2006/metadata/properties" ma:root="true" ma:fieldsID="d22afae8725975f3f330da59b54dcded" ns3:_="" ns4:_="">
    <xsd:import namespace="774b8f5c-b3c1-478f-ab29-940b6e3113d1"/>
    <xsd:import namespace="7ece35e2-2784-4998-9e05-f09e4cd2049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4b8f5c-b3c1-478f-ab29-940b6e3113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ce35e2-2784-4998-9e05-f09e4cd2049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B4816-A8E1-477F-887F-94A98EB10B4F}">
  <ds:schemaRefs>
    <ds:schemaRef ds:uri="http://schemas.microsoft.com/sharepoint/v3/contenttype/forms"/>
  </ds:schemaRefs>
</ds:datastoreItem>
</file>

<file path=customXml/itemProps2.xml><?xml version="1.0" encoding="utf-8"?>
<ds:datastoreItem xmlns:ds="http://schemas.openxmlformats.org/officeDocument/2006/customXml" ds:itemID="{F1571A33-679B-4982-AC9D-A6B81584D7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B10877-0DC4-47FA-A643-CEC118B1AB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4b8f5c-b3c1-478f-ab29-940b6e3113d1"/>
    <ds:schemaRef ds:uri="7ece35e2-2784-4998-9e05-f09e4cd204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2F38F3-70B8-47A9-B4A3-69C064CCB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2802</Words>
  <Characters>17656</Characters>
  <Application>Microsoft Office Word</Application>
  <DocSecurity>0</DocSecurity>
  <Lines>147</Lines>
  <Paragraphs>40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AUDEBERT Thomas</dc:creator>
  <cp:keywords/>
  <dc:description/>
  <cp:lastModifiedBy>Zoé Jaggi</cp:lastModifiedBy>
  <cp:revision>3</cp:revision>
  <cp:lastPrinted>2020-03-24T16:07:00Z</cp:lastPrinted>
  <dcterms:created xsi:type="dcterms:W3CDTF">2020-03-24T16:06:00Z</dcterms:created>
  <dcterms:modified xsi:type="dcterms:W3CDTF">2020-03-24T16:07:00Z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0x01010026E327A88FFB9F47B53F8CE4E2910E2C</vt:lpwstr>
  </property>
  <property fmtid="{D5CDD505-2E9C-101B-9397-08002B2CF9AE}" pid="3" name="MSIP_Label_7f30fc12-c89a-4829-a476-5bf9e2086332_Enabled">
    <vt:lpwstr>true</vt:lpwstr>
  </property>
  <property fmtid="{D5CDD505-2E9C-101B-9397-08002B2CF9AE}" pid="4" name="MSIP_Label_7f30fc12-c89a-4829-a476-5bf9e2086332_SetDate">
    <vt:lpwstr>2019-12-19T13:15:09Z</vt:lpwstr>
  </property>
  <property fmtid="{D5CDD505-2E9C-101B-9397-08002B2CF9AE}" pid="5" name="MSIP_Label_7f30fc12-c89a-4829-a476-5bf9e2086332_Method">
    <vt:lpwstr>Privileged</vt:lpwstr>
  </property>
  <property fmtid="{D5CDD505-2E9C-101B-9397-08002B2CF9AE}" pid="6" name="MSIP_Label_7f30fc12-c89a-4829-a476-5bf9e2086332_Name">
    <vt:lpwstr>Not protected (Anyone)_0</vt:lpwstr>
  </property>
  <property fmtid="{D5CDD505-2E9C-101B-9397-08002B2CF9AE}" pid="7" name="MSIP_Label_7f30fc12-c89a-4829-a476-5bf9e2086332_SiteId">
    <vt:lpwstr>d6b0bbee-7cd9-4d60-bce6-4a67b543e2ae</vt:lpwstr>
  </property>
  <property fmtid="{D5CDD505-2E9C-101B-9397-08002B2CF9AE}" pid="8" name="MSIP_Label_7f30fc12-c89a-4829-a476-5bf9e2086332_ActionId">
    <vt:lpwstr>5cdbcfab-3aac-4911-9263-00005021ea22</vt:lpwstr>
  </property>
  <property fmtid="{D5CDD505-2E9C-101B-9397-08002B2CF9AE}" pid="9" name="MSIP_Label_7f30fc12-c89a-4829-a476-5bf9e2086332_ContentBits">
    <vt:lpwstr>0</vt:lpwstr>
  </property>
</Properties>
</file>