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rsidP="007076D2">
      <w:pPr>
        <w:tabs>
          <w:tab w:val="left" w:pos="6663"/>
        </w:tabs>
        <w:spacing w:after="0" w:line="200" w:lineRule="exact"/>
        <w:rPr>
          <w:sz w:val="20"/>
          <w:szCs w:val="20"/>
        </w:rPr>
      </w:pPr>
    </w:p>
    <w:p w14:paraId="4B71D3B0" w14:textId="77777777" w:rsidR="00296DBA" w:rsidRDefault="00296DBA" w:rsidP="007076D2">
      <w:pPr>
        <w:spacing w:after="0" w:line="200" w:lineRule="exact"/>
        <w:rPr>
          <w:sz w:val="20"/>
          <w:szCs w:val="20"/>
        </w:rPr>
      </w:pPr>
    </w:p>
    <w:p w14:paraId="4B71D3B1" w14:textId="77777777" w:rsidR="00296DBA" w:rsidRDefault="00296DBA" w:rsidP="007076D2">
      <w:pPr>
        <w:spacing w:after="0" w:line="200" w:lineRule="exact"/>
        <w:rPr>
          <w:sz w:val="20"/>
          <w:szCs w:val="20"/>
        </w:rPr>
      </w:pPr>
    </w:p>
    <w:p w14:paraId="4B71D3B2" w14:textId="77777777" w:rsidR="00296DBA" w:rsidRDefault="00296DBA" w:rsidP="007076D2">
      <w:pPr>
        <w:spacing w:after="0" w:line="200" w:lineRule="exact"/>
        <w:rPr>
          <w:sz w:val="20"/>
          <w:szCs w:val="20"/>
        </w:rPr>
      </w:pPr>
    </w:p>
    <w:p w14:paraId="4B71D3B3" w14:textId="77777777" w:rsidR="00296DBA" w:rsidRDefault="00296DBA" w:rsidP="007076D2">
      <w:pPr>
        <w:spacing w:after="0" w:line="200" w:lineRule="exact"/>
        <w:rPr>
          <w:sz w:val="20"/>
          <w:szCs w:val="20"/>
        </w:rPr>
      </w:pPr>
    </w:p>
    <w:p w14:paraId="4B71D3B4" w14:textId="77777777" w:rsidR="00296DBA" w:rsidRDefault="00296DBA" w:rsidP="007076D2">
      <w:pPr>
        <w:spacing w:before="12" w:after="0" w:line="200" w:lineRule="exact"/>
        <w:rPr>
          <w:sz w:val="20"/>
          <w:szCs w:val="20"/>
        </w:rPr>
      </w:pPr>
    </w:p>
    <w:p w14:paraId="4B71D3B5" w14:textId="356CA48A" w:rsidR="00296DBA" w:rsidRPr="0047069A" w:rsidRDefault="009E4233" w:rsidP="007076D2">
      <w:pPr>
        <w:tabs>
          <w:tab w:val="right" w:pos="10632"/>
        </w:tabs>
        <w:spacing w:before="29" w:after="0" w:line="240" w:lineRule="auto"/>
        <w:ind w:left="1372"/>
        <w:jc w:val="both"/>
        <w:rPr>
          <w:rFonts w:ascii="Arial" w:eastAsia="Arial" w:hAnsi="Arial" w:cs="Arial"/>
          <w:sz w:val="20"/>
          <w:szCs w:val="20"/>
          <w:lang w:val="fr-CH"/>
        </w:rPr>
      </w:pPr>
      <w:r w:rsidRPr="0047069A">
        <w:rPr>
          <w:rFonts w:ascii="Arial" w:eastAsia="Arial" w:hAnsi="Arial" w:cs="Arial"/>
          <w:b/>
          <w:bCs/>
          <w:sz w:val="24"/>
          <w:szCs w:val="24"/>
          <w:lang w:val="fr-CH"/>
        </w:rPr>
        <w:t>COMMUNIQUÉ DE PRESSE</w:t>
      </w:r>
      <w:r w:rsidR="00F66FFD" w:rsidRPr="0047069A">
        <w:rPr>
          <w:rFonts w:ascii="Arial" w:eastAsia="Arial" w:hAnsi="Arial" w:cs="Arial"/>
          <w:b/>
          <w:bCs/>
          <w:sz w:val="24"/>
          <w:szCs w:val="24"/>
          <w:lang w:val="fr-CH"/>
        </w:rPr>
        <w:tab/>
      </w:r>
      <w:r w:rsidR="00DD40D3" w:rsidRPr="0047069A">
        <w:rPr>
          <w:rFonts w:ascii="Arial" w:eastAsia="Arial" w:hAnsi="Arial" w:cs="Arial"/>
          <w:sz w:val="20"/>
          <w:szCs w:val="20"/>
          <w:lang w:val="fr-CH"/>
        </w:rPr>
        <w:t xml:space="preserve">Urdorf, </w:t>
      </w:r>
      <w:r w:rsidR="00133DEB">
        <w:rPr>
          <w:rFonts w:ascii="Arial" w:eastAsia="Arial" w:hAnsi="Arial" w:cs="Arial"/>
          <w:sz w:val="20"/>
          <w:szCs w:val="20"/>
          <w:lang w:val="fr-CH"/>
        </w:rPr>
        <w:t>11 mai</w:t>
      </w:r>
      <w:bookmarkStart w:id="0" w:name="_GoBack"/>
      <w:bookmarkEnd w:id="0"/>
      <w:r w:rsidR="00C14238">
        <w:rPr>
          <w:rFonts w:ascii="Arial" w:eastAsia="Arial" w:hAnsi="Arial" w:cs="Arial"/>
          <w:sz w:val="20"/>
          <w:szCs w:val="20"/>
          <w:lang w:val="fr-CH"/>
        </w:rPr>
        <w:t xml:space="preserve"> </w:t>
      </w:r>
      <w:r w:rsidR="00DD40D3" w:rsidRPr="0047069A">
        <w:rPr>
          <w:rFonts w:ascii="Arial" w:eastAsia="Arial" w:hAnsi="Arial" w:cs="Arial"/>
          <w:sz w:val="20"/>
          <w:szCs w:val="20"/>
          <w:lang w:val="fr-CH"/>
        </w:rPr>
        <w:t>2020</w:t>
      </w:r>
    </w:p>
    <w:p w14:paraId="4B71D3B6" w14:textId="4BA5B7C6" w:rsidR="00296DBA" w:rsidRPr="0047069A" w:rsidRDefault="00296DBA" w:rsidP="007076D2">
      <w:pPr>
        <w:tabs>
          <w:tab w:val="right" w:pos="10632"/>
        </w:tabs>
        <w:spacing w:after="0" w:line="200" w:lineRule="exact"/>
        <w:rPr>
          <w:sz w:val="20"/>
          <w:szCs w:val="20"/>
          <w:lang w:val="fr-CH"/>
        </w:rPr>
      </w:pPr>
    </w:p>
    <w:p w14:paraId="2F88015F" w14:textId="0FA95635" w:rsidR="00C474F2" w:rsidRPr="0047069A" w:rsidRDefault="00C474F2" w:rsidP="007076D2">
      <w:pPr>
        <w:tabs>
          <w:tab w:val="right" w:pos="10632"/>
        </w:tabs>
        <w:spacing w:after="0" w:line="200" w:lineRule="exact"/>
        <w:rPr>
          <w:sz w:val="20"/>
          <w:szCs w:val="20"/>
          <w:lang w:val="fr-CH"/>
        </w:rPr>
      </w:pPr>
    </w:p>
    <w:p w14:paraId="6E5CE7AC" w14:textId="71C6B1BE" w:rsidR="00C474F2" w:rsidRPr="0047069A" w:rsidRDefault="00C474F2" w:rsidP="007076D2">
      <w:pPr>
        <w:tabs>
          <w:tab w:val="right" w:pos="10632"/>
        </w:tabs>
        <w:spacing w:after="0" w:line="200" w:lineRule="exact"/>
        <w:rPr>
          <w:sz w:val="20"/>
          <w:szCs w:val="20"/>
          <w:lang w:val="fr-CH"/>
        </w:rPr>
      </w:pPr>
    </w:p>
    <w:p w14:paraId="6E9DCA7E" w14:textId="77777777" w:rsidR="00DD40D3" w:rsidRPr="0047069A" w:rsidRDefault="00DD40D3" w:rsidP="007076D2">
      <w:pPr>
        <w:tabs>
          <w:tab w:val="right" w:pos="10632"/>
        </w:tabs>
        <w:spacing w:after="0" w:line="200" w:lineRule="exact"/>
        <w:rPr>
          <w:sz w:val="20"/>
          <w:szCs w:val="20"/>
          <w:lang w:val="fr-CH"/>
        </w:rPr>
      </w:pPr>
    </w:p>
    <w:p w14:paraId="4B71D3CC" w14:textId="77777777" w:rsidR="00296DBA" w:rsidRPr="0047069A" w:rsidRDefault="00296DBA" w:rsidP="007076D2">
      <w:pPr>
        <w:tabs>
          <w:tab w:val="right" w:pos="10632"/>
        </w:tabs>
        <w:spacing w:after="0" w:line="200" w:lineRule="exact"/>
        <w:rPr>
          <w:sz w:val="20"/>
          <w:szCs w:val="20"/>
          <w:lang w:val="fr-CH"/>
        </w:rPr>
      </w:pPr>
    </w:p>
    <w:p w14:paraId="0ECFB0FA" w14:textId="50C5101B" w:rsidR="007F2D11" w:rsidRDefault="007F2D11" w:rsidP="007076D2">
      <w:pPr>
        <w:pStyle w:val="Titel"/>
        <w:tabs>
          <w:tab w:val="right" w:pos="10632"/>
        </w:tabs>
        <w:spacing w:after="0" w:line="250" w:lineRule="auto"/>
        <w:ind w:left="1372"/>
        <w:jc w:val="left"/>
        <w:rPr>
          <w:caps w:val="0"/>
          <w:sz w:val="30"/>
          <w:szCs w:val="30"/>
          <w:lang w:val="fr-CH"/>
        </w:rPr>
      </w:pPr>
      <w:r w:rsidRPr="003E69A4">
        <w:rPr>
          <w:rFonts w:eastAsia="Times New Roman"/>
          <w:sz w:val="20"/>
          <w:lang w:val="fr-CH"/>
        </w:rPr>
        <w:t xml:space="preserve">LA SÉCURITÉ ET LA SANTÉ DES CLIENTS ET DES </w:t>
      </w:r>
      <w:r>
        <w:rPr>
          <w:rFonts w:eastAsia="Times New Roman"/>
          <w:sz w:val="20"/>
          <w:lang w:val="fr-CH"/>
        </w:rPr>
        <w:t>collaborateurs</w:t>
      </w:r>
      <w:r w:rsidRPr="003E69A4">
        <w:rPr>
          <w:rFonts w:eastAsia="Times New Roman"/>
          <w:sz w:val="20"/>
          <w:lang w:val="fr-CH"/>
        </w:rPr>
        <w:t xml:space="preserve"> EST NOTRE PRIORITÉ ABSOLUE</w:t>
      </w:r>
    </w:p>
    <w:p w14:paraId="1572603D" w14:textId="715B9444" w:rsidR="006A2784" w:rsidRPr="009E1DAC" w:rsidRDefault="00135EAE" w:rsidP="007076D2">
      <w:pPr>
        <w:pStyle w:val="Titel"/>
        <w:tabs>
          <w:tab w:val="right" w:pos="10632"/>
        </w:tabs>
        <w:spacing w:after="0" w:line="250" w:lineRule="auto"/>
        <w:ind w:left="1372"/>
        <w:jc w:val="left"/>
        <w:rPr>
          <w:caps w:val="0"/>
          <w:sz w:val="30"/>
          <w:szCs w:val="30"/>
          <w:lang w:val="fr-CH"/>
        </w:rPr>
      </w:pPr>
      <w:r w:rsidRPr="007F2D11">
        <w:rPr>
          <w:caps w:val="0"/>
          <w:sz w:val="30"/>
          <w:szCs w:val="30"/>
          <w:lang w:val="fr-CH"/>
        </w:rPr>
        <w:t>PRÊTS POUR</w:t>
      </w:r>
      <w:r>
        <w:rPr>
          <w:caps w:val="0"/>
          <w:sz w:val="30"/>
          <w:szCs w:val="30"/>
          <w:lang w:val="fr-CH"/>
        </w:rPr>
        <w:t xml:space="preserve"> LE REDÉMARRAGE</w:t>
      </w:r>
      <w:r w:rsidRPr="007F2D11">
        <w:rPr>
          <w:caps w:val="0"/>
          <w:sz w:val="30"/>
          <w:szCs w:val="30"/>
          <w:lang w:val="fr-CH"/>
        </w:rPr>
        <w:t>: LES CONCESSIONNAIRES RENAULT ET DACIA</w:t>
      </w:r>
      <w:r w:rsidR="007F2D11" w:rsidRPr="007F2D11">
        <w:rPr>
          <w:caps w:val="0"/>
          <w:sz w:val="30"/>
          <w:szCs w:val="30"/>
          <w:lang w:val="fr-CH"/>
        </w:rPr>
        <w:t xml:space="preserve"> OUVRENT À NOUVEAU LEURS PORTES</w:t>
      </w:r>
    </w:p>
    <w:p w14:paraId="6A89D44C" w14:textId="021DAFC3" w:rsidR="006A2784" w:rsidRPr="007F2D11" w:rsidRDefault="007F2D11" w:rsidP="007F2D11">
      <w:pPr>
        <w:tabs>
          <w:tab w:val="right" w:pos="10632"/>
        </w:tabs>
        <w:spacing w:before="240" w:line="250" w:lineRule="auto"/>
        <w:ind w:left="1372"/>
        <w:jc w:val="both"/>
        <w:rPr>
          <w:rFonts w:ascii="Arial" w:hAnsi="Arial" w:cs="Arial"/>
          <w:b/>
          <w:bCs/>
          <w:sz w:val="20"/>
          <w:szCs w:val="20"/>
          <w:lang w:val="fr-CH"/>
        </w:rPr>
      </w:pPr>
      <w:r>
        <w:rPr>
          <w:rFonts w:ascii="Arial" w:hAnsi="Arial" w:cs="Arial"/>
          <w:b/>
          <w:bCs/>
          <w:sz w:val="20"/>
          <w:szCs w:val="20"/>
          <w:lang w:val="fr-CH"/>
        </w:rPr>
        <w:tab/>
      </w:r>
      <w:r w:rsidRPr="007F2D11">
        <w:rPr>
          <w:rFonts w:ascii="Arial" w:hAnsi="Arial" w:cs="Arial"/>
          <w:b/>
          <w:bCs/>
          <w:sz w:val="20"/>
          <w:szCs w:val="20"/>
          <w:lang w:val="fr-CH"/>
        </w:rPr>
        <w:t>Après une fermeture obligatoire de plusieurs semaines, les concessions automobiles en Suisse sont autorisées à rouvrir leurs showrooms à partir d'aujourd'hui. Les 225 concessionnaires et centres de service Renault et Dacia peuvent donc à nouveau offrir à leurs clients le service personnalisé habituel pour les conseiller et les soutenir dans leurs choix. Pour marquer ce "</w:t>
      </w:r>
      <w:proofErr w:type="spellStart"/>
      <w:r w:rsidRPr="007F2D11">
        <w:rPr>
          <w:rFonts w:ascii="Arial" w:hAnsi="Arial" w:cs="Arial"/>
          <w:b/>
          <w:bCs/>
          <w:sz w:val="20"/>
          <w:szCs w:val="20"/>
          <w:lang w:val="fr-CH"/>
        </w:rPr>
        <w:t>redémmarage</w:t>
      </w:r>
      <w:proofErr w:type="spellEnd"/>
      <w:r w:rsidRPr="007F2D11">
        <w:rPr>
          <w:rFonts w:ascii="Arial" w:hAnsi="Arial" w:cs="Arial"/>
          <w:b/>
          <w:bCs/>
          <w:sz w:val="20"/>
          <w:szCs w:val="20"/>
          <w:lang w:val="fr-CH"/>
        </w:rPr>
        <w:t>", Renault Suisse soutient ses partenaires commerciaux en prenant de nombreuses mesures en matière de vente, de protection et de communication. Une attention toute particulière a été accordée à la mise en place d’un "concept de sécurité Corona" clair et précis, qui garantit la sécurité sanitaire des clients lors d’une visite chez leur concessionnaire.</w:t>
      </w:r>
    </w:p>
    <w:p w14:paraId="078EB6D9" w14:textId="1C5A2432" w:rsidR="007F2D11" w:rsidRPr="007F2D11" w:rsidRDefault="007F2D11" w:rsidP="007F2D11">
      <w:pPr>
        <w:tabs>
          <w:tab w:val="right" w:pos="10632"/>
        </w:tabs>
        <w:spacing w:before="240" w:line="250" w:lineRule="auto"/>
        <w:ind w:left="1372"/>
        <w:jc w:val="both"/>
        <w:rPr>
          <w:rFonts w:ascii="Arial" w:hAnsi="Arial" w:cs="Arial"/>
          <w:bCs/>
          <w:sz w:val="20"/>
          <w:szCs w:val="20"/>
          <w:lang w:val="fr-CH"/>
        </w:rPr>
      </w:pPr>
      <w:r>
        <w:rPr>
          <w:rFonts w:ascii="Arial" w:hAnsi="Arial" w:cs="Arial"/>
          <w:bCs/>
          <w:sz w:val="20"/>
          <w:szCs w:val="20"/>
          <w:lang w:val="fr-CH"/>
        </w:rPr>
        <w:t>Urdorf</w:t>
      </w:r>
      <w:r w:rsidR="006A2784" w:rsidRPr="00395BEF">
        <w:rPr>
          <w:rFonts w:ascii="Arial" w:hAnsi="Arial" w:cs="Arial"/>
          <w:bCs/>
          <w:sz w:val="20"/>
          <w:szCs w:val="20"/>
          <w:lang w:val="fr-CH"/>
        </w:rPr>
        <w:t xml:space="preserve">, </w:t>
      </w:r>
      <w:r>
        <w:rPr>
          <w:rFonts w:ascii="Arial" w:hAnsi="Arial" w:cs="Arial"/>
          <w:bCs/>
          <w:sz w:val="20"/>
          <w:szCs w:val="20"/>
          <w:lang w:val="fr-CH"/>
        </w:rPr>
        <w:t>le 11</w:t>
      </w:r>
      <w:r w:rsidR="00C14238">
        <w:rPr>
          <w:rFonts w:ascii="Arial" w:hAnsi="Arial" w:cs="Arial"/>
          <w:bCs/>
          <w:sz w:val="20"/>
          <w:szCs w:val="20"/>
          <w:lang w:val="fr-CH"/>
        </w:rPr>
        <w:t xml:space="preserve"> </w:t>
      </w:r>
      <w:r>
        <w:rPr>
          <w:rFonts w:ascii="Arial" w:hAnsi="Arial" w:cs="Arial"/>
          <w:bCs/>
          <w:sz w:val="20"/>
          <w:szCs w:val="20"/>
          <w:lang w:val="fr-CH"/>
        </w:rPr>
        <w:t>mai</w:t>
      </w:r>
      <w:r w:rsidR="006A2784" w:rsidRPr="00395BEF">
        <w:rPr>
          <w:rFonts w:ascii="Arial" w:hAnsi="Arial" w:cs="Arial"/>
          <w:bCs/>
          <w:sz w:val="20"/>
          <w:szCs w:val="20"/>
          <w:lang w:val="fr-CH"/>
        </w:rPr>
        <w:t xml:space="preserve"> 2020 – </w:t>
      </w:r>
      <w:r w:rsidRPr="007F2D11">
        <w:rPr>
          <w:rFonts w:ascii="Arial" w:hAnsi="Arial" w:cs="Arial"/>
          <w:b/>
          <w:bCs/>
          <w:sz w:val="20"/>
          <w:szCs w:val="20"/>
          <w:lang w:val="fr-CH"/>
        </w:rPr>
        <w:t xml:space="preserve">Claude </w:t>
      </w:r>
      <w:proofErr w:type="spellStart"/>
      <w:r w:rsidRPr="007F2D11">
        <w:rPr>
          <w:rFonts w:ascii="Arial" w:hAnsi="Arial" w:cs="Arial"/>
          <w:b/>
          <w:bCs/>
          <w:sz w:val="20"/>
          <w:szCs w:val="20"/>
          <w:lang w:val="fr-CH"/>
        </w:rPr>
        <w:t>Gregorini</w:t>
      </w:r>
      <w:proofErr w:type="spellEnd"/>
      <w:r w:rsidRPr="007F2D11">
        <w:rPr>
          <w:rFonts w:ascii="Arial" w:hAnsi="Arial" w:cs="Arial"/>
          <w:b/>
          <w:bCs/>
          <w:sz w:val="20"/>
          <w:szCs w:val="20"/>
          <w:lang w:val="fr-CH"/>
        </w:rPr>
        <w:t xml:space="preserve">, Country Operations </w:t>
      </w:r>
      <w:proofErr w:type="spellStart"/>
      <w:r w:rsidRPr="007F2D11">
        <w:rPr>
          <w:rFonts w:ascii="Arial" w:hAnsi="Arial" w:cs="Arial"/>
          <w:b/>
          <w:bCs/>
          <w:sz w:val="20"/>
          <w:szCs w:val="20"/>
          <w:lang w:val="fr-CH"/>
        </w:rPr>
        <w:t>Director</w:t>
      </w:r>
      <w:proofErr w:type="spellEnd"/>
      <w:r w:rsidRPr="007F2D11">
        <w:rPr>
          <w:rFonts w:ascii="Arial" w:hAnsi="Arial" w:cs="Arial"/>
          <w:b/>
          <w:bCs/>
          <w:sz w:val="20"/>
          <w:szCs w:val="20"/>
          <w:lang w:val="fr-CH"/>
        </w:rPr>
        <w:t xml:space="preserve"> de Renault Suisse SA</w:t>
      </w:r>
      <w:r w:rsidRPr="007F2D11">
        <w:rPr>
          <w:rFonts w:ascii="Arial" w:hAnsi="Arial" w:cs="Arial"/>
          <w:bCs/>
          <w:sz w:val="20"/>
          <w:szCs w:val="20"/>
          <w:lang w:val="fr-CH"/>
        </w:rPr>
        <w:t>: "</w:t>
      </w:r>
      <w:r w:rsidRPr="007F2D11">
        <w:rPr>
          <w:rFonts w:ascii="Arial" w:hAnsi="Arial" w:cs="Arial"/>
          <w:bCs/>
          <w:i/>
          <w:sz w:val="20"/>
          <w:szCs w:val="20"/>
          <w:lang w:val="fr-CH"/>
        </w:rPr>
        <w:t xml:space="preserve">Presque tous les ateliers Renault et Dacia sont restés ouverts pendant le </w:t>
      </w:r>
      <w:proofErr w:type="spellStart"/>
      <w:r w:rsidRPr="007F2D11">
        <w:rPr>
          <w:rFonts w:ascii="Arial" w:hAnsi="Arial" w:cs="Arial"/>
          <w:bCs/>
          <w:i/>
          <w:sz w:val="20"/>
          <w:szCs w:val="20"/>
          <w:lang w:val="fr-CH"/>
        </w:rPr>
        <w:t>lockdown</w:t>
      </w:r>
      <w:proofErr w:type="spellEnd"/>
      <w:r w:rsidRPr="007F2D11">
        <w:rPr>
          <w:rFonts w:ascii="Arial" w:hAnsi="Arial" w:cs="Arial"/>
          <w:bCs/>
          <w:i/>
          <w:sz w:val="20"/>
          <w:szCs w:val="20"/>
          <w:lang w:val="fr-CH"/>
        </w:rPr>
        <w:t>, mais aujourd'hui, ce sont les ventes en showroom qui reprennent. Nos concessionnaires sont prêts et attendent vos clients avec impatience. Avec leurs équipes, ils ont mis en œuvre toutes les mesures de protection recommandées et se sont bien préparés, avec un seul objectif, la sécurité et la santé des clients et des employés</w:t>
      </w:r>
      <w:r w:rsidRPr="007F2D11">
        <w:rPr>
          <w:rFonts w:ascii="Arial" w:hAnsi="Arial" w:cs="Arial"/>
          <w:bCs/>
          <w:sz w:val="20"/>
          <w:szCs w:val="20"/>
          <w:lang w:val="fr-CH"/>
        </w:rPr>
        <w:t xml:space="preserve">". </w:t>
      </w:r>
    </w:p>
    <w:p w14:paraId="0909636D" w14:textId="77777777" w:rsidR="007F2D11" w:rsidRPr="007F2D11" w:rsidRDefault="007F2D11" w:rsidP="007F2D11">
      <w:pPr>
        <w:tabs>
          <w:tab w:val="right" w:pos="10632"/>
        </w:tabs>
        <w:spacing w:before="240" w:line="250" w:lineRule="auto"/>
        <w:ind w:left="1372"/>
        <w:jc w:val="both"/>
        <w:rPr>
          <w:rFonts w:ascii="Arial" w:hAnsi="Arial" w:cs="Arial"/>
          <w:bCs/>
          <w:sz w:val="20"/>
          <w:szCs w:val="20"/>
          <w:lang w:val="fr-CH"/>
        </w:rPr>
      </w:pPr>
      <w:r w:rsidRPr="007F2D11">
        <w:rPr>
          <w:rFonts w:ascii="Arial" w:hAnsi="Arial" w:cs="Arial"/>
          <w:bCs/>
          <w:sz w:val="20"/>
          <w:szCs w:val="20"/>
          <w:lang w:val="fr-CH"/>
        </w:rPr>
        <w:t xml:space="preserve">Renault Suisse a soutenu les partenaires Renault et Dacia en leur communiquant des recommandations claires sur les règles de distance et les mesures d'hygiène. L'importateur a ainsi organisé l'achat de masques de protection conformes à la norme EN 14683, que les concessionnaires peuvent obtenir directement auprès de Renault. </w:t>
      </w:r>
    </w:p>
    <w:p w14:paraId="4837EFBD" w14:textId="77777777" w:rsidR="007F2D11" w:rsidRPr="007F2D11" w:rsidRDefault="007F2D11" w:rsidP="007F2D11">
      <w:pPr>
        <w:tabs>
          <w:tab w:val="right" w:pos="10632"/>
        </w:tabs>
        <w:spacing w:before="240" w:line="250" w:lineRule="auto"/>
        <w:ind w:left="1372"/>
        <w:jc w:val="both"/>
        <w:rPr>
          <w:rFonts w:ascii="Arial" w:hAnsi="Arial" w:cs="Arial"/>
          <w:bCs/>
          <w:sz w:val="20"/>
          <w:szCs w:val="20"/>
          <w:lang w:val="fr-CH"/>
        </w:rPr>
      </w:pPr>
      <w:r w:rsidRPr="007F2D11">
        <w:rPr>
          <w:rFonts w:ascii="Arial" w:hAnsi="Arial" w:cs="Arial"/>
          <w:bCs/>
          <w:sz w:val="20"/>
          <w:szCs w:val="20"/>
          <w:lang w:val="fr-CH"/>
        </w:rPr>
        <w:t xml:space="preserve">Dans le domaine de la vente de voitures neuves, Renault Suisse est constamment en contact étroit avec ses concessionnaires. L'objectif principal est désormais de contacter le plus rapidement possible les clients qui n'ont pas pu être servis comme souhaité au cours des dernières semaines. </w:t>
      </w:r>
    </w:p>
    <w:p w14:paraId="24F506C5" w14:textId="77777777" w:rsidR="007F2D11" w:rsidRPr="007F2D11" w:rsidRDefault="007F2D11" w:rsidP="007F2D11">
      <w:pPr>
        <w:tabs>
          <w:tab w:val="right" w:pos="10632"/>
        </w:tabs>
        <w:spacing w:before="240" w:line="250" w:lineRule="auto"/>
        <w:ind w:left="1372"/>
        <w:jc w:val="both"/>
        <w:rPr>
          <w:rFonts w:ascii="Arial" w:hAnsi="Arial" w:cs="Arial"/>
          <w:bCs/>
          <w:sz w:val="20"/>
          <w:szCs w:val="20"/>
          <w:lang w:val="fr-CH"/>
        </w:rPr>
      </w:pPr>
      <w:r w:rsidRPr="007F2D11">
        <w:rPr>
          <w:rFonts w:ascii="Arial" w:hAnsi="Arial" w:cs="Arial"/>
          <w:bCs/>
          <w:sz w:val="20"/>
          <w:szCs w:val="20"/>
          <w:lang w:val="fr-CH"/>
        </w:rPr>
        <w:t>Afin d'assurer une préparation optimale à la vente et au service après-vente, Renault intensifie également son programme de formation numérique pour le management et les collaborateurs des concessionnaires. L'offre de formation numérique s’adressant au réseau commercial s’étoffe continuellement dans les domaines de la gestion, de la vente, du service clientèle et de la technique, autant de sujets spécifiques à la branche.</w:t>
      </w:r>
    </w:p>
    <w:p w14:paraId="671176A0" w14:textId="77777777" w:rsidR="007F2D11" w:rsidRPr="007F2D11" w:rsidRDefault="007F2D11" w:rsidP="007F2D11">
      <w:pPr>
        <w:tabs>
          <w:tab w:val="right" w:pos="10632"/>
        </w:tabs>
        <w:spacing w:before="240" w:line="250" w:lineRule="auto"/>
        <w:ind w:left="1372"/>
        <w:jc w:val="both"/>
        <w:rPr>
          <w:rFonts w:ascii="Arial" w:hAnsi="Arial" w:cs="Arial"/>
          <w:bCs/>
          <w:sz w:val="20"/>
          <w:szCs w:val="20"/>
          <w:lang w:val="fr-CH"/>
        </w:rPr>
      </w:pPr>
      <w:r w:rsidRPr="007F2D11">
        <w:rPr>
          <w:rFonts w:ascii="Arial" w:hAnsi="Arial" w:cs="Arial"/>
          <w:bCs/>
          <w:sz w:val="20"/>
          <w:szCs w:val="20"/>
          <w:lang w:val="fr-CH"/>
        </w:rPr>
        <w:t xml:space="preserve">Renault Suisse intensifie également la publicité nationale pour assurer un redémarrage réussi dans son réseau commercial. Dans un premier temps, l'accent portera sur la communication autour de Renault ZOE, la citadine électrique. Pour la reprise des activités de ventes, les clients du réseau commercial Renault pourront profiter de jusqu’à six mensualités de leasing à 0 % gratuites sur le modèle généraliste le plus vendu parmi les voitures électriques en Europe et en Suisse, et de primes d'un montant total de CHF 5’000 francs, actions communiquées lors d’une campagne d’affichage dans toute la Suisse. Ensuite, </w:t>
      </w:r>
      <w:proofErr w:type="gramStart"/>
      <w:r w:rsidRPr="007F2D11">
        <w:rPr>
          <w:rFonts w:ascii="Arial" w:hAnsi="Arial" w:cs="Arial"/>
          <w:bCs/>
          <w:sz w:val="20"/>
          <w:szCs w:val="20"/>
          <w:lang w:val="fr-CH"/>
        </w:rPr>
        <w:t>dans</w:t>
      </w:r>
      <w:proofErr w:type="gramEnd"/>
      <w:r w:rsidRPr="007F2D11">
        <w:rPr>
          <w:rFonts w:ascii="Arial" w:hAnsi="Arial" w:cs="Arial"/>
          <w:bCs/>
          <w:sz w:val="20"/>
          <w:szCs w:val="20"/>
          <w:lang w:val="fr-CH"/>
        </w:rPr>
        <w:t xml:space="preserve"> les prochaines semaines, la communication portera sur les offres de redémarrage attrayantes valables sur tous les modèles Renault, et chez Dacia, sur le leasing à 0% pour Dacia Duster. </w:t>
      </w:r>
    </w:p>
    <w:p w14:paraId="1B945C55" w14:textId="77777777" w:rsidR="007F2D11" w:rsidRDefault="007F2D11">
      <w:pPr>
        <w:rPr>
          <w:rFonts w:ascii="Arial" w:hAnsi="Arial" w:cs="Arial"/>
          <w:bCs/>
          <w:sz w:val="20"/>
          <w:szCs w:val="20"/>
          <w:lang w:val="fr-CH"/>
        </w:rPr>
      </w:pPr>
      <w:r>
        <w:rPr>
          <w:rFonts w:ascii="Arial" w:hAnsi="Arial" w:cs="Arial"/>
          <w:bCs/>
          <w:sz w:val="20"/>
          <w:szCs w:val="20"/>
          <w:lang w:val="fr-CH"/>
        </w:rPr>
        <w:br w:type="page"/>
      </w:r>
    </w:p>
    <w:p w14:paraId="59385673" w14:textId="492B421E" w:rsidR="00962174" w:rsidRPr="003B6E7F" w:rsidRDefault="007F2D11" w:rsidP="007F2D11">
      <w:pPr>
        <w:tabs>
          <w:tab w:val="right" w:pos="10632"/>
        </w:tabs>
        <w:spacing w:before="240" w:line="250" w:lineRule="auto"/>
        <w:ind w:left="1372"/>
        <w:jc w:val="both"/>
        <w:rPr>
          <w:rFonts w:ascii="Arial" w:hAnsi="Arial" w:cs="Arial"/>
          <w:bCs/>
          <w:sz w:val="20"/>
          <w:szCs w:val="20"/>
          <w:lang w:val="fr-CH"/>
        </w:rPr>
      </w:pPr>
      <w:r w:rsidRPr="007F2D11">
        <w:rPr>
          <w:rFonts w:ascii="Arial" w:hAnsi="Arial" w:cs="Arial"/>
          <w:bCs/>
          <w:sz w:val="20"/>
          <w:szCs w:val="20"/>
          <w:lang w:val="fr-CH"/>
        </w:rPr>
        <w:t>La vente de voitures dans les showrooms était interrompue depuis la mi-mars. Renault Suisse SA et RCI Finance SA avaient rapidement mis en place un ensemble de mesures visant à atténuer les graves conséquences financières et économiques de la pandémie COVID-19 pour leurs concessionnaires.</w:t>
      </w:r>
      <w:r w:rsidR="00E6574C" w:rsidRPr="00E6574C">
        <w:rPr>
          <w:lang w:val="fr-CH"/>
        </w:rPr>
        <w:t xml:space="preserve"> </w:t>
      </w:r>
    </w:p>
    <w:p w14:paraId="07BF1243" w14:textId="77777777" w:rsidR="007076D2" w:rsidRDefault="007076D2" w:rsidP="007076D2">
      <w:pPr>
        <w:tabs>
          <w:tab w:val="right" w:pos="10632"/>
        </w:tabs>
        <w:spacing w:before="240" w:line="250" w:lineRule="auto"/>
        <w:ind w:left="1372"/>
        <w:jc w:val="center"/>
        <w:rPr>
          <w:rFonts w:ascii="Arial" w:hAnsi="Arial" w:cs="Arial"/>
          <w:sz w:val="20"/>
          <w:szCs w:val="20"/>
          <w:lang w:val="fr-CH"/>
        </w:rPr>
      </w:pPr>
    </w:p>
    <w:p w14:paraId="17891537" w14:textId="5CC05EA0" w:rsidR="00A10604" w:rsidRPr="0047069A" w:rsidRDefault="00A10604" w:rsidP="007076D2">
      <w:pPr>
        <w:spacing w:before="240" w:line="250" w:lineRule="auto"/>
        <w:ind w:left="1372"/>
        <w:jc w:val="center"/>
        <w:rPr>
          <w:rFonts w:ascii="Arial" w:hAnsi="Arial" w:cs="Arial"/>
          <w:i/>
          <w:sz w:val="20"/>
          <w:szCs w:val="20"/>
          <w:lang w:val="fr-CH"/>
        </w:rPr>
      </w:pPr>
      <w:r w:rsidRPr="0047069A">
        <w:rPr>
          <w:rFonts w:ascii="Arial" w:hAnsi="Arial" w:cs="Arial"/>
          <w:sz w:val="20"/>
          <w:szCs w:val="20"/>
          <w:lang w:val="fr-CH"/>
        </w:rPr>
        <w:t>*  *  *</w:t>
      </w:r>
    </w:p>
    <w:p w14:paraId="252496EF" w14:textId="77777777" w:rsidR="007076D2" w:rsidRDefault="007076D2" w:rsidP="007076D2">
      <w:pPr>
        <w:tabs>
          <w:tab w:val="right" w:pos="10632"/>
        </w:tabs>
        <w:spacing w:before="240" w:line="250" w:lineRule="auto"/>
        <w:ind w:left="652" w:firstLine="720"/>
        <w:jc w:val="both"/>
        <w:rPr>
          <w:rFonts w:ascii="Arial" w:hAnsi="Arial"/>
          <w:b/>
          <w:sz w:val="20"/>
          <w:szCs w:val="20"/>
          <w:lang w:val="fr-CH"/>
        </w:rPr>
      </w:pPr>
    </w:p>
    <w:p w14:paraId="7C6D06F7" w14:textId="5C913CEF" w:rsidR="007169FC" w:rsidRPr="005322FF" w:rsidRDefault="00C62324" w:rsidP="007076D2">
      <w:pPr>
        <w:tabs>
          <w:tab w:val="right" w:pos="10632"/>
        </w:tabs>
        <w:spacing w:before="240" w:line="250" w:lineRule="auto"/>
        <w:ind w:left="652" w:firstLine="720"/>
        <w:jc w:val="both"/>
        <w:rPr>
          <w:rFonts w:ascii="Arial" w:hAnsi="Arial" w:cs="Arial"/>
          <w:b/>
          <w:sz w:val="20"/>
          <w:szCs w:val="20"/>
          <w:lang w:val="fr-CH"/>
        </w:rPr>
      </w:pPr>
      <w:r w:rsidRPr="005322FF">
        <w:rPr>
          <w:rFonts w:ascii="Arial" w:hAnsi="Arial"/>
          <w:b/>
          <w:sz w:val="20"/>
          <w:szCs w:val="20"/>
          <w:lang w:val="fr-CH"/>
        </w:rPr>
        <w:t>À</w:t>
      </w:r>
      <w:r w:rsidR="007169FC" w:rsidRPr="005322FF">
        <w:rPr>
          <w:rFonts w:ascii="Arial" w:hAnsi="Arial"/>
          <w:b/>
          <w:sz w:val="20"/>
          <w:szCs w:val="20"/>
          <w:lang w:val="fr-CH"/>
        </w:rPr>
        <w:t xml:space="preserve"> PROPOS DU GROUPE RENAULT</w:t>
      </w:r>
      <w:r w:rsidR="00AC7877">
        <w:rPr>
          <w:rFonts w:ascii="Arial" w:hAnsi="Arial"/>
          <w:b/>
          <w:sz w:val="20"/>
          <w:szCs w:val="20"/>
          <w:lang w:val="fr-CH"/>
        </w:rPr>
        <w:t xml:space="preserve"> ET DE RENAULT SUISSE SA</w:t>
      </w:r>
    </w:p>
    <w:p w14:paraId="7DB12B09" w14:textId="398F1B4F" w:rsidR="007169FC" w:rsidRDefault="007169FC" w:rsidP="007076D2">
      <w:pPr>
        <w:tabs>
          <w:tab w:val="right" w:pos="10632"/>
        </w:tabs>
        <w:spacing w:before="240" w:line="250" w:lineRule="auto"/>
        <w:ind w:left="1372"/>
        <w:jc w:val="both"/>
        <w:rPr>
          <w:rFonts w:ascii="Arial" w:hAnsi="Arial"/>
          <w:sz w:val="20"/>
          <w:szCs w:val="20"/>
          <w:lang w:val="fr-CH"/>
        </w:rPr>
      </w:pPr>
      <w:r w:rsidRPr="005322FF">
        <w:rPr>
          <w:rFonts w:ascii="Arial" w:hAnsi="Arial"/>
          <w:sz w:val="20"/>
          <w:szCs w:val="20"/>
          <w:lang w:val="fr-CH"/>
        </w:rPr>
        <w:t>Constructeur automobile depuis 1898, le Groupe Renault est un groupe international présent dans 134 pays qui a vendu près de 3,</w:t>
      </w:r>
      <w:r>
        <w:rPr>
          <w:rFonts w:ascii="Arial" w:hAnsi="Arial"/>
          <w:sz w:val="20"/>
          <w:szCs w:val="20"/>
          <w:lang w:val="fr-CH"/>
        </w:rPr>
        <w:t>8</w:t>
      </w:r>
      <w:r w:rsidRPr="005322FF">
        <w:rPr>
          <w:rFonts w:ascii="Arial" w:hAnsi="Arial"/>
          <w:sz w:val="20"/>
          <w:szCs w:val="20"/>
          <w:lang w:val="fr-CH"/>
        </w:rPr>
        <w:t xml:space="preserve"> millions de véhicules en 201</w:t>
      </w:r>
      <w:r>
        <w:rPr>
          <w:rFonts w:ascii="Arial" w:hAnsi="Arial"/>
          <w:sz w:val="20"/>
          <w:szCs w:val="20"/>
          <w:lang w:val="fr-CH"/>
        </w:rPr>
        <w:t>9</w:t>
      </w:r>
      <w:r w:rsidRPr="005322FF">
        <w:rPr>
          <w:rFonts w:ascii="Arial" w:hAnsi="Arial"/>
          <w:sz w:val="20"/>
          <w:szCs w:val="20"/>
          <w:lang w:val="fr-CH"/>
        </w:rPr>
        <w:t>.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22D80688" w14:textId="5EE6AFB0" w:rsidR="007169FC" w:rsidRPr="00803115" w:rsidRDefault="007169FC" w:rsidP="007076D2">
      <w:pPr>
        <w:tabs>
          <w:tab w:val="right" w:pos="10632"/>
        </w:tabs>
        <w:spacing w:before="240" w:line="250" w:lineRule="auto"/>
        <w:ind w:left="1372"/>
        <w:jc w:val="both"/>
        <w:rPr>
          <w:rFonts w:ascii="Arial" w:hAnsi="Arial" w:cs="Arial"/>
          <w:sz w:val="20"/>
          <w:szCs w:val="20"/>
          <w:lang w:val="fr-CH"/>
        </w:rPr>
      </w:pPr>
      <w:r w:rsidRPr="005322FF">
        <w:rPr>
          <w:rFonts w:ascii="Arial" w:hAnsi="Arial"/>
          <w:sz w:val="20"/>
          <w:szCs w:val="20"/>
          <w:lang w:val="fr-CH"/>
        </w:rPr>
        <w:t xml:space="preserve">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w:t>
      </w:r>
      <w:r>
        <w:rPr>
          <w:rFonts w:ascii="Arial" w:hAnsi="Arial"/>
          <w:sz w:val="20"/>
          <w:szCs w:val="20"/>
          <w:lang w:val="fr-CH"/>
        </w:rPr>
        <w:t>ZOE</w:t>
      </w:r>
      <w:r w:rsidRPr="005322FF">
        <w:rPr>
          <w:rFonts w:ascii="Arial" w:hAnsi="Arial"/>
          <w:sz w:val="20"/>
          <w:szCs w:val="20"/>
          <w:lang w:val="fr-CH"/>
        </w:rPr>
        <w:t>, Kangoo Z.E. et Master Z.E.</w:t>
      </w:r>
      <w:r>
        <w:rPr>
          <w:rFonts w:ascii="Arial" w:hAnsi="Arial"/>
          <w:sz w:val="20"/>
          <w:szCs w:val="20"/>
          <w:lang w:val="fr-CH"/>
        </w:rPr>
        <w:t xml:space="preserve"> en 2019</w:t>
      </w:r>
      <w:r w:rsidRPr="005322FF">
        <w:rPr>
          <w:rFonts w:ascii="Arial" w:hAnsi="Arial"/>
          <w:sz w:val="20"/>
          <w:szCs w:val="20"/>
          <w:lang w:val="fr-CH"/>
        </w:rPr>
        <w:t>, Renault détient plus de 1</w:t>
      </w:r>
      <w:r>
        <w:rPr>
          <w:rFonts w:ascii="Arial" w:hAnsi="Arial"/>
          <w:sz w:val="20"/>
          <w:szCs w:val="20"/>
          <w:lang w:val="fr-CH"/>
        </w:rPr>
        <w:t>5</w:t>
      </w:r>
      <w:r w:rsidRPr="005322FF">
        <w:rPr>
          <w:rFonts w:ascii="Arial" w:hAnsi="Arial"/>
          <w:sz w:val="20"/>
          <w:szCs w:val="20"/>
          <w:lang w:val="fr-CH"/>
        </w:rPr>
        <w:t xml:space="preserve"> % de part de marché dans la catégorie des véhicules 100 % électriques.</w:t>
      </w:r>
      <w:r>
        <w:rPr>
          <w:rFonts w:ascii="Arial" w:hAnsi="Arial"/>
          <w:sz w:val="20"/>
          <w:szCs w:val="20"/>
          <w:lang w:val="fr-CH"/>
        </w:rPr>
        <w:t xml:space="preserve"> </w:t>
      </w:r>
      <w:r w:rsidRPr="005322FF">
        <w:rPr>
          <w:rFonts w:ascii="Arial" w:hAnsi="Arial"/>
          <w:sz w:val="20"/>
          <w:szCs w:val="20"/>
          <w:lang w:val="fr-CH"/>
        </w:rPr>
        <w:t>Le réseau de distribution des trois marques évolue continuellement et compte désormais 200 partenaires qui proposent les produits et services du groupe dans 228 points de vente.</w:t>
      </w:r>
    </w:p>
    <w:p w14:paraId="363A8FF7" w14:textId="77777777" w:rsidR="007169FC" w:rsidRPr="007169FC" w:rsidRDefault="007169FC" w:rsidP="007076D2">
      <w:pPr>
        <w:tabs>
          <w:tab w:val="right" w:pos="10632"/>
        </w:tabs>
        <w:spacing w:after="0" w:line="250" w:lineRule="auto"/>
        <w:ind w:left="1372"/>
        <w:jc w:val="center"/>
        <w:rPr>
          <w:rFonts w:ascii="Arial" w:hAnsi="Arial"/>
          <w:sz w:val="20"/>
          <w:szCs w:val="20"/>
          <w:lang w:val="fr-CH"/>
        </w:rPr>
      </w:pPr>
    </w:p>
    <w:p w14:paraId="7FB1CF71" w14:textId="77777777" w:rsidR="007169FC" w:rsidRPr="007169FC" w:rsidRDefault="007169FC" w:rsidP="007076D2">
      <w:pPr>
        <w:tabs>
          <w:tab w:val="right" w:pos="10632"/>
        </w:tabs>
        <w:spacing w:after="0" w:line="250" w:lineRule="auto"/>
        <w:ind w:left="1372"/>
        <w:jc w:val="center"/>
        <w:rPr>
          <w:rFonts w:ascii="Arial" w:hAnsi="Arial"/>
          <w:sz w:val="20"/>
          <w:szCs w:val="20"/>
          <w:lang w:val="fr-CH"/>
        </w:rPr>
      </w:pPr>
      <w:r w:rsidRPr="007169FC">
        <w:rPr>
          <w:rFonts w:ascii="Arial" w:hAnsi="Arial"/>
          <w:sz w:val="20"/>
          <w:szCs w:val="20"/>
          <w:lang w:val="fr-CH"/>
        </w:rPr>
        <w:t>*  *  *</w:t>
      </w:r>
    </w:p>
    <w:p w14:paraId="637024A6" w14:textId="77777777" w:rsidR="007169FC" w:rsidRPr="007169FC" w:rsidRDefault="007169FC" w:rsidP="007076D2">
      <w:pPr>
        <w:tabs>
          <w:tab w:val="right" w:pos="10632"/>
        </w:tabs>
        <w:spacing w:after="0" w:line="250" w:lineRule="auto"/>
        <w:ind w:left="1372"/>
        <w:jc w:val="center"/>
        <w:rPr>
          <w:rFonts w:ascii="Arial" w:hAnsi="Arial" w:cs="Arial"/>
          <w:sz w:val="20"/>
          <w:szCs w:val="20"/>
          <w:lang w:val="fr-CH"/>
        </w:rPr>
      </w:pPr>
    </w:p>
    <w:p w14:paraId="603AE538" w14:textId="77777777" w:rsidR="007169FC" w:rsidRPr="00501F06" w:rsidRDefault="007169FC" w:rsidP="007076D2">
      <w:pPr>
        <w:tabs>
          <w:tab w:val="center" w:pos="6186"/>
          <w:tab w:val="left" w:pos="6840"/>
          <w:tab w:val="right" w:pos="10632"/>
        </w:tabs>
        <w:spacing w:after="0" w:line="250" w:lineRule="auto"/>
        <w:ind w:left="1372"/>
        <w:rPr>
          <w:rFonts w:ascii="Arial" w:hAnsi="Arial" w:cs="Arial"/>
          <w:sz w:val="20"/>
          <w:szCs w:val="20"/>
          <w:lang w:val="fr-CH"/>
        </w:rPr>
      </w:pPr>
    </w:p>
    <w:p w14:paraId="4E788B48" w14:textId="77777777" w:rsidR="007169FC" w:rsidRPr="007169FC" w:rsidRDefault="007169FC" w:rsidP="007076D2">
      <w:pPr>
        <w:spacing w:after="0" w:line="250" w:lineRule="auto"/>
        <w:ind w:left="1372"/>
        <w:jc w:val="both"/>
        <w:rPr>
          <w:rFonts w:ascii="Arial" w:hAnsi="Arial" w:cs="Arial"/>
          <w:sz w:val="20"/>
          <w:szCs w:val="20"/>
          <w:lang w:val="fr-CH"/>
        </w:rPr>
      </w:pPr>
      <w:r w:rsidRPr="007169FC">
        <w:rPr>
          <w:rFonts w:ascii="Arial" w:hAnsi="Arial"/>
          <w:sz w:val="20"/>
          <w:szCs w:val="20"/>
          <w:lang w:val="fr-CH"/>
        </w:rPr>
        <w:t xml:space="preserve">Les communiqués de presse et les photos sont consultables et/ou téléchargeables sur le site médias Renault: </w:t>
      </w:r>
      <w:hyperlink r:id="rId11" w:history="1">
        <w:r w:rsidRPr="007169FC">
          <w:rPr>
            <w:rStyle w:val="Hyperlink"/>
            <w:rFonts w:ascii="Arial" w:hAnsi="Arial"/>
            <w:color w:val="auto"/>
            <w:sz w:val="20"/>
            <w:szCs w:val="20"/>
            <w:lang w:val="fr-CH"/>
          </w:rPr>
          <w:t>www.media.renault.ch</w:t>
        </w:r>
      </w:hyperlink>
      <w:r w:rsidRPr="007169FC">
        <w:rPr>
          <w:rFonts w:ascii="Arial" w:hAnsi="Arial"/>
          <w:sz w:val="20"/>
          <w:szCs w:val="20"/>
          <w:lang w:val="fr-CH"/>
        </w:rPr>
        <w:t xml:space="preserve"> </w:t>
      </w:r>
    </w:p>
    <w:p w14:paraId="01841F41" w14:textId="77777777" w:rsidR="007169FC" w:rsidRPr="00501F06" w:rsidRDefault="007169FC" w:rsidP="007076D2">
      <w:pPr>
        <w:widowControl/>
        <w:tabs>
          <w:tab w:val="right" w:pos="10632"/>
        </w:tabs>
        <w:spacing w:before="2" w:after="2" w:line="240" w:lineRule="auto"/>
        <w:jc w:val="both"/>
        <w:outlineLvl w:val="0"/>
        <w:rPr>
          <w:rFonts w:ascii="Arial" w:eastAsia="Cambria" w:hAnsi="Arial" w:cs="Arial"/>
          <w:b/>
          <w:spacing w:val="11"/>
          <w:sz w:val="20"/>
          <w:szCs w:val="24"/>
          <w:lang w:val="fr-CH"/>
        </w:rPr>
      </w:pPr>
    </w:p>
    <w:p w14:paraId="44AFA8C6" w14:textId="77777777" w:rsidR="007169FC" w:rsidRPr="00501F06" w:rsidRDefault="007169FC" w:rsidP="007076D2">
      <w:pPr>
        <w:widowControl/>
        <w:tabs>
          <w:tab w:val="right" w:pos="10632"/>
        </w:tabs>
        <w:spacing w:before="2" w:after="2" w:line="240" w:lineRule="auto"/>
        <w:ind w:left="1372"/>
        <w:jc w:val="both"/>
        <w:outlineLvl w:val="0"/>
        <w:rPr>
          <w:rFonts w:ascii="Arial" w:eastAsia="Cambria" w:hAnsi="Arial" w:cs="Arial"/>
          <w:b/>
          <w:spacing w:val="11"/>
          <w:sz w:val="20"/>
          <w:szCs w:val="24"/>
          <w:lang w:val="fr-CH"/>
        </w:rPr>
      </w:pPr>
    </w:p>
    <w:p w14:paraId="21EA9B8F" w14:textId="77777777" w:rsidR="007169FC" w:rsidRPr="007169FC" w:rsidRDefault="007169FC" w:rsidP="007076D2">
      <w:pPr>
        <w:widowControl/>
        <w:tabs>
          <w:tab w:val="right" w:pos="10632"/>
        </w:tabs>
        <w:spacing w:before="2" w:after="2" w:line="240" w:lineRule="auto"/>
        <w:ind w:left="1372"/>
        <w:jc w:val="both"/>
        <w:outlineLvl w:val="0"/>
        <w:rPr>
          <w:rFonts w:ascii="Arial" w:eastAsia="Cambria" w:hAnsi="Arial" w:cs="Arial"/>
          <w:b/>
          <w:sz w:val="20"/>
          <w:szCs w:val="24"/>
          <w:lang w:val="fr-CH"/>
        </w:rPr>
      </w:pPr>
      <w:r w:rsidRPr="007169FC">
        <w:rPr>
          <w:rFonts w:ascii="Arial" w:hAnsi="Arial"/>
          <w:b/>
          <w:sz w:val="20"/>
          <w:szCs w:val="24"/>
          <w:lang w:val="fr-CH"/>
        </w:rPr>
        <w:t>Contacts médias:</w:t>
      </w:r>
    </w:p>
    <w:p w14:paraId="405E83E8" w14:textId="77777777" w:rsidR="007169FC" w:rsidRPr="008533D4" w:rsidRDefault="007169FC" w:rsidP="007076D2">
      <w:pPr>
        <w:widowControl/>
        <w:tabs>
          <w:tab w:val="right" w:pos="10632"/>
        </w:tabs>
        <w:spacing w:after="0" w:line="240" w:lineRule="auto"/>
        <w:ind w:left="1372"/>
        <w:outlineLvl w:val="0"/>
        <w:rPr>
          <w:rFonts w:ascii="Arial" w:hAnsi="Arial"/>
          <w:sz w:val="20"/>
          <w:szCs w:val="20"/>
          <w:lang w:val="fr-CH"/>
        </w:rPr>
      </w:pPr>
    </w:p>
    <w:p w14:paraId="04F735A6"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0"/>
          <w:lang w:val="fr-CH"/>
        </w:rPr>
      </w:pPr>
      <w:r w:rsidRPr="007169FC">
        <w:rPr>
          <w:rFonts w:ascii="Arial" w:hAnsi="Arial"/>
          <w:sz w:val="20"/>
          <w:szCs w:val="20"/>
          <w:lang w:val="fr-CH"/>
        </w:rPr>
        <w:t>Karin Kirchner, Directrice de la communication</w:t>
      </w:r>
    </w:p>
    <w:p w14:paraId="1AD1D708" w14:textId="77777777" w:rsidR="007169FC" w:rsidRPr="007169FC" w:rsidRDefault="00133DEB" w:rsidP="007076D2">
      <w:pPr>
        <w:widowControl/>
        <w:tabs>
          <w:tab w:val="right" w:pos="10632"/>
        </w:tabs>
        <w:spacing w:after="0" w:line="480" w:lineRule="auto"/>
        <w:ind w:left="1372"/>
        <w:rPr>
          <w:rFonts w:ascii="Arial" w:eastAsia="Cambria" w:hAnsi="Arial" w:cs="Arial"/>
          <w:sz w:val="20"/>
          <w:szCs w:val="20"/>
          <w:lang w:val="fr-CH"/>
        </w:rPr>
      </w:pPr>
      <w:hyperlink r:id="rId12" w:history="1">
        <w:r w:rsidR="007169FC" w:rsidRPr="007169FC">
          <w:rPr>
            <w:rStyle w:val="Hyperlink"/>
            <w:rFonts w:ascii="Arial" w:hAnsi="Arial"/>
            <w:color w:val="auto"/>
            <w:sz w:val="20"/>
            <w:szCs w:val="20"/>
            <w:lang w:val="fr-CH"/>
          </w:rPr>
          <w:t>karin.kirchner@renault.ch</w:t>
        </w:r>
      </w:hyperlink>
      <w:r w:rsidR="007169FC" w:rsidRPr="007169FC">
        <w:rPr>
          <w:rStyle w:val="Hyperlink"/>
          <w:rFonts w:ascii="Arial" w:hAnsi="Arial"/>
          <w:color w:val="auto"/>
          <w:sz w:val="20"/>
          <w:szCs w:val="20"/>
          <w:u w:val="none"/>
          <w:lang w:val="fr-CH"/>
        </w:rPr>
        <w:t xml:space="preserve"> </w:t>
      </w:r>
      <w:r w:rsidR="007169FC" w:rsidRPr="007169FC">
        <w:rPr>
          <w:rFonts w:ascii="Arial" w:hAnsi="Arial"/>
          <w:sz w:val="20"/>
          <w:szCs w:val="20"/>
          <w:lang w:val="fr-CH"/>
        </w:rPr>
        <w:t>/ tél.: +41 (0) 44 777 02 48</w:t>
      </w:r>
    </w:p>
    <w:p w14:paraId="7F330A72"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4"/>
          <w:lang w:val="fr-CH"/>
        </w:rPr>
      </w:pPr>
      <w:r w:rsidRPr="007169FC">
        <w:rPr>
          <w:rFonts w:ascii="Arial" w:hAnsi="Arial"/>
          <w:sz w:val="20"/>
          <w:szCs w:val="24"/>
          <w:lang w:val="fr-CH"/>
        </w:rPr>
        <w:t xml:space="preserve">Maryse </w:t>
      </w:r>
      <w:proofErr w:type="spellStart"/>
      <w:r w:rsidRPr="007169FC">
        <w:rPr>
          <w:rFonts w:ascii="Arial" w:hAnsi="Arial"/>
          <w:sz w:val="20"/>
          <w:szCs w:val="24"/>
          <w:lang w:val="fr-CH"/>
        </w:rPr>
        <w:t>Lüchtenborg</w:t>
      </w:r>
      <w:proofErr w:type="spellEnd"/>
      <w:r w:rsidRPr="007169FC">
        <w:rPr>
          <w:rFonts w:ascii="Arial" w:hAnsi="Arial"/>
          <w:sz w:val="20"/>
          <w:szCs w:val="24"/>
          <w:lang w:val="fr-CH"/>
        </w:rPr>
        <w:t>, Attachée de communication</w:t>
      </w:r>
    </w:p>
    <w:p w14:paraId="6424AEA0" w14:textId="77777777" w:rsidR="007169FC" w:rsidRPr="007169FC" w:rsidRDefault="00133DEB" w:rsidP="007076D2">
      <w:pPr>
        <w:widowControl/>
        <w:tabs>
          <w:tab w:val="right" w:pos="10632"/>
        </w:tabs>
        <w:spacing w:after="0" w:line="480" w:lineRule="auto"/>
        <w:ind w:left="1372"/>
        <w:rPr>
          <w:rFonts w:ascii="Arial" w:eastAsia="Cambria" w:hAnsi="Arial" w:cs="Arial"/>
          <w:sz w:val="20"/>
          <w:szCs w:val="20"/>
          <w:lang w:val="fr-CH"/>
        </w:rPr>
      </w:pPr>
      <w:hyperlink r:id="rId13" w:history="1">
        <w:r w:rsidR="007169FC" w:rsidRPr="007169FC">
          <w:rPr>
            <w:rFonts w:ascii="Arial" w:hAnsi="Arial"/>
            <w:sz w:val="20"/>
            <w:szCs w:val="20"/>
            <w:u w:val="single"/>
            <w:lang w:val="fr-CH"/>
          </w:rPr>
          <w:t>maryse.luechtenborg@renault.ch</w:t>
        </w:r>
      </w:hyperlink>
      <w:r w:rsidR="007169FC" w:rsidRPr="007169FC">
        <w:rPr>
          <w:rFonts w:ascii="Arial" w:hAnsi="Arial"/>
          <w:sz w:val="20"/>
          <w:szCs w:val="20"/>
          <w:lang w:val="fr-CH"/>
        </w:rPr>
        <w:t xml:space="preserve"> / tél.: +41 (0) 44 777 02 26</w:t>
      </w:r>
    </w:p>
    <w:p w14:paraId="6E4C09A9"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4"/>
          <w:lang w:val="fr-CH"/>
        </w:rPr>
      </w:pPr>
      <w:r w:rsidRPr="007169FC">
        <w:rPr>
          <w:rFonts w:ascii="Arial" w:hAnsi="Arial"/>
          <w:sz w:val="20"/>
          <w:szCs w:val="24"/>
          <w:lang w:val="fr-CH"/>
        </w:rPr>
        <w:t xml:space="preserve">Renault Suisse SA, </w:t>
      </w:r>
      <w:proofErr w:type="spellStart"/>
      <w:r w:rsidRPr="007169FC">
        <w:rPr>
          <w:rFonts w:ascii="Arial" w:hAnsi="Arial"/>
          <w:sz w:val="20"/>
          <w:szCs w:val="24"/>
          <w:lang w:val="fr-CH"/>
        </w:rPr>
        <w:t>Bergermoosstrasse</w:t>
      </w:r>
      <w:proofErr w:type="spellEnd"/>
      <w:r w:rsidRPr="007169FC">
        <w:rPr>
          <w:rFonts w:ascii="Arial" w:hAnsi="Arial"/>
          <w:sz w:val="20"/>
          <w:szCs w:val="24"/>
          <w:lang w:val="fr-CH"/>
        </w:rPr>
        <w:t xml:space="preserve"> 4, 8902 Urdorf</w:t>
      </w:r>
    </w:p>
    <w:p w14:paraId="761B9AEB" w14:textId="77777777" w:rsidR="007169FC" w:rsidRPr="007169FC" w:rsidRDefault="007169FC" w:rsidP="007076D2">
      <w:pPr>
        <w:tabs>
          <w:tab w:val="right" w:pos="10632"/>
        </w:tabs>
        <w:spacing w:before="2" w:after="2"/>
        <w:ind w:left="1372"/>
        <w:rPr>
          <w:rFonts w:ascii="Arial" w:eastAsia="Arial" w:hAnsi="Arial" w:cs="Arial"/>
          <w:sz w:val="16"/>
          <w:szCs w:val="16"/>
          <w:lang w:val="fr-CH"/>
        </w:rPr>
      </w:pPr>
      <w:r w:rsidRPr="007169FC">
        <w:rPr>
          <w:rFonts w:ascii="Arial" w:hAnsi="Arial"/>
          <w:sz w:val="20"/>
          <w:szCs w:val="20"/>
          <w:u w:val="single"/>
          <w:lang w:val="fr-CH"/>
        </w:rPr>
        <w:t>www.media.renault.ch</w:t>
      </w:r>
    </w:p>
    <w:p w14:paraId="1C131366" w14:textId="77777777" w:rsidR="007169FC" w:rsidRPr="007169FC" w:rsidRDefault="007169FC" w:rsidP="007076D2">
      <w:pPr>
        <w:spacing w:before="2" w:after="2"/>
        <w:ind w:left="1372"/>
        <w:rPr>
          <w:rFonts w:ascii="Arial" w:eastAsia="Arial" w:hAnsi="Arial" w:cs="Arial"/>
          <w:sz w:val="16"/>
          <w:szCs w:val="16"/>
          <w:lang w:val="fr-CH"/>
        </w:rPr>
      </w:pPr>
    </w:p>
    <w:p w14:paraId="4B71D415" w14:textId="6ACAAD73" w:rsidR="00296DBA" w:rsidRPr="007169FC" w:rsidRDefault="00296DBA" w:rsidP="007076D2">
      <w:pPr>
        <w:ind w:left="1418"/>
        <w:rPr>
          <w:rFonts w:ascii="Arial" w:eastAsia="Arial" w:hAnsi="Arial" w:cs="Arial"/>
          <w:sz w:val="16"/>
          <w:szCs w:val="16"/>
          <w:lang w:val="fr-CH"/>
        </w:rPr>
      </w:pPr>
    </w:p>
    <w:sectPr w:rsidR="00296DBA" w:rsidRPr="007169FC" w:rsidSect="007076D2">
      <w:headerReference w:type="even" r:id="rId14"/>
      <w:headerReference w:type="default" r:id="rId15"/>
      <w:footerReference w:type="even" r:id="rId16"/>
      <w:footerReference w:type="default" r:id="rId17"/>
      <w:headerReference w:type="first" r:id="rId18"/>
      <w:footerReference w:type="first" r:id="rId19"/>
      <w:pgSz w:w="11920" w:h="16840"/>
      <w:pgMar w:top="1276" w:right="863"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D501" w14:textId="77777777" w:rsidR="00956844" w:rsidRDefault="00956844">
      <w:pPr>
        <w:spacing w:after="0" w:line="240" w:lineRule="auto"/>
      </w:pPr>
      <w:r>
        <w:separator/>
      </w:r>
    </w:p>
  </w:endnote>
  <w:endnote w:type="continuationSeparator" w:id="0">
    <w:p w14:paraId="6B24DB84" w14:textId="77777777" w:rsidR="00956844" w:rsidRDefault="0095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931C" w14:textId="77777777" w:rsidR="00C62324" w:rsidRDefault="00C623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79BE74D9" w:rsidR="00F525F0" w:rsidRDefault="00F525F0">
    <w:pPr>
      <w:pStyle w:val="Fuzeile"/>
      <w:jc w:val="center"/>
    </w:pPr>
    <w:r>
      <w:rPr>
        <w:noProof/>
        <w:lang w:val="de-CH" w:eastAsia="de-CH"/>
      </w:rPr>
      <mc:AlternateContent>
        <mc:Choice Requires="wps">
          <w:drawing>
            <wp:anchor distT="0" distB="0" distL="114300" distR="114300" simplePos="0" relativeHeight="251659264" behindDoc="0" locked="0" layoutInCell="0" allowOverlap="1" wp14:anchorId="1A95A777" wp14:editId="62AC5EDF">
              <wp:simplePos x="0" y="0"/>
              <wp:positionH relativeFrom="page">
                <wp:posOffset>0</wp:posOffset>
              </wp:positionH>
              <wp:positionV relativeFrom="page">
                <wp:posOffset>10250805</wp:posOffset>
              </wp:positionV>
              <wp:extent cx="7569200" cy="252095"/>
              <wp:effectExtent l="0" t="0" r="0" b="14605"/>
              <wp:wrapNone/>
              <wp:docPr id="2" name="MSIPCMdd6a470c99a823618d152754" descr="{&quot;HashCode&quot;:1251039511,&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F9FA" w14:textId="4ADB8187" w:rsidR="00F525F0" w:rsidRPr="00EA0282" w:rsidRDefault="00F525F0" w:rsidP="00EA0282">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95A777" id="_x0000_t202" coordsize="21600,21600" o:spt="202" path="m,l,21600r21600,l21600,xe">
              <v:stroke joinstyle="miter"/>
              <v:path gradientshapeok="t" o:connecttype="rect"/>
            </v:shapetype>
            <v:shape id="MSIPCMdd6a470c99a823618d152754" o:spid="_x0000_s1026" type="#_x0000_t202" alt="{&quot;HashCode&quot;:1251039511,&quot;Height&quot;:842.0,&quot;Width&quot;:596.0,&quot;Placement&quot;:&quot;Footer&quot;,&quot;Index&quot;:&quot;Primary&quot;,&quot;Section&quot;:1,&quot;Top&quot;:0.0,&quot;Left&quot;:0.0}" style="position:absolute;left:0;text-align:left;margin-left:0;margin-top:807.15pt;width:596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80GgMAADc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" o:allowincell="f" filled="f" stroked="f" strokeweight=".5pt">
              <v:textbox inset=",0,20pt,0">
                <w:txbxContent>
                  <w:p w14:paraId="7217F9FA" w14:textId="4ADB8187" w:rsidR="00F525F0" w:rsidRPr="00EA0282" w:rsidRDefault="00F525F0" w:rsidP="00EA0282">
                    <w:pPr>
                      <w:spacing w:after="0"/>
                      <w:jc w:val="right"/>
                      <w:rPr>
                        <w:rFonts w:ascii="Arial" w:hAnsi="Arial" w:cs="Arial"/>
                        <w:color w:val="000000"/>
                        <w:sz w:val="20"/>
                      </w:rPr>
                    </w:pPr>
                  </w:p>
                </w:txbxContent>
              </v:textbox>
              <w10:wrap anchorx="page" anchory="page"/>
            </v:shape>
          </w:pict>
        </mc:Fallback>
      </mc:AlternateContent>
    </w:r>
    <w:sdt>
      <w:sdtPr>
        <w:id w:val="920681164"/>
        <w:docPartObj>
          <w:docPartGallery w:val="Page Numbers (Bottom of Page)"/>
          <w:docPartUnique/>
        </w:docPartObj>
      </w:sdtPr>
      <w:sdtEndPr/>
      <w:sdtContent>
        <w:r w:rsidRPr="00D2589B">
          <w:rPr>
            <w:rFonts w:ascii="Arial" w:hAnsi="Arial" w:cs="Arial"/>
          </w:rPr>
          <w:fldChar w:fldCharType="begin"/>
        </w:r>
        <w:r w:rsidRPr="00D2589B">
          <w:rPr>
            <w:rFonts w:ascii="Arial" w:hAnsi="Arial" w:cs="Arial"/>
          </w:rPr>
          <w:instrText>PAGE   \* MERGEFORMAT</w:instrText>
        </w:r>
        <w:r w:rsidRPr="00D2589B">
          <w:rPr>
            <w:rFonts w:ascii="Arial" w:hAnsi="Arial" w:cs="Arial"/>
          </w:rPr>
          <w:fldChar w:fldCharType="separate"/>
        </w:r>
        <w:r w:rsidR="00133DEB" w:rsidRPr="00133DEB">
          <w:rPr>
            <w:rFonts w:ascii="Arial" w:hAnsi="Arial" w:cs="Arial"/>
            <w:noProof/>
            <w:lang w:val="de-DE"/>
          </w:rPr>
          <w:t>2</w:t>
        </w:r>
        <w:r w:rsidRPr="00D2589B">
          <w:rPr>
            <w:rFonts w:ascii="Arial" w:hAnsi="Arial" w:cs="Arial"/>
          </w:rPr>
          <w:fldChar w:fldCharType="end"/>
        </w:r>
      </w:sdtContent>
    </w:sdt>
  </w:p>
  <w:p w14:paraId="306320DD" w14:textId="77777777" w:rsidR="00F525F0" w:rsidRDefault="00F525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04E9" w14:textId="77777777" w:rsidR="00C62324" w:rsidRDefault="00C623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C7E4" w14:textId="77777777" w:rsidR="00956844" w:rsidRDefault="00956844">
      <w:pPr>
        <w:spacing w:after="0" w:line="240" w:lineRule="auto"/>
      </w:pPr>
      <w:r>
        <w:separator/>
      </w:r>
    </w:p>
  </w:footnote>
  <w:footnote w:type="continuationSeparator" w:id="0">
    <w:p w14:paraId="059258A4" w14:textId="77777777" w:rsidR="00956844" w:rsidRDefault="00956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0691" w14:textId="77777777" w:rsidR="00C62324" w:rsidRDefault="00C62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F525F0" w:rsidRDefault="00F525F0">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68FC" w14:textId="77777777" w:rsidR="00C62324" w:rsidRDefault="00C623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BDD5E07"/>
    <w:multiLevelType w:val="hybridMultilevel"/>
    <w:tmpl w:val="77B2480A"/>
    <w:lvl w:ilvl="0" w:tplc="9FAE6356">
      <w:numFmt w:val="bullet"/>
      <w:lvlText w:val="•"/>
      <w:lvlJc w:val="left"/>
      <w:pPr>
        <w:ind w:left="2164" w:hanging="792"/>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8D45AC"/>
    <w:multiLevelType w:val="hybridMultilevel"/>
    <w:tmpl w:val="479A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52249"/>
    <w:multiLevelType w:val="hybridMultilevel"/>
    <w:tmpl w:val="2B22065C"/>
    <w:lvl w:ilvl="0" w:tplc="0BAAF08C">
      <w:numFmt w:val="bullet"/>
      <w:lvlText w:val="-"/>
      <w:lvlJc w:val="left"/>
      <w:pPr>
        <w:ind w:left="3104" w:hanging="360"/>
      </w:pPr>
      <w:rPr>
        <w:rFonts w:ascii="Arial" w:eastAsiaTheme="minorHAnsi" w:hAnsi="Arial" w:cs="Aria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7" w15:restartNumberingAfterBreak="0">
    <w:nsid w:val="4C97706E"/>
    <w:multiLevelType w:val="hybridMultilevel"/>
    <w:tmpl w:val="111EFE0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9" w15:restartNumberingAfterBreak="0">
    <w:nsid w:val="512A7D4C"/>
    <w:multiLevelType w:val="hybridMultilevel"/>
    <w:tmpl w:val="4716A8C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1"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2" w15:restartNumberingAfterBreak="0">
    <w:nsid w:val="5B8B3855"/>
    <w:multiLevelType w:val="hybridMultilevel"/>
    <w:tmpl w:val="A0D6B4BE"/>
    <w:lvl w:ilvl="0" w:tplc="08070001">
      <w:start w:val="1"/>
      <w:numFmt w:val="bullet"/>
      <w:lvlText w:val=""/>
      <w:lvlJc w:val="left"/>
      <w:pPr>
        <w:ind w:left="2160" w:hanging="360"/>
      </w:pPr>
      <w:rPr>
        <w:rFonts w:ascii="Symbol" w:hAnsi="Symbol" w:hint="default"/>
      </w:rPr>
    </w:lvl>
    <w:lvl w:ilvl="1" w:tplc="08070001">
      <w:start w:val="1"/>
      <w:numFmt w:val="bullet"/>
      <w:lvlText w:val=""/>
      <w:lvlJc w:val="left"/>
      <w:pPr>
        <w:ind w:left="1868" w:hanging="360"/>
      </w:pPr>
      <w:rPr>
        <w:rFonts w:ascii="Symbol" w:hAnsi="Symbol" w:hint="default"/>
      </w:rPr>
    </w:lvl>
    <w:lvl w:ilvl="2" w:tplc="08070005" w:tentative="1">
      <w:start w:val="1"/>
      <w:numFmt w:val="bullet"/>
      <w:lvlText w:val=""/>
      <w:lvlJc w:val="left"/>
      <w:pPr>
        <w:ind w:left="2588" w:hanging="360"/>
      </w:pPr>
      <w:rPr>
        <w:rFonts w:ascii="Wingdings" w:hAnsi="Wingdings" w:hint="default"/>
      </w:rPr>
    </w:lvl>
    <w:lvl w:ilvl="3" w:tplc="08070001" w:tentative="1">
      <w:start w:val="1"/>
      <w:numFmt w:val="bullet"/>
      <w:lvlText w:val=""/>
      <w:lvlJc w:val="left"/>
      <w:pPr>
        <w:ind w:left="3308" w:hanging="360"/>
      </w:pPr>
      <w:rPr>
        <w:rFonts w:ascii="Symbol" w:hAnsi="Symbol" w:hint="default"/>
      </w:rPr>
    </w:lvl>
    <w:lvl w:ilvl="4" w:tplc="08070003" w:tentative="1">
      <w:start w:val="1"/>
      <w:numFmt w:val="bullet"/>
      <w:lvlText w:val="o"/>
      <w:lvlJc w:val="left"/>
      <w:pPr>
        <w:ind w:left="4028" w:hanging="360"/>
      </w:pPr>
      <w:rPr>
        <w:rFonts w:ascii="Courier New" w:hAnsi="Courier New" w:cs="Courier New" w:hint="default"/>
      </w:rPr>
    </w:lvl>
    <w:lvl w:ilvl="5" w:tplc="08070005" w:tentative="1">
      <w:start w:val="1"/>
      <w:numFmt w:val="bullet"/>
      <w:lvlText w:val=""/>
      <w:lvlJc w:val="left"/>
      <w:pPr>
        <w:ind w:left="4748" w:hanging="360"/>
      </w:pPr>
      <w:rPr>
        <w:rFonts w:ascii="Wingdings" w:hAnsi="Wingdings" w:hint="default"/>
      </w:rPr>
    </w:lvl>
    <w:lvl w:ilvl="6" w:tplc="08070001" w:tentative="1">
      <w:start w:val="1"/>
      <w:numFmt w:val="bullet"/>
      <w:lvlText w:val=""/>
      <w:lvlJc w:val="left"/>
      <w:pPr>
        <w:ind w:left="5468" w:hanging="360"/>
      </w:pPr>
      <w:rPr>
        <w:rFonts w:ascii="Symbol" w:hAnsi="Symbol" w:hint="default"/>
      </w:rPr>
    </w:lvl>
    <w:lvl w:ilvl="7" w:tplc="08070003" w:tentative="1">
      <w:start w:val="1"/>
      <w:numFmt w:val="bullet"/>
      <w:lvlText w:val="o"/>
      <w:lvlJc w:val="left"/>
      <w:pPr>
        <w:ind w:left="6188" w:hanging="360"/>
      </w:pPr>
      <w:rPr>
        <w:rFonts w:ascii="Courier New" w:hAnsi="Courier New" w:cs="Courier New" w:hint="default"/>
      </w:rPr>
    </w:lvl>
    <w:lvl w:ilvl="8" w:tplc="08070005" w:tentative="1">
      <w:start w:val="1"/>
      <w:numFmt w:val="bullet"/>
      <w:lvlText w:val=""/>
      <w:lvlJc w:val="left"/>
      <w:pPr>
        <w:ind w:left="6908" w:hanging="360"/>
      </w:pPr>
      <w:rPr>
        <w:rFonts w:ascii="Wingdings" w:hAnsi="Wingdings" w:hint="default"/>
      </w:rPr>
    </w:lvl>
  </w:abstractNum>
  <w:abstractNum w:abstractNumId="13" w15:restartNumberingAfterBreak="0">
    <w:nsid w:val="64B550F2"/>
    <w:multiLevelType w:val="hybridMultilevel"/>
    <w:tmpl w:val="27F43FFC"/>
    <w:lvl w:ilvl="0" w:tplc="0BAAF08C">
      <w:numFmt w:val="bullet"/>
      <w:lvlText w:val="-"/>
      <w:lvlJc w:val="left"/>
      <w:pPr>
        <w:ind w:left="1800" w:hanging="360"/>
      </w:pPr>
      <w:rPr>
        <w:rFonts w:ascii="Arial" w:eastAsiaTheme="minorHAnsi" w:hAnsi="Arial" w:cs="Arial" w:hint="default"/>
      </w:rPr>
    </w:lvl>
    <w:lvl w:ilvl="1" w:tplc="08070001">
      <w:start w:val="1"/>
      <w:numFmt w:val="bullet"/>
      <w:lvlText w:val=""/>
      <w:lvlJc w:val="left"/>
      <w:pPr>
        <w:ind w:left="1508" w:hanging="360"/>
      </w:pPr>
      <w:rPr>
        <w:rFonts w:ascii="Symbol" w:hAnsi="Symbol"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14"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5"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6" w15:restartNumberingAfterBreak="0">
    <w:nsid w:val="7A1D0E21"/>
    <w:multiLevelType w:val="hybridMultilevel"/>
    <w:tmpl w:val="E2D8F368"/>
    <w:lvl w:ilvl="0" w:tplc="0BAAF08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1"/>
  </w:num>
  <w:num w:numId="6">
    <w:abstractNumId w:val="11"/>
  </w:num>
  <w:num w:numId="7">
    <w:abstractNumId w:val="0"/>
  </w:num>
  <w:num w:numId="8">
    <w:abstractNumId w:val="15"/>
  </w:num>
  <w:num w:numId="9">
    <w:abstractNumId w:val="3"/>
  </w:num>
  <w:num w:numId="10">
    <w:abstractNumId w:val="7"/>
  </w:num>
  <w:num w:numId="11">
    <w:abstractNumId w:val="16"/>
  </w:num>
  <w:num w:numId="12">
    <w:abstractNumId w:val="6"/>
  </w:num>
  <w:num w:numId="13">
    <w:abstractNumId w:val="13"/>
  </w:num>
  <w:num w:numId="14">
    <w:abstractNumId w:val="12"/>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CH" w:vendorID="64" w:dllVersion="131078" w:nlCheck="1" w:checkStyle="1"/>
  <w:activeWritingStyle w:appName="MSWord" w:lang="fr-FR"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912DE"/>
    <w:rsid w:val="000A77EA"/>
    <w:rsid w:val="000B1814"/>
    <w:rsid w:val="000C1C5E"/>
    <w:rsid w:val="000D6D37"/>
    <w:rsid w:val="000F079B"/>
    <w:rsid w:val="00107AE4"/>
    <w:rsid w:val="00115DA8"/>
    <w:rsid w:val="00133DEB"/>
    <w:rsid w:val="00135EAE"/>
    <w:rsid w:val="00154856"/>
    <w:rsid w:val="00155828"/>
    <w:rsid w:val="00164C59"/>
    <w:rsid w:val="0017724F"/>
    <w:rsid w:val="00184CAB"/>
    <w:rsid w:val="00191CF5"/>
    <w:rsid w:val="001B71B1"/>
    <w:rsid w:val="001D1C6B"/>
    <w:rsid w:val="001F3B55"/>
    <w:rsid w:val="001F73FB"/>
    <w:rsid w:val="00210EE1"/>
    <w:rsid w:val="002174F7"/>
    <w:rsid w:val="00247D4A"/>
    <w:rsid w:val="00261C09"/>
    <w:rsid w:val="00262CE0"/>
    <w:rsid w:val="00262F33"/>
    <w:rsid w:val="00272034"/>
    <w:rsid w:val="00296DBA"/>
    <w:rsid w:val="00297A0E"/>
    <w:rsid w:val="002A5385"/>
    <w:rsid w:val="002B0D15"/>
    <w:rsid w:val="002B53A7"/>
    <w:rsid w:val="002C0445"/>
    <w:rsid w:val="002C5365"/>
    <w:rsid w:val="002E0792"/>
    <w:rsid w:val="002E16AA"/>
    <w:rsid w:val="002E541D"/>
    <w:rsid w:val="003019CE"/>
    <w:rsid w:val="00306517"/>
    <w:rsid w:val="00333130"/>
    <w:rsid w:val="00342BF5"/>
    <w:rsid w:val="00344A67"/>
    <w:rsid w:val="00344DD5"/>
    <w:rsid w:val="00353B9E"/>
    <w:rsid w:val="00355A7C"/>
    <w:rsid w:val="00355C96"/>
    <w:rsid w:val="00365F7C"/>
    <w:rsid w:val="003870B0"/>
    <w:rsid w:val="00395BEF"/>
    <w:rsid w:val="003A603B"/>
    <w:rsid w:val="003B6532"/>
    <w:rsid w:val="003B6E7F"/>
    <w:rsid w:val="003D030C"/>
    <w:rsid w:val="003E3560"/>
    <w:rsid w:val="00402AE1"/>
    <w:rsid w:val="00404888"/>
    <w:rsid w:val="00410B66"/>
    <w:rsid w:val="00411ACD"/>
    <w:rsid w:val="00425B8F"/>
    <w:rsid w:val="00444312"/>
    <w:rsid w:val="004513A9"/>
    <w:rsid w:val="0045710D"/>
    <w:rsid w:val="004652AB"/>
    <w:rsid w:val="0047069A"/>
    <w:rsid w:val="004756D0"/>
    <w:rsid w:val="004A5293"/>
    <w:rsid w:val="004A6178"/>
    <w:rsid w:val="004A6751"/>
    <w:rsid w:val="004C33F7"/>
    <w:rsid w:val="004D1BEE"/>
    <w:rsid w:val="004F5B37"/>
    <w:rsid w:val="00505141"/>
    <w:rsid w:val="00536AA4"/>
    <w:rsid w:val="00540FEE"/>
    <w:rsid w:val="00547CB2"/>
    <w:rsid w:val="00565501"/>
    <w:rsid w:val="005676B2"/>
    <w:rsid w:val="005719A7"/>
    <w:rsid w:val="005771F3"/>
    <w:rsid w:val="005A4529"/>
    <w:rsid w:val="005A5AC2"/>
    <w:rsid w:val="005A773B"/>
    <w:rsid w:val="005B1D99"/>
    <w:rsid w:val="005C5F54"/>
    <w:rsid w:val="005D2AE5"/>
    <w:rsid w:val="005E0AAB"/>
    <w:rsid w:val="00601B39"/>
    <w:rsid w:val="00615AC5"/>
    <w:rsid w:val="00632C6E"/>
    <w:rsid w:val="00636DF4"/>
    <w:rsid w:val="00656B86"/>
    <w:rsid w:val="00672005"/>
    <w:rsid w:val="00686FA9"/>
    <w:rsid w:val="00690FCA"/>
    <w:rsid w:val="006A2784"/>
    <w:rsid w:val="006C4443"/>
    <w:rsid w:val="006D1C06"/>
    <w:rsid w:val="006F1C0E"/>
    <w:rsid w:val="006F34D8"/>
    <w:rsid w:val="006F3BE0"/>
    <w:rsid w:val="00702948"/>
    <w:rsid w:val="00704EB6"/>
    <w:rsid w:val="00705653"/>
    <w:rsid w:val="007076D2"/>
    <w:rsid w:val="007169FC"/>
    <w:rsid w:val="00720FBC"/>
    <w:rsid w:val="007230C7"/>
    <w:rsid w:val="00726E39"/>
    <w:rsid w:val="00751146"/>
    <w:rsid w:val="007544B3"/>
    <w:rsid w:val="00755A09"/>
    <w:rsid w:val="0076713B"/>
    <w:rsid w:val="00776C63"/>
    <w:rsid w:val="00780DCB"/>
    <w:rsid w:val="007931EE"/>
    <w:rsid w:val="007967B3"/>
    <w:rsid w:val="007B7F36"/>
    <w:rsid w:val="007C5A7D"/>
    <w:rsid w:val="007C65F9"/>
    <w:rsid w:val="007D1513"/>
    <w:rsid w:val="007D470B"/>
    <w:rsid w:val="007F2D11"/>
    <w:rsid w:val="0080377F"/>
    <w:rsid w:val="008229F1"/>
    <w:rsid w:val="0082649B"/>
    <w:rsid w:val="00831E52"/>
    <w:rsid w:val="00865128"/>
    <w:rsid w:val="00865FF3"/>
    <w:rsid w:val="00867E86"/>
    <w:rsid w:val="0087223F"/>
    <w:rsid w:val="008747A9"/>
    <w:rsid w:val="00896A2A"/>
    <w:rsid w:val="008A145A"/>
    <w:rsid w:val="008A3D30"/>
    <w:rsid w:val="008A5C41"/>
    <w:rsid w:val="008A75E8"/>
    <w:rsid w:val="008B1205"/>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56844"/>
    <w:rsid w:val="009613C2"/>
    <w:rsid w:val="00962174"/>
    <w:rsid w:val="00983C71"/>
    <w:rsid w:val="009A6F83"/>
    <w:rsid w:val="009B2353"/>
    <w:rsid w:val="009B284D"/>
    <w:rsid w:val="009D1818"/>
    <w:rsid w:val="009D30A4"/>
    <w:rsid w:val="009E1DAC"/>
    <w:rsid w:val="009E4233"/>
    <w:rsid w:val="00A10604"/>
    <w:rsid w:val="00A11851"/>
    <w:rsid w:val="00A12BEC"/>
    <w:rsid w:val="00A711E1"/>
    <w:rsid w:val="00A7622E"/>
    <w:rsid w:val="00A92CD4"/>
    <w:rsid w:val="00AC7877"/>
    <w:rsid w:val="00AD0612"/>
    <w:rsid w:val="00AD20A8"/>
    <w:rsid w:val="00AE1816"/>
    <w:rsid w:val="00AE65D0"/>
    <w:rsid w:val="00B30D7F"/>
    <w:rsid w:val="00B42CCE"/>
    <w:rsid w:val="00B54A7F"/>
    <w:rsid w:val="00B80B5D"/>
    <w:rsid w:val="00B820FD"/>
    <w:rsid w:val="00B8754E"/>
    <w:rsid w:val="00B90597"/>
    <w:rsid w:val="00B97AD6"/>
    <w:rsid w:val="00BE12B8"/>
    <w:rsid w:val="00BE4526"/>
    <w:rsid w:val="00BF6D27"/>
    <w:rsid w:val="00C07B66"/>
    <w:rsid w:val="00C14238"/>
    <w:rsid w:val="00C26C77"/>
    <w:rsid w:val="00C349B2"/>
    <w:rsid w:val="00C357E5"/>
    <w:rsid w:val="00C4198A"/>
    <w:rsid w:val="00C4522A"/>
    <w:rsid w:val="00C474F2"/>
    <w:rsid w:val="00C62324"/>
    <w:rsid w:val="00C70BDF"/>
    <w:rsid w:val="00C72E95"/>
    <w:rsid w:val="00C81E7C"/>
    <w:rsid w:val="00C90E61"/>
    <w:rsid w:val="00C9373B"/>
    <w:rsid w:val="00C956CF"/>
    <w:rsid w:val="00CB73BF"/>
    <w:rsid w:val="00CD0C3E"/>
    <w:rsid w:val="00CD2A6A"/>
    <w:rsid w:val="00CE7C6F"/>
    <w:rsid w:val="00D03DB8"/>
    <w:rsid w:val="00D20202"/>
    <w:rsid w:val="00D2589B"/>
    <w:rsid w:val="00D342D7"/>
    <w:rsid w:val="00D45D43"/>
    <w:rsid w:val="00D50FDD"/>
    <w:rsid w:val="00D55554"/>
    <w:rsid w:val="00D95A8B"/>
    <w:rsid w:val="00DB1EDF"/>
    <w:rsid w:val="00DD35F0"/>
    <w:rsid w:val="00DD40D3"/>
    <w:rsid w:val="00DF05BA"/>
    <w:rsid w:val="00DF0EB0"/>
    <w:rsid w:val="00DF1477"/>
    <w:rsid w:val="00DF482E"/>
    <w:rsid w:val="00E01A91"/>
    <w:rsid w:val="00E13D8A"/>
    <w:rsid w:val="00E152EC"/>
    <w:rsid w:val="00E17E6C"/>
    <w:rsid w:val="00E22037"/>
    <w:rsid w:val="00E233C4"/>
    <w:rsid w:val="00E325A5"/>
    <w:rsid w:val="00E54937"/>
    <w:rsid w:val="00E55653"/>
    <w:rsid w:val="00E56740"/>
    <w:rsid w:val="00E62FA5"/>
    <w:rsid w:val="00E6574C"/>
    <w:rsid w:val="00E752C9"/>
    <w:rsid w:val="00EA0282"/>
    <w:rsid w:val="00EA1B61"/>
    <w:rsid w:val="00EA4C31"/>
    <w:rsid w:val="00EB3EB6"/>
    <w:rsid w:val="00EB7008"/>
    <w:rsid w:val="00EC4772"/>
    <w:rsid w:val="00ED3B76"/>
    <w:rsid w:val="00EE091A"/>
    <w:rsid w:val="00EF4FEE"/>
    <w:rsid w:val="00F01227"/>
    <w:rsid w:val="00F15313"/>
    <w:rsid w:val="00F20EAB"/>
    <w:rsid w:val="00F36FBC"/>
    <w:rsid w:val="00F52325"/>
    <w:rsid w:val="00F525F0"/>
    <w:rsid w:val="00F56DB2"/>
    <w:rsid w:val="00F61F17"/>
    <w:rsid w:val="00F66D52"/>
    <w:rsid w:val="00F66FFD"/>
    <w:rsid w:val="00F77B94"/>
    <w:rsid w:val="00FA7035"/>
    <w:rsid w:val="00FC1C3B"/>
    <w:rsid w:val="00FC50A3"/>
    <w:rsid w:val="00FC72A9"/>
    <w:rsid w:val="00FE1D73"/>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766">
      <w:bodyDiv w:val="1"/>
      <w:marLeft w:val="0"/>
      <w:marRight w:val="0"/>
      <w:marTop w:val="0"/>
      <w:marBottom w:val="0"/>
      <w:divBdr>
        <w:top w:val="none" w:sz="0" w:space="0" w:color="auto"/>
        <w:left w:val="none" w:sz="0" w:space="0" w:color="auto"/>
        <w:bottom w:val="none" w:sz="0" w:space="0" w:color="auto"/>
        <w:right w:val="none" w:sz="0" w:space="0" w:color="auto"/>
      </w:divBdr>
    </w:div>
    <w:div w:id="1298879120">
      <w:bodyDiv w:val="1"/>
      <w:marLeft w:val="0"/>
      <w:marRight w:val="0"/>
      <w:marTop w:val="0"/>
      <w:marBottom w:val="0"/>
      <w:divBdr>
        <w:top w:val="none" w:sz="0" w:space="0" w:color="auto"/>
        <w:left w:val="none" w:sz="0" w:space="0" w:color="auto"/>
        <w:bottom w:val="none" w:sz="0" w:space="0" w:color="auto"/>
        <w:right w:val="none" w:sz="0" w:space="0" w:color="auto"/>
      </w:divBdr>
    </w:div>
    <w:div w:id="201321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F152FD8E6364DBD448CA6FAA288B0" ma:contentTypeVersion="15" ma:contentTypeDescription="Create a new document." ma:contentTypeScope="" ma:versionID="47a9b5f8ec12f6513c51b03db4c29577">
  <xsd:schema xmlns:xsd="http://www.w3.org/2001/XMLSchema" xmlns:xs="http://www.w3.org/2001/XMLSchema" xmlns:p="http://schemas.microsoft.com/office/2006/metadata/properties" xmlns:ns1="http://schemas.microsoft.com/sharepoint/v3" xmlns:ns3="bd88af40-73ac-4dc8-a207-839a5790a152" xmlns:ns4="abc35d93-1e13-4ffb-bb54-959216541872" targetNamespace="http://schemas.microsoft.com/office/2006/metadata/properties" ma:root="true" ma:fieldsID="1b025d4994bc1867a745ce9b1be83c72" ns1:_="" ns3:_="" ns4:_="">
    <xsd:import namespace="http://schemas.microsoft.com/sharepoint/v3"/>
    <xsd:import namespace="bd88af40-73ac-4dc8-a207-839a5790a152"/>
    <xsd:import namespace="abc35d93-1e13-4ffb-bb54-9592165418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af40-73ac-4dc8-a207-839a5790a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35d93-1e13-4ffb-bb54-9592165418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2E2D-A606-4085-86F0-157EE6C1C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88af40-73ac-4dc8-a207-839a5790a152"/>
    <ds:schemaRef ds:uri="abc35d93-1e13-4ffb-bb54-959216541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7E3C1926-0DC1-490C-83D5-731B7EF8B1A9}">
  <ds:schemaRefs>
    <ds:schemaRef ds:uri="http://schemas.microsoft.com/office/2006/documentManagement/types"/>
    <ds:schemaRef ds:uri="http://schemas.microsoft.com/sharepoint/v3"/>
    <ds:schemaRef ds:uri="abc35d93-1e13-4ffb-bb54-959216541872"/>
    <ds:schemaRef ds:uri="http://schemas.microsoft.com/office/infopath/2007/PartnerControls"/>
    <ds:schemaRef ds:uri="http://purl.org/dc/elements/1.1/"/>
    <ds:schemaRef ds:uri="http://schemas.openxmlformats.org/package/2006/metadata/core-properties"/>
    <ds:schemaRef ds:uri="http://purl.org/dc/terms/"/>
    <ds:schemaRef ds:uri="bd88af40-73ac-4dc8-a207-839a5790a15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8DB570-53BA-44A4-94F5-1225545F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4</cp:revision>
  <cp:lastPrinted>2020-05-11T06:49:00Z</cp:lastPrinted>
  <dcterms:created xsi:type="dcterms:W3CDTF">2020-05-11T06:49:00Z</dcterms:created>
  <dcterms:modified xsi:type="dcterms:W3CDTF">2020-05-11T06:49:00Z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0x010100D85F152FD8E6364DBD448CA6FAA288B0</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2020-02-13T08:29:04Z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ed5d5363-0a4d-48cc-825a-00002b81f6c5</vt:lpwstr>
  </property>
  <property fmtid="{D5CDD505-2E9C-101B-9397-08002B2CF9AE}" pid="13" name="MSIP_Label_7f30fc12-c89a-4829-a476-5bf9e2086332_ContentBits">
    <vt:lpwstr>0</vt:lpwstr>
  </property>
</Properties>
</file>