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DB1B6" w14:textId="77777777" w:rsidR="000457DD" w:rsidRPr="00325610" w:rsidRDefault="000457DD" w:rsidP="000457DD">
      <w:pPr>
        <w:spacing w:after="0"/>
        <w:rPr>
          <w:rFonts w:ascii="NouvelR" w:hAnsi="NouvelR" w:cs="Helvetica"/>
          <w:b/>
          <w:bCs/>
          <w:color w:val="0070C0"/>
          <w:sz w:val="2"/>
          <w:szCs w:val="2"/>
          <w:lang w:val="en-US"/>
        </w:rPr>
      </w:pPr>
    </w:p>
    <w:p w14:paraId="1B3C1044" w14:textId="77777777" w:rsidR="00325610" w:rsidRPr="00325610" w:rsidRDefault="00325610" w:rsidP="00991E3A">
      <w:pPr>
        <w:tabs>
          <w:tab w:val="left" w:pos="1418"/>
        </w:tabs>
        <w:spacing w:after="0" w:line="240" w:lineRule="auto"/>
        <w:ind w:left="1416"/>
        <w:rPr>
          <w:rFonts w:ascii="NouvelR Extrabold" w:hAnsi="NouvelR Extrabold" w:cs="Helvetica"/>
          <w:b/>
          <w:bCs/>
          <w:color w:val="000000" w:themeColor="text1"/>
          <w:sz w:val="2"/>
          <w:szCs w:val="2"/>
          <w:lang w:val="de-CH"/>
        </w:rPr>
      </w:pPr>
    </w:p>
    <w:p w14:paraId="5BAA8573" w14:textId="26C0D084" w:rsidR="000457DD" w:rsidRPr="00991E3A" w:rsidRDefault="00325610" w:rsidP="00991E3A">
      <w:pPr>
        <w:tabs>
          <w:tab w:val="left" w:pos="1418"/>
        </w:tabs>
        <w:spacing w:after="0" w:line="240" w:lineRule="auto"/>
        <w:ind w:left="1416"/>
        <w:rPr>
          <w:rFonts w:ascii="Arial" w:hAnsi="Arial" w:cs="Arial"/>
          <w:b/>
          <w:bCs/>
          <w:sz w:val="32"/>
          <w:szCs w:val="32"/>
          <w:lang w:val="de-CH"/>
        </w:rPr>
      </w:pPr>
      <w:r w:rsidRPr="003F15A5">
        <w:rPr>
          <w:rFonts w:ascii="NouvelR Extrabold" w:hAnsi="NouvelR Extrabold" w:cs="Helvetica"/>
          <w:b/>
          <w:bCs/>
          <w:color w:val="000000" w:themeColor="text1"/>
          <w:sz w:val="32"/>
          <w:szCs w:val="32"/>
          <w:lang w:val="de-CH"/>
        </w:rPr>
        <w:tab/>
      </w:r>
      <w:r w:rsidR="002E4A25" w:rsidRPr="002E4A25">
        <w:rPr>
          <w:rFonts w:ascii="Arial" w:hAnsi="Arial" w:cs="Arial"/>
          <w:b/>
          <w:bCs/>
          <w:color w:val="000000" w:themeColor="text1"/>
          <w:sz w:val="32"/>
          <w:szCs w:val="32"/>
          <w:lang w:val="de-CH"/>
        </w:rPr>
        <w:t>RENAULT NEWS SCHWEIZ - MÄRZ 2021</w:t>
      </w:r>
    </w:p>
    <w:p w14:paraId="33191934" w14:textId="44B36B1B" w:rsidR="00FB4CD1" w:rsidRPr="00991E3A" w:rsidRDefault="00FB4CD1" w:rsidP="000457DD">
      <w:pPr>
        <w:spacing w:after="0"/>
        <w:rPr>
          <w:rFonts w:ascii="Arial" w:hAnsi="Arial" w:cs="Arial"/>
          <w:sz w:val="18"/>
          <w:szCs w:val="18"/>
          <w:lang w:val="de-CH"/>
        </w:rPr>
      </w:pPr>
    </w:p>
    <w:p w14:paraId="0DD02F5C" w14:textId="657A39EA" w:rsidR="006B04F7" w:rsidRPr="00991E3A" w:rsidRDefault="006B04F7" w:rsidP="00510C30">
      <w:pPr>
        <w:spacing w:after="0"/>
        <w:ind w:left="1418"/>
        <w:rPr>
          <w:rFonts w:ascii="Arial" w:hAnsi="Arial" w:cs="Arial"/>
          <w:sz w:val="18"/>
          <w:szCs w:val="18"/>
          <w:lang w:val="de-CH"/>
        </w:rPr>
      </w:pPr>
    </w:p>
    <w:p w14:paraId="4E480391" w14:textId="3246A27E" w:rsidR="002E4A25" w:rsidRPr="002E4A25" w:rsidRDefault="00196EB9" w:rsidP="002E4A25">
      <w:pPr>
        <w:pStyle w:val="Listenabsatz"/>
        <w:numPr>
          <w:ilvl w:val="0"/>
          <w:numId w:val="16"/>
        </w:numPr>
        <w:spacing w:after="0" w:line="360" w:lineRule="auto"/>
        <w:jc w:val="both"/>
        <w:rPr>
          <w:rFonts w:ascii="Arial" w:hAnsi="Arial" w:cs="Arial"/>
          <w:b/>
          <w:bCs/>
          <w:sz w:val="24"/>
          <w:szCs w:val="18"/>
          <w:lang w:val="de-CH"/>
        </w:rPr>
      </w:pPr>
      <w:r w:rsidRPr="002E4A25">
        <w:rPr>
          <w:rFonts w:ascii="Arial" w:hAnsi="Arial" w:cs="Arial"/>
          <w:b/>
          <w:bCs/>
          <w:sz w:val="24"/>
          <w:szCs w:val="18"/>
          <w:lang w:val="de-CH"/>
        </w:rPr>
        <w:t xml:space="preserve">Im Fokus: Das </w:t>
      </w:r>
      <w:r>
        <w:rPr>
          <w:rFonts w:ascii="Arial" w:hAnsi="Arial" w:cs="Arial"/>
          <w:b/>
          <w:bCs/>
          <w:sz w:val="24"/>
          <w:szCs w:val="18"/>
          <w:lang w:val="de-CH"/>
        </w:rPr>
        <w:t>n</w:t>
      </w:r>
      <w:r w:rsidRPr="002E4A25">
        <w:rPr>
          <w:rFonts w:ascii="Arial" w:hAnsi="Arial" w:cs="Arial"/>
          <w:b/>
          <w:bCs/>
          <w:sz w:val="24"/>
          <w:szCs w:val="18"/>
          <w:lang w:val="de-CH"/>
        </w:rPr>
        <w:t xml:space="preserve">eue Renault Logo, Gründerpark </w:t>
      </w:r>
      <w:proofErr w:type="spellStart"/>
      <w:r w:rsidRPr="002E4A25">
        <w:rPr>
          <w:rFonts w:ascii="Arial" w:hAnsi="Arial" w:cs="Arial"/>
          <w:b/>
          <w:bCs/>
          <w:sz w:val="24"/>
          <w:szCs w:val="18"/>
          <w:lang w:val="de-CH"/>
        </w:rPr>
        <w:t>Flins</w:t>
      </w:r>
      <w:proofErr w:type="spellEnd"/>
    </w:p>
    <w:p w14:paraId="3BBDA8D1" w14:textId="24E4A318" w:rsidR="002E4A25" w:rsidRPr="002E4A25" w:rsidRDefault="00196EB9" w:rsidP="002E4A25">
      <w:pPr>
        <w:pStyle w:val="Listenabsatz"/>
        <w:numPr>
          <w:ilvl w:val="0"/>
          <w:numId w:val="16"/>
        </w:numPr>
        <w:spacing w:after="0" w:line="360" w:lineRule="auto"/>
        <w:jc w:val="both"/>
        <w:rPr>
          <w:rFonts w:ascii="Arial" w:hAnsi="Arial" w:cs="Arial"/>
          <w:b/>
          <w:bCs/>
          <w:sz w:val="24"/>
          <w:szCs w:val="18"/>
          <w:lang w:val="de-CH"/>
        </w:rPr>
      </w:pPr>
      <w:r>
        <w:rPr>
          <w:rFonts w:ascii="Arial" w:hAnsi="Arial" w:cs="Arial"/>
          <w:b/>
          <w:bCs/>
          <w:sz w:val="24"/>
          <w:szCs w:val="18"/>
          <w:lang w:val="de-CH"/>
        </w:rPr>
        <w:t>Schon g</w:t>
      </w:r>
      <w:r w:rsidRPr="002E4A25">
        <w:rPr>
          <w:rFonts w:ascii="Arial" w:hAnsi="Arial" w:cs="Arial"/>
          <w:b/>
          <w:bCs/>
          <w:sz w:val="24"/>
          <w:szCs w:val="18"/>
          <w:lang w:val="de-CH"/>
        </w:rPr>
        <w:t>ewusst?</w:t>
      </w:r>
    </w:p>
    <w:p w14:paraId="76023D47" w14:textId="3E398EC8" w:rsidR="002E4A25" w:rsidRPr="00B72603" w:rsidRDefault="00196EB9" w:rsidP="002E4A25">
      <w:pPr>
        <w:pStyle w:val="Listenabsatz"/>
        <w:numPr>
          <w:ilvl w:val="0"/>
          <w:numId w:val="16"/>
        </w:numPr>
        <w:spacing w:after="0" w:line="360" w:lineRule="auto"/>
        <w:jc w:val="both"/>
        <w:rPr>
          <w:rFonts w:ascii="Arial" w:hAnsi="Arial" w:cs="Arial"/>
          <w:b/>
          <w:bCs/>
          <w:sz w:val="24"/>
          <w:szCs w:val="18"/>
          <w:lang w:val="en-US"/>
        </w:rPr>
      </w:pPr>
      <w:proofErr w:type="spellStart"/>
      <w:r w:rsidRPr="00B72603">
        <w:rPr>
          <w:rFonts w:ascii="Arial" w:hAnsi="Arial" w:cs="Arial"/>
          <w:b/>
          <w:bCs/>
          <w:sz w:val="24"/>
          <w:szCs w:val="18"/>
          <w:lang w:val="en-US"/>
        </w:rPr>
        <w:t>Demnächst</w:t>
      </w:r>
      <w:proofErr w:type="spellEnd"/>
      <w:r w:rsidRPr="00B72603">
        <w:rPr>
          <w:rFonts w:ascii="Arial" w:hAnsi="Arial" w:cs="Arial"/>
          <w:b/>
          <w:bCs/>
          <w:sz w:val="24"/>
          <w:szCs w:val="18"/>
          <w:lang w:val="en-US"/>
        </w:rPr>
        <w:t>…: L</w:t>
      </w:r>
      <w:r>
        <w:rPr>
          <w:rFonts w:ascii="Arial" w:hAnsi="Arial" w:cs="Arial"/>
          <w:b/>
          <w:bCs/>
          <w:sz w:val="24"/>
          <w:szCs w:val="18"/>
          <w:lang w:val="en-US"/>
        </w:rPr>
        <w:t>CV</w:t>
      </w:r>
      <w:r w:rsidRPr="00B72603">
        <w:rPr>
          <w:rFonts w:ascii="Arial" w:hAnsi="Arial" w:cs="Arial"/>
          <w:b/>
          <w:bCs/>
          <w:sz w:val="24"/>
          <w:szCs w:val="18"/>
          <w:lang w:val="en-US"/>
        </w:rPr>
        <w:t xml:space="preserve"> Show – Open New Doors</w:t>
      </w:r>
    </w:p>
    <w:p w14:paraId="4EF5C773" w14:textId="1FEC214B" w:rsidR="002E4A25" w:rsidRPr="002E4A25" w:rsidRDefault="00196EB9" w:rsidP="002E4A25">
      <w:pPr>
        <w:pStyle w:val="Listenabsatz"/>
        <w:numPr>
          <w:ilvl w:val="0"/>
          <w:numId w:val="16"/>
        </w:numPr>
        <w:spacing w:after="0" w:line="360" w:lineRule="auto"/>
        <w:jc w:val="both"/>
        <w:rPr>
          <w:rFonts w:ascii="Arial" w:hAnsi="Arial" w:cs="Arial"/>
          <w:b/>
          <w:bCs/>
          <w:sz w:val="24"/>
          <w:szCs w:val="18"/>
          <w:lang w:val="de-CH"/>
        </w:rPr>
      </w:pPr>
      <w:r w:rsidRPr="002E4A25">
        <w:rPr>
          <w:rFonts w:ascii="Arial" w:hAnsi="Arial" w:cs="Arial"/>
          <w:b/>
          <w:bCs/>
          <w:sz w:val="24"/>
          <w:szCs w:val="18"/>
          <w:lang w:val="de-CH"/>
        </w:rPr>
        <w:t xml:space="preserve">Renault </w:t>
      </w:r>
      <w:r>
        <w:rPr>
          <w:rFonts w:ascii="Arial" w:hAnsi="Arial" w:cs="Arial"/>
          <w:b/>
          <w:bCs/>
          <w:sz w:val="24"/>
          <w:szCs w:val="18"/>
          <w:lang w:val="de-CH"/>
        </w:rPr>
        <w:t>w</w:t>
      </w:r>
      <w:r w:rsidRPr="002E4A25">
        <w:rPr>
          <w:rFonts w:ascii="Arial" w:hAnsi="Arial" w:cs="Arial"/>
          <w:b/>
          <w:bCs/>
          <w:sz w:val="24"/>
          <w:szCs w:val="18"/>
          <w:lang w:val="de-CH"/>
        </w:rPr>
        <w:t>eltweit</w:t>
      </w:r>
    </w:p>
    <w:p w14:paraId="45F16DF4" w14:textId="0773BEE5" w:rsidR="002E4A25" w:rsidRPr="002E4A25" w:rsidRDefault="00196EB9" w:rsidP="002E4A25">
      <w:pPr>
        <w:pStyle w:val="Listenabsatz"/>
        <w:numPr>
          <w:ilvl w:val="0"/>
          <w:numId w:val="16"/>
        </w:numPr>
        <w:spacing w:after="0" w:line="360" w:lineRule="auto"/>
        <w:jc w:val="both"/>
        <w:rPr>
          <w:rFonts w:ascii="Arial" w:hAnsi="Arial" w:cs="Arial"/>
          <w:b/>
          <w:bCs/>
          <w:sz w:val="24"/>
          <w:szCs w:val="18"/>
          <w:lang w:val="de-CH"/>
        </w:rPr>
      </w:pPr>
      <w:r w:rsidRPr="002E4A25">
        <w:rPr>
          <w:rFonts w:ascii="Arial" w:hAnsi="Arial" w:cs="Arial"/>
          <w:b/>
          <w:bCs/>
          <w:sz w:val="24"/>
          <w:szCs w:val="18"/>
          <w:lang w:val="de-CH"/>
        </w:rPr>
        <w:t xml:space="preserve">Kontakte </w:t>
      </w:r>
      <w:r>
        <w:rPr>
          <w:rFonts w:ascii="Arial" w:hAnsi="Arial" w:cs="Arial"/>
          <w:b/>
          <w:bCs/>
          <w:sz w:val="24"/>
          <w:szCs w:val="18"/>
          <w:lang w:val="de-CH"/>
        </w:rPr>
        <w:t>f</w:t>
      </w:r>
      <w:r w:rsidRPr="002E4A25">
        <w:rPr>
          <w:rFonts w:ascii="Arial" w:hAnsi="Arial" w:cs="Arial"/>
          <w:b/>
          <w:bCs/>
          <w:sz w:val="24"/>
          <w:szCs w:val="18"/>
          <w:lang w:val="de-CH"/>
        </w:rPr>
        <w:t>ür Pressetestfahrzeuge</w:t>
      </w:r>
    </w:p>
    <w:p w14:paraId="5165B2D2" w14:textId="59019A78" w:rsidR="007578C4" w:rsidRPr="002E4A25" w:rsidRDefault="00196EB9" w:rsidP="002E4A25">
      <w:pPr>
        <w:pStyle w:val="Listenabsatz"/>
        <w:numPr>
          <w:ilvl w:val="0"/>
          <w:numId w:val="16"/>
        </w:numPr>
        <w:spacing w:after="0" w:line="360" w:lineRule="auto"/>
        <w:jc w:val="both"/>
        <w:rPr>
          <w:rFonts w:ascii="Arial" w:hAnsi="Arial" w:cs="Arial"/>
          <w:b/>
          <w:bCs/>
          <w:sz w:val="24"/>
          <w:szCs w:val="18"/>
          <w:lang w:val="de-CH"/>
        </w:rPr>
      </w:pPr>
      <w:r w:rsidRPr="002E4A25">
        <w:rPr>
          <w:rFonts w:ascii="Arial" w:hAnsi="Arial" w:cs="Arial"/>
          <w:b/>
          <w:bCs/>
          <w:sz w:val="24"/>
          <w:szCs w:val="18"/>
          <w:lang w:val="de-CH"/>
        </w:rPr>
        <w:t xml:space="preserve">Übersicht </w:t>
      </w:r>
      <w:r>
        <w:rPr>
          <w:rFonts w:ascii="Arial" w:hAnsi="Arial" w:cs="Arial"/>
          <w:b/>
          <w:bCs/>
          <w:sz w:val="24"/>
          <w:szCs w:val="18"/>
          <w:lang w:val="de-CH"/>
        </w:rPr>
        <w:t>d</w:t>
      </w:r>
      <w:r w:rsidRPr="002E4A25">
        <w:rPr>
          <w:rFonts w:ascii="Arial" w:hAnsi="Arial" w:cs="Arial"/>
          <w:b/>
          <w:bCs/>
          <w:sz w:val="24"/>
          <w:szCs w:val="18"/>
          <w:lang w:val="de-CH"/>
        </w:rPr>
        <w:t xml:space="preserve">er News </w:t>
      </w:r>
      <w:r>
        <w:rPr>
          <w:rFonts w:ascii="Arial" w:hAnsi="Arial" w:cs="Arial"/>
          <w:b/>
          <w:bCs/>
          <w:sz w:val="24"/>
          <w:szCs w:val="18"/>
          <w:lang w:val="de-CH"/>
        </w:rPr>
        <w:t>d</w:t>
      </w:r>
      <w:r w:rsidRPr="002E4A25">
        <w:rPr>
          <w:rFonts w:ascii="Arial" w:hAnsi="Arial" w:cs="Arial"/>
          <w:b/>
          <w:bCs/>
          <w:sz w:val="24"/>
          <w:szCs w:val="18"/>
          <w:lang w:val="de-CH"/>
        </w:rPr>
        <w:t xml:space="preserve">es </w:t>
      </w:r>
      <w:r>
        <w:rPr>
          <w:rFonts w:ascii="Arial" w:hAnsi="Arial" w:cs="Arial"/>
          <w:b/>
          <w:bCs/>
          <w:sz w:val="24"/>
          <w:szCs w:val="18"/>
          <w:lang w:val="de-CH"/>
        </w:rPr>
        <w:t>l</w:t>
      </w:r>
      <w:r w:rsidRPr="002E4A25">
        <w:rPr>
          <w:rFonts w:ascii="Arial" w:hAnsi="Arial" w:cs="Arial"/>
          <w:b/>
          <w:bCs/>
          <w:sz w:val="24"/>
          <w:szCs w:val="18"/>
          <w:lang w:val="de-CH"/>
        </w:rPr>
        <w:t>etzten Monat</w:t>
      </w:r>
      <w:r>
        <w:rPr>
          <w:rFonts w:ascii="Arial" w:hAnsi="Arial" w:cs="Arial"/>
          <w:b/>
          <w:bCs/>
          <w:sz w:val="24"/>
          <w:szCs w:val="18"/>
          <w:lang w:val="de-CH"/>
        </w:rPr>
        <w:t>s</w:t>
      </w:r>
    </w:p>
    <w:p w14:paraId="6A325655" w14:textId="3CC85199" w:rsidR="0082553A" w:rsidRPr="00991E3A" w:rsidRDefault="0082553A" w:rsidP="003F15A5">
      <w:pPr>
        <w:spacing w:after="0"/>
        <w:jc w:val="both"/>
        <w:rPr>
          <w:rFonts w:ascii="Arial" w:hAnsi="Arial" w:cs="Arial"/>
          <w:b/>
          <w:bCs/>
          <w:sz w:val="18"/>
          <w:szCs w:val="18"/>
          <w:u w:val="single"/>
          <w:lang w:val="de-CH"/>
        </w:rPr>
      </w:pPr>
    </w:p>
    <w:p w14:paraId="3FA5C981" w14:textId="6BEF30BF" w:rsidR="000457DD" w:rsidRPr="00991E3A" w:rsidRDefault="002E4A25" w:rsidP="003F15A5">
      <w:pPr>
        <w:spacing w:after="0"/>
        <w:jc w:val="both"/>
        <w:rPr>
          <w:rFonts w:ascii="Arial" w:hAnsi="Arial" w:cs="Arial"/>
          <w:sz w:val="18"/>
          <w:szCs w:val="18"/>
          <w:lang w:val="de-CH"/>
        </w:rPr>
      </w:pPr>
      <w:r w:rsidRPr="003F15A5">
        <w:rPr>
          <w:rFonts w:ascii="Arial" w:hAnsi="Arial" w:cs="Arial"/>
          <w:b/>
          <w:bCs/>
          <w:noProof/>
          <w:color w:val="FFFFFF" w:themeColor="background1"/>
          <w:spacing w:val="4"/>
          <w:sz w:val="18"/>
          <w:szCs w:val="18"/>
          <w:lang w:val="de-CH" w:eastAsia="de-CH"/>
        </w:rPr>
        <mc:AlternateContent>
          <mc:Choice Requires="wps">
            <w:drawing>
              <wp:anchor distT="0" distB="0" distL="114300" distR="114300" simplePos="0" relativeHeight="251679744" behindDoc="1" locked="0" layoutInCell="1" allowOverlap="1" wp14:anchorId="213E3FB6" wp14:editId="045734C1">
                <wp:simplePos x="0" y="0"/>
                <wp:positionH relativeFrom="page">
                  <wp:posOffset>1750060</wp:posOffset>
                </wp:positionH>
                <wp:positionV relativeFrom="page">
                  <wp:posOffset>4479290</wp:posOffset>
                </wp:positionV>
                <wp:extent cx="5788660" cy="447675"/>
                <wp:effectExtent l="0" t="0" r="254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447675"/>
                        </a:xfrm>
                        <a:prstGeom prst="rect">
                          <a:avLst/>
                        </a:prstGeom>
                        <a:solidFill>
                          <a:srgbClr val="999999"/>
                        </a:solidFill>
                        <a:ln>
                          <a:noFill/>
                        </a:ln>
                      </wps:spPr>
                      <wps:txbx>
                        <w:txbxContent>
                          <w:p w14:paraId="3E740926" w14:textId="15D128CE" w:rsidR="0005178E" w:rsidRPr="002E4A25" w:rsidRDefault="0005178E" w:rsidP="002E4A25">
                            <w:pPr>
                              <w:spacing w:after="0"/>
                              <w:rPr>
                                <w:rFonts w:ascii="Arial" w:hAnsi="Arial" w:cs="Arial"/>
                                <w:b/>
                                <w:color w:val="FFFFFF" w:themeColor="background1"/>
                                <w:sz w:val="32"/>
                                <w:szCs w:val="32"/>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3FB6" id="Rectangle 15" o:spid="_x0000_s1026" style="position:absolute;left:0;text-align:left;margin-left:137.8pt;margin-top:352.7pt;width:455.8pt;height:35.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" fillcolor="#999" stroked="f">
                <v:textbox>
                  <w:txbxContent>
                    <w:p w14:paraId="3E740926" w14:textId="15D128CE" w:rsidR="0005178E" w:rsidRPr="002E4A25" w:rsidRDefault="0005178E" w:rsidP="002E4A25">
                      <w:pPr>
                        <w:spacing w:after="0"/>
                        <w:rPr>
                          <w:rFonts w:ascii="Arial" w:hAnsi="Arial" w:cs="Arial"/>
                          <w:b/>
                          <w:color w:val="FFFFFF" w:themeColor="background1"/>
                          <w:sz w:val="32"/>
                          <w:szCs w:val="32"/>
                          <w:lang w:val="de-CH"/>
                        </w:rPr>
                      </w:pPr>
                    </w:p>
                  </w:txbxContent>
                </v:textbox>
                <w10:wrap anchorx="page" anchory="page"/>
              </v:rect>
            </w:pict>
          </mc:Fallback>
        </mc:AlternateContent>
      </w:r>
    </w:p>
    <w:p w14:paraId="5CB7084B" w14:textId="537DAE4B" w:rsidR="00FC0598" w:rsidRPr="00991E3A" w:rsidRDefault="00FC0598" w:rsidP="003F15A5">
      <w:pPr>
        <w:spacing w:after="0"/>
        <w:jc w:val="both"/>
        <w:rPr>
          <w:rFonts w:ascii="Arial" w:hAnsi="Arial" w:cs="Arial"/>
          <w:b/>
          <w:bCs/>
          <w:sz w:val="18"/>
          <w:szCs w:val="18"/>
          <w:u w:val="single"/>
          <w:lang w:val="de-CH"/>
        </w:rPr>
      </w:pPr>
    </w:p>
    <w:p w14:paraId="4E4461F0" w14:textId="77777777" w:rsidR="003F15A5" w:rsidRDefault="003F15A5" w:rsidP="002E4A25">
      <w:pPr>
        <w:spacing w:after="0"/>
        <w:jc w:val="both"/>
        <w:rPr>
          <w:rFonts w:ascii="Arial" w:hAnsi="Arial" w:cs="Arial"/>
          <w:b/>
          <w:bCs/>
          <w:sz w:val="18"/>
          <w:szCs w:val="18"/>
          <w:lang w:val="de-CH"/>
        </w:rPr>
      </w:pPr>
    </w:p>
    <w:p w14:paraId="5547272A" w14:textId="4E222E68" w:rsidR="002E4A25" w:rsidRPr="00CD592E" w:rsidRDefault="002E4A25" w:rsidP="00CD592E">
      <w:pPr>
        <w:ind w:left="1418"/>
        <w:jc w:val="both"/>
        <w:rPr>
          <w:rFonts w:ascii="Arial" w:hAnsi="Arial" w:cs="Arial"/>
          <w:b/>
          <w:color w:val="000000" w:themeColor="text1"/>
          <w:sz w:val="20"/>
          <w:szCs w:val="18"/>
          <w:lang w:val="de-CH"/>
        </w:rPr>
      </w:pPr>
    </w:p>
    <w:p w14:paraId="2D8FD632" w14:textId="77777777" w:rsidR="00196EB9" w:rsidRDefault="00196EB9" w:rsidP="003F15A5">
      <w:pPr>
        <w:ind w:left="1418"/>
        <w:jc w:val="both"/>
        <w:rPr>
          <w:rFonts w:ascii="Arial" w:hAnsi="Arial" w:cs="Arial"/>
          <w:b/>
          <w:color w:val="000000" w:themeColor="text1"/>
          <w:sz w:val="20"/>
          <w:szCs w:val="18"/>
          <w:lang w:val="de-CH"/>
        </w:rPr>
      </w:pPr>
    </w:p>
    <w:p w14:paraId="1CE5FC25" w14:textId="0D3FEF22" w:rsidR="003F15A5" w:rsidRPr="00CD592E" w:rsidRDefault="00CD592E" w:rsidP="003F15A5">
      <w:pPr>
        <w:ind w:left="1418"/>
        <w:jc w:val="both"/>
        <w:rPr>
          <w:rFonts w:ascii="Arial" w:hAnsi="Arial" w:cs="Arial"/>
          <w:b/>
          <w:color w:val="000000" w:themeColor="text1"/>
          <w:sz w:val="20"/>
          <w:szCs w:val="18"/>
          <w:lang w:val="de-CH"/>
        </w:rPr>
      </w:pPr>
      <w:r w:rsidRPr="00CD592E">
        <w:rPr>
          <w:rFonts w:ascii="Arial" w:hAnsi="Arial" w:cs="Arial"/>
          <w:b/>
          <w:color w:val="000000" w:themeColor="text1"/>
          <w:sz w:val="20"/>
          <w:szCs w:val="18"/>
          <w:lang w:val="de-CH"/>
        </w:rPr>
        <w:t>IM FOKUS…</w:t>
      </w:r>
    </w:p>
    <w:p w14:paraId="70528F1F" w14:textId="45F95095" w:rsidR="002E4A25" w:rsidRPr="002E4A25" w:rsidRDefault="00CD592E" w:rsidP="00991E3A">
      <w:pPr>
        <w:ind w:left="1418"/>
        <w:jc w:val="both"/>
        <w:rPr>
          <w:rFonts w:ascii="Arial" w:hAnsi="Arial" w:cs="Arial"/>
          <w:b/>
          <w:color w:val="000000" w:themeColor="text1"/>
          <w:sz w:val="20"/>
          <w:szCs w:val="18"/>
          <w:lang w:val="de-CH"/>
        </w:rPr>
      </w:pPr>
      <w:r>
        <w:rPr>
          <w:rFonts w:ascii="Arial" w:hAnsi="Arial" w:cs="Arial"/>
          <w:b/>
          <w:color w:val="000000" w:themeColor="text1"/>
          <w:sz w:val="20"/>
          <w:szCs w:val="18"/>
          <w:lang w:val="de-CH"/>
        </w:rPr>
        <w:t>Das n</w:t>
      </w:r>
      <w:r w:rsidRPr="002E4A25">
        <w:rPr>
          <w:rFonts w:ascii="Arial" w:hAnsi="Arial" w:cs="Arial"/>
          <w:b/>
          <w:color w:val="000000" w:themeColor="text1"/>
          <w:sz w:val="20"/>
          <w:szCs w:val="18"/>
          <w:lang w:val="de-CH"/>
        </w:rPr>
        <w:t xml:space="preserve">eue Renault Logo </w:t>
      </w:r>
    </w:p>
    <w:p w14:paraId="5D0A9F2F" w14:textId="17DE1F1B" w:rsidR="002E4A25" w:rsidRPr="002E4A25" w:rsidRDefault="002E4A25" w:rsidP="002E4A25">
      <w:pPr>
        <w:ind w:left="1418"/>
        <w:jc w:val="both"/>
        <w:rPr>
          <w:rFonts w:ascii="Arial" w:hAnsi="Arial" w:cs="Arial"/>
          <w:color w:val="000000" w:themeColor="text1"/>
          <w:sz w:val="20"/>
          <w:szCs w:val="18"/>
          <w:lang w:val="de-CH"/>
        </w:rPr>
      </w:pPr>
      <w:r w:rsidRPr="00112111">
        <w:rPr>
          <w:rFonts w:ascii="NouvelR" w:hAnsi="NouvelR" w:cs="Helvetica"/>
          <w:noProof/>
          <w:color w:val="000000" w:themeColor="text1"/>
          <w:sz w:val="20"/>
          <w:szCs w:val="20"/>
          <w:lang w:val="de-CH" w:eastAsia="de-CH"/>
        </w:rPr>
        <w:drawing>
          <wp:anchor distT="0" distB="0" distL="114300" distR="114300" simplePos="0" relativeHeight="251681792" behindDoc="1" locked="0" layoutInCell="1" allowOverlap="1" wp14:anchorId="1818CB5E" wp14:editId="7A96EB62">
            <wp:simplePos x="0" y="0"/>
            <wp:positionH relativeFrom="margin">
              <wp:posOffset>904875</wp:posOffset>
            </wp:positionH>
            <wp:positionV relativeFrom="margin">
              <wp:posOffset>4316095</wp:posOffset>
            </wp:positionV>
            <wp:extent cx="1319530" cy="1319530"/>
            <wp:effectExtent l="0" t="0" r="0" b="0"/>
            <wp:wrapTight wrapText="bothSides">
              <wp:wrapPolygon edited="0">
                <wp:start x="0" y="0"/>
                <wp:lineTo x="0" y="21205"/>
                <wp:lineTo x="21205" y="21205"/>
                <wp:lineTo x="21205"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A25">
        <w:rPr>
          <w:rFonts w:ascii="Arial" w:hAnsi="Arial" w:cs="Arial"/>
          <w:color w:val="000000" w:themeColor="text1"/>
          <w:sz w:val="20"/>
          <w:szCs w:val="18"/>
          <w:lang w:val="de-CH"/>
        </w:rPr>
        <w:t xml:space="preserve">Renault hat sein neues Logo vorgestellt. Zum Start wird das neue Logo in zwei globalen ZOE Kampagnen zu sehen sein. Bereits während der RENAULUTION-Präsentation war das neue Logo auf dem Kühlergrill des «Renault 5 Prototype» zu sehen. Das neue Logo vereint Renaults “neue Ära” mit der Vision von etwas Neuem, Lebendigem und Modernem. Das vorherige Logo, welches im Jahr 2015 lanciert wurde, war komplexer und brachte bei kleineren Massen Probleme mit der Erkennbarkeit mit sich. Der neue Rhombus hingegen ist kohärent und erkennbar in allen Grössen und auf allen Materialen – egal ob geprägt, genäht oder geformt. Das 2D-Design mag dem Zeitgeist entsprechen. Jedoch hat Renault eine lange Tradition von Logos aus scharfen Linien, beginnend mit dem Logo von 1946 bis zum neuen 3D-Ansatz von Style </w:t>
      </w:r>
      <w:proofErr w:type="spellStart"/>
      <w:r w:rsidRPr="002E4A25">
        <w:rPr>
          <w:rFonts w:ascii="Arial" w:hAnsi="Arial" w:cs="Arial"/>
          <w:color w:val="000000" w:themeColor="text1"/>
          <w:sz w:val="20"/>
          <w:szCs w:val="18"/>
          <w:lang w:val="de-CH"/>
        </w:rPr>
        <w:t>Marque</w:t>
      </w:r>
      <w:proofErr w:type="spellEnd"/>
      <w:r w:rsidRPr="002E4A25">
        <w:rPr>
          <w:rFonts w:ascii="Arial" w:hAnsi="Arial" w:cs="Arial"/>
          <w:color w:val="000000" w:themeColor="text1"/>
          <w:sz w:val="20"/>
          <w:szCs w:val="18"/>
          <w:lang w:val="de-CH"/>
        </w:rPr>
        <w:t xml:space="preserve"> von 1992. Nichtsdestotrotz will die Renault Gruppe nicht nostalgisch in den 70er-Jahren schwelgen. Das neue Logo ist ein Statement für Modernität und Technologie.</w:t>
      </w:r>
    </w:p>
    <w:p w14:paraId="5C8A5F47" w14:textId="7B89ADAE" w:rsidR="00991E3A" w:rsidRDefault="002E4A25" w:rsidP="002E4A25">
      <w:pPr>
        <w:ind w:left="1418"/>
        <w:jc w:val="both"/>
        <w:rPr>
          <w:rFonts w:ascii="Arial" w:hAnsi="Arial" w:cs="Arial"/>
          <w:color w:val="000000" w:themeColor="text1"/>
          <w:sz w:val="20"/>
          <w:szCs w:val="18"/>
          <w:lang w:val="de-CH"/>
        </w:rPr>
      </w:pPr>
      <w:r w:rsidRPr="002E4A25">
        <w:rPr>
          <w:rFonts w:ascii="Arial" w:hAnsi="Arial" w:cs="Arial"/>
          <w:color w:val="000000" w:themeColor="text1"/>
          <w:sz w:val="20"/>
          <w:szCs w:val="18"/>
          <w:lang w:val="de-CH"/>
        </w:rPr>
        <w:t xml:space="preserve">Das neue Logo, welches man bereits im TV sehen kann, wird auch schon auf Renaults </w:t>
      </w:r>
      <w:proofErr w:type="spellStart"/>
      <w:r w:rsidRPr="002E4A25">
        <w:rPr>
          <w:rFonts w:ascii="Arial" w:hAnsi="Arial" w:cs="Arial"/>
          <w:color w:val="000000" w:themeColor="text1"/>
          <w:sz w:val="20"/>
          <w:szCs w:val="18"/>
          <w:lang w:val="de-CH"/>
        </w:rPr>
        <w:t>Social</w:t>
      </w:r>
      <w:proofErr w:type="spellEnd"/>
      <w:r w:rsidRPr="002E4A25">
        <w:rPr>
          <w:rFonts w:ascii="Arial" w:hAnsi="Arial" w:cs="Arial"/>
          <w:color w:val="000000" w:themeColor="text1"/>
          <w:sz w:val="20"/>
          <w:szCs w:val="18"/>
          <w:lang w:val="de-CH"/>
        </w:rPr>
        <w:t>-Media-Kanälen verwendet und ab Juni auf sämtlichen anderen Web-Plattformen eingesetzt. Ab nächstem Jahr wird es stolz auf der neuen Modellreihe von Renault prangen und in unseren Ausstellungsräumen zu sehen sein.</w:t>
      </w:r>
    </w:p>
    <w:p w14:paraId="5A6324C2" w14:textId="77777777" w:rsidR="002E4A25" w:rsidRDefault="002E4A25">
      <w:pPr>
        <w:rPr>
          <w:rFonts w:ascii="Arial" w:hAnsi="Arial" w:cs="Arial"/>
          <w:b/>
          <w:color w:val="000000" w:themeColor="text1"/>
          <w:sz w:val="20"/>
          <w:szCs w:val="18"/>
          <w:lang w:val="de-CH"/>
        </w:rPr>
      </w:pPr>
      <w:r>
        <w:rPr>
          <w:rFonts w:ascii="Arial" w:hAnsi="Arial" w:cs="Arial"/>
          <w:b/>
          <w:color w:val="000000" w:themeColor="text1"/>
          <w:sz w:val="20"/>
          <w:szCs w:val="18"/>
          <w:lang w:val="de-CH"/>
        </w:rPr>
        <w:br w:type="page"/>
      </w:r>
    </w:p>
    <w:p w14:paraId="14D48145" w14:textId="0C1BEE28" w:rsidR="002E4A25" w:rsidRPr="002E4A25" w:rsidRDefault="00CD592E" w:rsidP="002E4A25">
      <w:pPr>
        <w:ind w:left="1418"/>
        <w:jc w:val="both"/>
        <w:rPr>
          <w:rFonts w:ascii="Arial" w:hAnsi="Arial" w:cs="Arial"/>
          <w:b/>
          <w:color w:val="000000" w:themeColor="text1"/>
          <w:sz w:val="20"/>
          <w:szCs w:val="18"/>
          <w:lang w:val="de-CH"/>
        </w:rPr>
      </w:pPr>
      <w:r>
        <w:rPr>
          <w:rFonts w:ascii="Arial" w:hAnsi="Arial" w:cs="Arial"/>
          <w:b/>
          <w:color w:val="000000" w:themeColor="text1"/>
          <w:sz w:val="20"/>
          <w:szCs w:val="18"/>
          <w:lang w:val="de-CH"/>
        </w:rPr>
        <w:lastRenderedPageBreak/>
        <w:t>G</w:t>
      </w:r>
      <w:r w:rsidRPr="002E4A25">
        <w:rPr>
          <w:rFonts w:ascii="Arial" w:hAnsi="Arial" w:cs="Arial"/>
          <w:b/>
          <w:color w:val="000000" w:themeColor="text1"/>
          <w:sz w:val="20"/>
          <w:szCs w:val="18"/>
          <w:lang w:val="de-CH"/>
        </w:rPr>
        <w:t xml:space="preserve">ründerpark Station </w:t>
      </w:r>
      <w:proofErr w:type="spellStart"/>
      <w:r w:rsidRPr="002E4A25">
        <w:rPr>
          <w:rFonts w:ascii="Arial" w:hAnsi="Arial" w:cs="Arial"/>
          <w:b/>
          <w:color w:val="000000" w:themeColor="text1"/>
          <w:sz w:val="20"/>
          <w:szCs w:val="18"/>
          <w:lang w:val="de-CH"/>
        </w:rPr>
        <w:t>Flins</w:t>
      </w:r>
      <w:proofErr w:type="spellEnd"/>
    </w:p>
    <w:p w14:paraId="42F9B84A" w14:textId="681EF6CA" w:rsidR="002E4A25" w:rsidRPr="002E4A25" w:rsidRDefault="002E4A25" w:rsidP="002E4A25">
      <w:pPr>
        <w:ind w:left="1418"/>
        <w:jc w:val="both"/>
        <w:rPr>
          <w:rFonts w:ascii="Arial" w:hAnsi="Arial" w:cs="Arial"/>
          <w:color w:val="000000" w:themeColor="text1"/>
          <w:sz w:val="20"/>
          <w:szCs w:val="18"/>
          <w:lang w:val="de-CH"/>
        </w:rPr>
      </w:pPr>
      <w:r w:rsidRPr="002E4A25">
        <w:rPr>
          <w:rFonts w:ascii="Arial" w:hAnsi="Arial" w:cs="Arial"/>
          <w:color w:val="000000" w:themeColor="text1"/>
          <w:sz w:val="20"/>
          <w:szCs w:val="18"/>
          <w:lang w:val="de-CH"/>
        </w:rPr>
        <w:t xml:space="preserve">Wie am 25. November 2020 angekündigt, wird </w:t>
      </w:r>
      <w:proofErr w:type="spellStart"/>
      <w:r w:rsidRPr="002E4A25">
        <w:rPr>
          <w:rFonts w:ascii="Arial" w:hAnsi="Arial" w:cs="Arial"/>
          <w:color w:val="000000" w:themeColor="text1"/>
          <w:sz w:val="20"/>
          <w:szCs w:val="18"/>
          <w:lang w:val="de-CH"/>
        </w:rPr>
        <w:t>Flins</w:t>
      </w:r>
      <w:proofErr w:type="spellEnd"/>
      <w:r w:rsidRPr="002E4A25">
        <w:rPr>
          <w:rFonts w:ascii="Arial" w:hAnsi="Arial" w:cs="Arial"/>
          <w:color w:val="000000" w:themeColor="text1"/>
          <w:sz w:val="20"/>
          <w:szCs w:val="18"/>
          <w:lang w:val="de-CH"/>
        </w:rPr>
        <w:t xml:space="preserve"> </w:t>
      </w:r>
      <w:proofErr w:type="spellStart"/>
      <w:r w:rsidRPr="002E4A25">
        <w:rPr>
          <w:rFonts w:ascii="Arial" w:hAnsi="Arial" w:cs="Arial"/>
          <w:color w:val="000000" w:themeColor="text1"/>
          <w:sz w:val="20"/>
          <w:szCs w:val="18"/>
          <w:lang w:val="de-CH"/>
        </w:rPr>
        <w:t>ReFactory</w:t>
      </w:r>
      <w:proofErr w:type="spellEnd"/>
      <w:r w:rsidRPr="002E4A25">
        <w:rPr>
          <w:rFonts w:ascii="Arial" w:hAnsi="Arial" w:cs="Arial"/>
          <w:color w:val="000000" w:themeColor="text1"/>
          <w:sz w:val="20"/>
          <w:szCs w:val="18"/>
          <w:lang w:val="de-CH"/>
        </w:rPr>
        <w:t xml:space="preserve"> einen Gründerpark integrieren, der für externe Partner (Start-ups, akademische Partner, Grosskonzerne, lokale Behörden...) offen ist, um innovative Projekte rund um die Kreislaufwirtschaft zu entwickeln oder </w:t>
      </w:r>
      <w:proofErr w:type="spellStart"/>
      <w:r w:rsidRPr="002E4A25">
        <w:rPr>
          <w:rFonts w:ascii="Arial" w:hAnsi="Arial" w:cs="Arial"/>
          <w:color w:val="000000" w:themeColor="text1"/>
          <w:sz w:val="20"/>
          <w:szCs w:val="18"/>
          <w:lang w:val="de-CH"/>
        </w:rPr>
        <w:t>mitzuentwickeln</w:t>
      </w:r>
      <w:proofErr w:type="spellEnd"/>
      <w:r w:rsidRPr="002E4A25">
        <w:rPr>
          <w:rFonts w:ascii="Arial" w:hAnsi="Arial" w:cs="Arial"/>
          <w:color w:val="000000" w:themeColor="text1"/>
          <w:sz w:val="20"/>
          <w:szCs w:val="18"/>
          <w:lang w:val="de-CH"/>
        </w:rPr>
        <w:t xml:space="preserve">. Am 4. März 2021 schlug Renault seinen Partnern vor, die Ambitionen dieses Start-up Inkubator-Projekts mit dem Namen "Station </w:t>
      </w:r>
      <w:proofErr w:type="spellStart"/>
      <w:r w:rsidRPr="002E4A25">
        <w:rPr>
          <w:rFonts w:ascii="Arial" w:hAnsi="Arial" w:cs="Arial"/>
          <w:color w:val="000000" w:themeColor="text1"/>
          <w:sz w:val="20"/>
          <w:szCs w:val="18"/>
          <w:lang w:val="de-CH"/>
        </w:rPr>
        <w:t>Flins</w:t>
      </w:r>
      <w:proofErr w:type="spellEnd"/>
      <w:r w:rsidRPr="002E4A25">
        <w:rPr>
          <w:rFonts w:ascii="Arial" w:hAnsi="Arial" w:cs="Arial"/>
          <w:color w:val="000000" w:themeColor="text1"/>
          <w:sz w:val="20"/>
          <w:szCs w:val="18"/>
          <w:lang w:val="de-CH"/>
        </w:rPr>
        <w:t>" genau</w:t>
      </w:r>
      <w:r>
        <w:rPr>
          <w:rFonts w:ascii="Arial" w:hAnsi="Arial" w:cs="Arial"/>
          <w:color w:val="000000" w:themeColor="text1"/>
          <w:sz w:val="20"/>
          <w:szCs w:val="18"/>
          <w:lang w:val="de-CH"/>
        </w:rPr>
        <w:t>er zu entdecken.</w:t>
      </w:r>
    </w:p>
    <w:p w14:paraId="63A3C7D5" w14:textId="77777777" w:rsidR="00CD592E" w:rsidRDefault="002E4A25" w:rsidP="00CD592E">
      <w:pPr>
        <w:ind w:left="1418"/>
        <w:jc w:val="both"/>
        <w:rPr>
          <w:rFonts w:ascii="Arial" w:hAnsi="Arial" w:cs="Arial"/>
          <w:color w:val="000000" w:themeColor="text1"/>
          <w:sz w:val="20"/>
          <w:szCs w:val="18"/>
          <w:lang w:val="de-CH"/>
        </w:rPr>
      </w:pPr>
      <w:r w:rsidRPr="002E4A25">
        <w:rPr>
          <w:rFonts w:ascii="Arial" w:hAnsi="Arial" w:cs="Arial"/>
          <w:color w:val="000000" w:themeColor="text1"/>
          <w:sz w:val="20"/>
          <w:szCs w:val="18"/>
          <w:lang w:val="de-CH"/>
        </w:rPr>
        <w:t xml:space="preserve">Auf dem Werksgelände von </w:t>
      </w:r>
      <w:proofErr w:type="spellStart"/>
      <w:r w:rsidRPr="002E4A25">
        <w:rPr>
          <w:rFonts w:ascii="Arial" w:hAnsi="Arial" w:cs="Arial"/>
          <w:color w:val="000000" w:themeColor="text1"/>
          <w:sz w:val="20"/>
          <w:szCs w:val="18"/>
          <w:lang w:val="de-CH"/>
        </w:rPr>
        <w:t>Flins</w:t>
      </w:r>
      <w:proofErr w:type="spellEnd"/>
      <w:r w:rsidRPr="002E4A25">
        <w:rPr>
          <w:rFonts w:ascii="Arial" w:hAnsi="Arial" w:cs="Arial"/>
          <w:color w:val="000000" w:themeColor="text1"/>
          <w:sz w:val="20"/>
          <w:szCs w:val="18"/>
          <w:lang w:val="de-CH"/>
        </w:rPr>
        <w:t xml:space="preserve"> untergebracht, zielt Station </w:t>
      </w:r>
      <w:proofErr w:type="spellStart"/>
      <w:r w:rsidRPr="002E4A25">
        <w:rPr>
          <w:rFonts w:ascii="Arial" w:hAnsi="Arial" w:cs="Arial"/>
          <w:color w:val="000000" w:themeColor="text1"/>
          <w:sz w:val="20"/>
          <w:szCs w:val="18"/>
          <w:lang w:val="de-CH"/>
        </w:rPr>
        <w:t>Flins</w:t>
      </w:r>
      <w:proofErr w:type="spellEnd"/>
      <w:r w:rsidRPr="002E4A25">
        <w:rPr>
          <w:rFonts w:ascii="Arial" w:hAnsi="Arial" w:cs="Arial"/>
          <w:color w:val="000000" w:themeColor="text1"/>
          <w:sz w:val="20"/>
          <w:szCs w:val="18"/>
          <w:lang w:val="de-CH"/>
        </w:rPr>
        <w:t xml:space="preserve"> darauf ab, Ressourcen, Technologien und Wissen zu bündeln, um gemeinsam innovative Lösungen rund um die Kreislaufwirtschaft zu entwickeln. Die Partner werden an allen RE-FACTORY-Geschäftsaktivitäten arbeiten, der Umrüstung (</w:t>
      </w:r>
      <w:proofErr w:type="spellStart"/>
      <w:r w:rsidRPr="002E4A25">
        <w:rPr>
          <w:rFonts w:ascii="Arial" w:hAnsi="Arial" w:cs="Arial"/>
          <w:color w:val="000000" w:themeColor="text1"/>
          <w:sz w:val="20"/>
          <w:szCs w:val="18"/>
          <w:lang w:val="de-CH"/>
        </w:rPr>
        <w:t>Retrofit</w:t>
      </w:r>
      <w:proofErr w:type="spellEnd"/>
      <w:r w:rsidRPr="002E4A25">
        <w:rPr>
          <w:rFonts w:ascii="Arial" w:hAnsi="Arial" w:cs="Arial"/>
          <w:color w:val="000000" w:themeColor="text1"/>
          <w:sz w:val="20"/>
          <w:szCs w:val="18"/>
          <w:lang w:val="de-CH"/>
        </w:rPr>
        <w:t>) von Fahrzeugen, dem Recycling von Teilen, Materialien und elektrischen Batterien sowie der A</w:t>
      </w:r>
      <w:r>
        <w:rPr>
          <w:rFonts w:ascii="Arial" w:hAnsi="Arial" w:cs="Arial"/>
          <w:color w:val="000000" w:themeColor="text1"/>
          <w:sz w:val="20"/>
          <w:szCs w:val="18"/>
          <w:lang w:val="de-CH"/>
        </w:rPr>
        <w:t xml:space="preserve">usbildung in den neuen Berufen </w:t>
      </w:r>
      <w:r w:rsidRPr="002E4A25">
        <w:rPr>
          <w:rFonts w:ascii="Arial" w:hAnsi="Arial" w:cs="Arial"/>
          <w:color w:val="000000" w:themeColor="text1"/>
          <w:sz w:val="20"/>
          <w:szCs w:val="18"/>
          <w:lang w:val="de-CH"/>
        </w:rPr>
        <w:t>der Mobilität von morgen.</w:t>
      </w:r>
    </w:p>
    <w:p w14:paraId="427FD352" w14:textId="77777777" w:rsidR="00CD592E" w:rsidRDefault="00CD592E" w:rsidP="00CD592E">
      <w:pPr>
        <w:ind w:left="1418"/>
        <w:jc w:val="both"/>
        <w:rPr>
          <w:rFonts w:ascii="Arial" w:hAnsi="Arial" w:cs="Arial"/>
          <w:color w:val="000000" w:themeColor="text1"/>
          <w:sz w:val="20"/>
          <w:szCs w:val="18"/>
          <w:lang w:val="de-CH"/>
        </w:rPr>
      </w:pPr>
    </w:p>
    <w:p w14:paraId="269123D3" w14:textId="1D362D98" w:rsidR="00CD592E" w:rsidRPr="00CD592E" w:rsidRDefault="00CD592E" w:rsidP="00CD592E">
      <w:pPr>
        <w:ind w:left="1418"/>
        <w:jc w:val="both"/>
        <w:rPr>
          <w:rFonts w:ascii="Arial" w:hAnsi="Arial" w:cs="Arial"/>
          <w:color w:val="000000" w:themeColor="text1"/>
          <w:sz w:val="20"/>
          <w:szCs w:val="18"/>
          <w:lang w:val="de-CH"/>
        </w:rPr>
      </w:pPr>
      <w:r w:rsidRPr="00CD592E">
        <w:rPr>
          <w:rFonts w:ascii="Arial" w:hAnsi="Arial" w:cs="Arial"/>
          <w:b/>
          <w:color w:val="000000" w:themeColor="text1"/>
          <w:sz w:val="20"/>
          <w:szCs w:val="18"/>
          <w:lang w:val="de-CH"/>
        </w:rPr>
        <w:t>SCHON GEWUSST?</w:t>
      </w:r>
    </w:p>
    <w:p w14:paraId="4173082C" w14:textId="2D7BBE6B" w:rsidR="002E4A25" w:rsidRPr="002E4A25" w:rsidRDefault="002E4A25" w:rsidP="002E4A25">
      <w:pPr>
        <w:tabs>
          <w:tab w:val="left" w:pos="1966"/>
          <w:tab w:val="left" w:pos="2529"/>
        </w:tabs>
        <w:ind w:left="1416"/>
        <w:jc w:val="both"/>
        <w:rPr>
          <w:rFonts w:ascii="Arial" w:hAnsi="Arial" w:cs="Arial"/>
          <w:color w:val="000000" w:themeColor="text1"/>
          <w:sz w:val="20"/>
          <w:szCs w:val="18"/>
          <w:lang w:val="de-CH"/>
        </w:rPr>
      </w:pPr>
      <w:r w:rsidRPr="002E4A25">
        <w:rPr>
          <w:rFonts w:ascii="Arial" w:hAnsi="Arial" w:cs="Arial"/>
          <w:color w:val="000000" w:themeColor="text1"/>
          <w:sz w:val="20"/>
          <w:szCs w:val="18"/>
          <w:lang w:val="de-CH"/>
        </w:rPr>
        <w:t>Renault hat eine der ikonischsten und am besten erke</w:t>
      </w:r>
      <w:r>
        <w:rPr>
          <w:rFonts w:ascii="Arial" w:hAnsi="Arial" w:cs="Arial"/>
          <w:color w:val="000000" w:themeColor="text1"/>
          <w:sz w:val="20"/>
          <w:szCs w:val="18"/>
          <w:lang w:val="de-CH"/>
        </w:rPr>
        <w:t xml:space="preserve">nnbaren Logoformen: Den </w:t>
      </w:r>
      <w:r w:rsidRPr="002E4A25">
        <w:rPr>
          <w:rFonts w:ascii="Arial" w:hAnsi="Arial" w:cs="Arial"/>
          <w:color w:val="000000" w:themeColor="text1"/>
          <w:sz w:val="20"/>
          <w:szCs w:val="18"/>
          <w:lang w:val="de-CH"/>
        </w:rPr>
        <w:t xml:space="preserve">Rhombus. </w:t>
      </w:r>
    </w:p>
    <w:p w14:paraId="750D6609" w14:textId="7F44DF0B" w:rsidR="002E4A25" w:rsidRPr="002E4A25" w:rsidRDefault="002E4A25" w:rsidP="002E4A25">
      <w:pPr>
        <w:ind w:left="1418"/>
        <w:jc w:val="both"/>
        <w:rPr>
          <w:rFonts w:ascii="Arial" w:hAnsi="Arial" w:cs="Arial"/>
          <w:color w:val="000000" w:themeColor="text1"/>
          <w:sz w:val="20"/>
          <w:szCs w:val="18"/>
          <w:lang w:val="de-CH"/>
        </w:rPr>
      </w:pPr>
      <w:r w:rsidRPr="002E4A25">
        <w:rPr>
          <w:rFonts w:ascii="Arial" w:hAnsi="Arial" w:cs="Arial"/>
          <w:noProof/>
          <w:color w:val="000000" w:themeColor="text1"/>
          <w:sz w:val="20"/>
          <w:szCs w:val="18"/>
          <w:lang w:val="de-CH" w:eastAsia="de-CH"/>
        </w:rPr>
        <w:drawing>
          <wp:anchor distT="0" distB="0" distL="114300" distR="114300" simplePos="0" relativeHeight="251685888" behindDoc="0" locked="0" layoutInCell="1" allowOverlap="1" wp14:anchorId="72E346CB" wp14:editId="17C5F283">
            <wp:simplePos x="0" y="0"/>
            <wp:positionH relativeFrom="margin">
              <wp:posOffset>918210</wp:posOffset>
            </wp:positionH>
            <wp:positionV relativeFrom="margin">
              <wp:posOffset>3293110</wp:posOffset>
            </wp:positionV>
            <wp:extent cx="589915" cy="818515"/>
            <wp:effectExtent l="0" t="0" r="635" b="63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91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A25">
        <w:rPr>
          <w:rFonts w:ascii="Arial" w:hAnsi="Arial" w:cs="Arial"/>
          <w:color w:val="000000" w:themeColor="text1"/>
          <w:sz w:val="20"/>
          <w:szCs w:val="18"/>
          <w:lang w:val="de-CH"/>
        </w:rPr>
        <w:t xml:space="preserve">Der erste Rhombus erschien an der Front des Renault 40CV von 1925. Er änderte leicht seine Form, um sich der Front des Autos anzupassen. Im Jahr 1946, als die Marke zur Regie Nationale des </w:t>
      </w:r>
      <w:proofErr w:type="spellStart"/>
      <w:r w:rsidRPr="002E4A25">
        <w:rPr>
          <w:rFonts w:ascii="Arial" w:hAnsi="Arial" w:cs="Arial"/>
          <w:color w:val="000000" w:themeColor="text1"/>
          <w:sz w:val="20"/>
          <w:szCs w:val="18"/>
          <w:lang w:val="de-CH"/>
        </w:rPr>
        <w:t>Usines</w:t>
      </w:r>
      <w:proofErr w:type="spellEnd"/>
      <w:r w:rsidRPr="002E4A25">
        <w:rPr>
          <w:rFonts w:ascii="Arial" w:hAnsi="Arial" w:cs="Arial"/>
          <w:color w:val="000000" w:themeColor="text1"/>
          <w:sz w:val="20"/>
          <w:szCs w:val="18"/>
          <w:lang w:val="de-CH"/>
        </w:rPr>
        <w:t xml:space="preserve"> Renault (RNUR) wurde, wurde ein neues Logo entworfen, das klare und scharfe Linien verwendete. Diese Version wurde dann 1959 mit einem neuen Schriftbild und dem Weglassen des Wortes "Regie Nationale" modernisiert. 1972 wurde ein sehr ikonisches Logo eingeführt, das von </w:t>
      </w:r>
      <w:proofErr w:type="spellStart"/>
      <w:r w:rsidRPr="002E4A25">
        <w:rPr>
          <w:rFonts w:ascii="Arial" w:hAnsi="Arial" w:cs="Arial"/>
          <w:color w:val="000000" w:themeColor="text1"/>
          <w:sz w:val="20"/>
          <w:szCs w:val="18"/>
          <w:lang w:val="de-CH"/>
        </w:rPr>
        <w:t>Yvaral</w:t>
      </w:r>
      <w:proofErr w:type="spellEnd"/>
      <w:r w:rsidRPr="002E4A25">
        <w:rPr>
          <w:rFonts w:ascii="Arial" w:hAnsi="Arial" w:cs="Arial"/>
          <w:color w:val="000000" w:themeColor="text1"/>
          <w:sz w:val="20"/>
          <w:szCs w:val="18"/>
          <w:lang w:val="de-CH"/>
        </w:rPr>
        <w:t xml:space="preserve"> und </w:t>
      </w:r>
      <w:proofErr w:type="spellStart"/>
      <w:r w:rsidRPr="002E4A25">
        <w:rPr>
          <w:rFonts w:ascii="Arial" w:hAnsi="Arial" w:cs="Arial"/>
          <w:color w:val="000000" w:themeColor="text1"/>
          <w:sz w:val="20"/>
          <w:szCs w:val="18"/>
          <w:lang w:val="de-CH"/>
        </w:rPr>
        <w:t>Vasarely</w:t>
      </w:r>
      <w:proofErr w:type="spellEnd"/>
      <w:r w:rsidRPr="002E4A25">
        <w:rPr>
          <w:rFonts w:ascii="Arial" w:hAnsi="Arial" w:cs="Arial"/>
          <w:color w:val="000000" w:themeColor="text1"/>
          <w:sz w:val="20"/>
          <w:szCs w:val="18"/>
          <w:lang w:val="de-CH"/>
        </w:rPr>
        <w:t xml:space="preserve"> entworfen wurde. Dieses Logo blieb 20 Jahre lang auf den Kühlergrills der Autos und wurde 1978 von einer neuen, von Wolff </w:t>
      </w:r>
      <w:proofErr w:type="spellStart"/>
      <w:r w:rsidRPr="002E4A25">
        <w:rPr>
          <w:rFonts w:ascii="Arial" w:hAnsi="Arial" w:cs="Arial"/>
          <w:color w:val="000000" w:themeColor="text1"/>
          <w:sz w:val="20"/>
          <w:szCs w:val="18"/>
          <w:lang w:val="de-CH"/>
        </w:rPr>
        <w:t>Olins</w:t>
      </w:r>
      <w:proofErr w:type="spellEnd"/>
      <w:r w:rsidRPr="002E4A25">
        <w:rPr>
          <w:rFonts w:ascii="Arial" w:hAnsi="Arial" w:cs="Arial"/>
          <w:color w:val="000000" w:themeColor="text1"/>
          <w:sz w:val="20"/>
          <w:szCs w:val="18"/>
          <w:lang w:val="de-CH"/>
        </w:rPr>
        <w:t xml:space="preserve"> entworfenen Schriftart begleitet. 1992 gestaltete Style </w:t>
      </w:r>
      <w:proofErr w:type="spellStart"/>
      <w:r w:rsidRPr="002E4A25">
        <w:rPr>
          <w:rFonts w:ascii="Arial" w:hAnsi="Arial" w:cs="Arial"/>
          <w:color w:val="000000" w:themeColor="text1"/>
          <w:sz w:val="20"/>
          <w:szCs w:val="18"/>
          <w:lang w:val="de-CH"/>
        </w:rPr>
        <w:t>Marque</w:t>
      </w:r>
      <w:proofErr w:type="spellEnd"/>
      <w:r w:rsidRPr="002E4A25">
        <w:rPr>
          <w:rFonts w:ascii="Arial" w:hAnsi="Arial" w:cs="Arial"/>
          <w:color w:val="000000" w:themeColor="text1"/>
          <w:sz w:val="20"/>
          <w:szCs w:val="18"/>
          <w:lang w:val="de-CH"/>
        </w:rPr>
        <w:t xml:space="preserve"> den legendären Rhombus neu und gab ihm eine 3D-Form mit einem Chrom-Finish, das immer noch perfekt zum Schriftzug von Wolff </w:t>
      </w:r>
      <w:proofErr w:type="spellStart"/>
      <w:r w:rsidRPr="002E4A25">
        <w:rPr>
          <w:rFonts w:ascii="Arial" w:hAnsi="Arial" w:cs="Arial"/>
          <w:color w:val="000000" w:themeColor="text1"/>
          <w:sz w:val="20"/>
          <w:szCs w:val="18"/>
          <w:lang w:val="de-CH"/>
        </w:rPr>
        <w:t>Olins</w:t>
      </w:r>
      <w:proofErr w:type="spellEnd"/>
      <w:r w:rsidRPr="002E4A25">
        <w:rPr>
          <w:rFonts w:ascii="Arial" w:hAnsi="Arial" w:cs="Arial"/>
          <w:color w:val="000000" w:themeColor="text1"/>
          <w:sz w:val="20"/>
          <w:szCs w:val="18"/>
          <w:lang w:val="de-CH"/>
        </w:rPr>
        <w:t xml:space="preserve"> passte, welcher bis 2004 verwendet wurde. Der Rhombus wurde dann in ein gelbes Quadrat mit einer neuen Schriftart gesetzt. Drei Jahre später, im Jahr 2007, wurde die Wortmarke durch ein leichtes </w:t>
      </w:r>
      <w:proofErr w:type="spellStart"/>
      <w:r w:rsidRPr="002E4A25">
        <w:rPr>
          <w:rFonts w:ascii="Arial" w:hAnsi="Arial" w:cs="Arial"/>
          <w:color w:val="000000" w:themeColor="text1"/>
          <w:sz w:val="20"/>
          <w:szCs w:val="18"/>
          <w:lang w:val="de-CH"/>
        </w:rPr>
        <w:t>Redesign</w:t>
      </w:r>
      <w:proofErr w:type="spellEnd"/>
      <w:r w:rsidRPr="002E4A25">
        <w:rPr>
          <w:rFonts w:ascii="Arial" w:hAnsi="Arial" w:cs="Arial"/>
          <w:color w:val="000000" w:themeColor="text1"/>
          <w:sz w:val="20"/>
          <w:szCs w:val="18"/>
          <w:lang w:val="de-CH"/>
        </w:rPr>
        <w:t xml:space="preserve"> innerhalb des gelben Quadrats platziert, direkt unter dem Rhombus.</w:t>
      </w:r>
    </w:p>
    <w:p w14:paraId="4375FBD6" w14:textId="1E10503F" w:rsidR="00991E3A" w:rsidRDefault="002E4A25" w:rsidP="002E4A25">
      <w:pPr>
        <w:ind w:left="1418"/>
        <w:jc w:val="both"/>
        <w:rPr>
          <w:rFonts w:ascii="Arial" w:hAnsi="Arial" w:cs="Arial"/>
          <w:color w:val="000000" w:themeColor="text1"/>
          <w:sz w:val="20"/>
          <w:szCs w:val="18"/>
          <w:lang w:val="de-CH"/>
        </w:rPr>
      </w:pPr>
      <w:r w:rsidRPr="002E4A25">
        <w:rPr>
          <w:rFonts w:ascii="Arial" w:hAnsi="Arial" w:cs="Arial"/>
          <w:color w:val="000000" w:themeColor="text1"/>
          <w:sz w:val="20"/>
          <w:szCs w:val="18"/>
          <w:lang w:val="de-CH"/>
        </w:rPr>
        <w:t>2015 gab es die letzte Änderung vor 2021 mit einem neuen Logo und einer neuen Schrift, die vom Renault-Designstudio in Zusammenarbeit mit Interbrand entwickelt wurden.</w:t>
      </w:r>
    </w:p>
    <w:p w14:paraId="03F85BEB" w14:textId="77777777" w:rsidR="002E4A25" w:rsidRDefault="002E4A25">
      <w:pPr>
        <w:rPr>
          <w:rFonts w:ascii="Arial" w:hAnsi="Arial" w:cs="Arial"/>
          <w:b/>
          <w:color w:val="000000" w:themeColor="text1"/>
          <w:sz w:val="20"/>
          <w:szCs w:val="18"/>
          <w:lang w:val="de-CH"/>
        </w:rPr>
      </w:pPr>
      <w:r>
        <w:rPr>
          <w:rFonts w:ascii="Arial" w:hAnsi="Arial" w:cs="Arial"/>
          <w:b/>
          <w:color w:val="000000" w:themeColor="text1"/>
          <w:sz w:val="20"/>
          <w:szCs w:val="18"/>
          <w:lang w:val="de-CH"/>
        </w:rPr>
        <w:br w:type="page"/>
      </w:r>
    </w:p>
    <w:p w14:paraId="14F5927D" w14:textId="2B5B0A9D" w:rsidR="00196EB9" w:rsidRDefault="00196EB9" w:rsidP="002E4A25">
      <w:pPr>
        <w:ind w:left="1418"/>
        <w:jc w:val="both"/>
        <w:rPr>
          <w:rFonts w:ascii="Arial" w:hAnsi="Arial" w:cs="Arial"/>
          <w:b/>
          <w:color w:val="000000" w:themeColor="text1"/>
          <w:sz w:val="20"/>
          <w:szCs w:val="18"/>
          <w:lang w:val="en-US"/>
        </w:rPr>
      </w:pPr>
      <w:r w:rsidRPr="00196EB9">
        <w:rPr>
          <w:rFonts w:ascii="Arial" w:hAnsi="Arial" w:cs="Arial"/>
          <w:b/>
          <w:color w:val="000000" w:themeColor="text1"/>
          <w:sz w:val="20"/>
          <w:szCs w:val="18"/>
          <w:lang w:val="en-US"/>
        </w:rPr>
        <w:lastRenderedPageBreak/>
        <w:t>DEMNÄCHST…</w:t>
      </w:r>
    </w:p>
    <w:p w14:paraId="6BA92411" w14:textId="4492DB79" w:rsidR="002E4A25" w:rsidRPr="002E4A25" w:rsidRDefault="002E4A25" w:rsidP="002E4A25">
      <w:pPr>
        <w:ind w:left="1418"/>
        <w:jc w:val="both"/>
        <w:rPr>
          <w:rFonts w:ascii="Arial" w:hAnsi="Arial" w:cs="Arial"/>
          <w:b/>
          <w:color w:val="000000" w:themeColor="text1"/>
          <w:sz w:val="20"/>
          <w:szCs w:val="18"/>
          <w:lang w:val="de-CH"/>
        </w:rPr>
      </w:pPr>
      <w:r w:rsidRPr="002E4A25">
        <w:rPr>
          <w:rFonts w:ascii="Arial" w:hAnsi="Arial" w:cs="Arial"/>
          <w:b/>
          <w:color w:val="000000" w:themeColor="text1"/>
          <w:sz w:val="20"/>
          <w:szCs w:val="18"/>
          <w:lang w:val="en-US"/>
        </w:rPr>
        <w:t xml:space="preserve">LCV </w:t>
      </w:r>
      <w:r w:rsidR="00CD592E" w:rsidRPr="002E4A25">
        <w:rPr>
          <w:rFonts w:ascii="Arial" w:hAnsi="Arial" w:cs="Arial"/>
          <w:b/>
          <w:color w:val="000000" w:themeColor="text1"/>
          <w:sz w:val="20"/>
          <w:szCs w:val="18"/>
          <w:lang w:val="en-US"/>
        </w:rPr>
        <w:t xml:space="preserve">Show - Open new doors am 24. </w:t>
      </w:r>
      <w:r w:rsidR="00CD592E" w:rsidRPr="002E4A25">
        <w:rPr>
          <w:rFonts w:ascii="Arial" w:hAnsi="Arial" w:cs="Arial"/>
          <w:b/>
          <w:color w:val="000000" w:themeColor="text1"/>
          <w:sz w:val="20"/>
          <w:szCs w:val="18"/>
          <w:lang w:val="de-CH"/>
        </w:rPr>
        <w:t xml:space="preserve">März </w:t>
      </w:r>
      <w:r w:rsidR="00CD592E">
        <w:rPr>
          <w:rFonts w:ascii="Arial" w:hAnsi="Arial" w:cs="Arial"/>
          <w:b/>
          <w:color w:val="000000" w:themeColor="text1"/>
          <w:sz w:val="20"/>
          <w:szCs w:val="18"/>
          <w:lang w:val="de-CH"/>
        </w:rPr>
        <w:t>u</w:t>
      </w:r>
      <w:r w:rsidR="00CD592E" w:rsidRPr="002E4A25">
        <w:rPr>
          <w:rFonts w:ascii="Arial" w:hAnsi="Arial" w:cs="Arial"/>
          <w:b/>
          <w:color w:val="000000" w:themeColor="text1"/>
          <w:sz w:val="20"/>
          <w:szCs w:val="18"/>
          <w:lang w:val="de-CH"/>
        </w:rPr>
        <w:t>m 08:30 Uhr</w:t>
      </w:r>
    </w:p>
    <w:p w14:paraId="46813711" w14:textId="1889FE7D" w:rsidR="002E4A25" w:rsidRPr="002E4A25" w:rsidRDefault="002E4A25" w:rsidP="002E4A25">
      <w:pPr>
        <w:ind w:left="1418"/>
        <w:jc w:val="both"/>
        <w:rPr>
          <w:rFonts w:ascii="Arial" w:hAnsi="Arial" w:cs="Arial"/>
          <w:color w:val="000000" w:themeColor="text1"/>
          <w:sz w:val="20"/>
          <w:szCs w:val="18"/>
          <w:lang w:val="de-CH"/>
        </w:rPr>
      </w:pPr>
      <w:r w:rsidRPr="002E4A25">
        <w:rPr>
          <w:rFonts w:ascii="Arial" w:hAnsi="Arial" w:cs="Arial"/>
          <w:color w:val="000000" w:themeColor="text1"/>
          <w:sz w:val="20"/>
          <w:szCs w:val="18"/>
          <w:lang w:val="de-CH"/>
        </w:rPr>
        <w:t xml:space="preserve">Kontakt für Ihre Anmeldung: </w:t>
      </w:r>
      <w:hyperlink r:id="rId13" w:history="1">
        <w:r w:rsidRPr="002E4A25">
          <w:rPr>
            <w:rStyle w:val="Hyperlink"/>
            <w:rFonts w:ascii="Arial" w:hAnsi="Arial" w:cs="Arial"/>
            <w:sz w:val="20"/>
            <w:szCs w:val="18"/>
            <w:lang w:val="de-CH"/>
          </w:rPr>
          <w:t>Karin Kirchner</w:t>
        </w:r>
      </w:hyperlink>
      <w:r w:rsidRPr="002E4A25">
        <w:rPr>
          <w:rFonts w:ascii="Arial" w:hAnsi="Arial" w:cs="Arial"/>
          <w:color w:val="000000" w:themeColor="text1"/>
          <w:sz w:val="20"/>
          <w:szCs w:val="18"/>
          <w:lang w:val="de-CH"/>
        </w:rPr>
        <w:t xml:space="preserve"> </w:t>
      </w:r>
    </w:p>
    <w:p w14:paraId="181EED1D" w14:textId="757B21DC" w:rsidR="002E4A25" w:rsidRDefault="002E4A25" w:rsidP="002E4A25">
      <w:pPr>
        <w:ind w:left="1418"/>
        <w:jc w:val="both"/>
        <w:rPr>
          <w:rFonts w:ascii="Arial" w:hAnsi="Arial" w:cs="Arial"/>
          <w:color w:val="000000" w:themeColor="text1"/>
          <w:sz w:val="20"/>
          <w:szCs w:val="18"/>
          <w:lang w:val="de-CH"/>
        </w:rPr>
      </w:pPr>
      <w:r w:rsidRPr="00510C30">
        <w:rPr>
          <w:rFonts w:ascii="NouvelR" w:hAnsi="NouvelR" w:cs="Helvetica"/>
          <w:noProof/>
          <w:sz w:val="20"/>
          <w:szCs w:val="20"/>
          <w:lang w:val="de-CH" w:eastAsia="de-CH"/>
        </w:rPr>
        <w:drawing>
          <wp:inline distT="0" distB="0" distL="0" distR="0" wp14:anchorId="0FCEFB32" wp14:editId="128773D3">
            <wp:extent cx="4882896" cy="2745884"/>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7166" cy="2748285"/>
                    </a:xfrm>
                    <a:prstGeom prst="rect">
                      <a:avLst/>
                    </a:prstGeom>
                    <a:noFill/>
                    <a:ln>
                      <a:noFill/>
                    </a:ln>
                  </pic:spPr>
                </pic:pic>
              </a:graphicData>
            </a:graphic>
          </wp:inline>
        </w:drawing>
      </w:r>
    </w:p>
    <w:p w14:paraId="02E147BE" w14:textId="77777777" w:rsidR="002E4A25" w:rsidRPr="002E4A25" w:rsidRDefault="002E4A25" w:rsidP="002E4A25">
      <w:pPr>
        <w:ind w:left="1418"/>
        <w:jc w:val="both"/>
        <w:rPr>
          <w:rFonts w:ascii="Arial" w:hAnsi="Arial" w:cs="Arial"/>
          <w:color w:val="000000" w:themeColor="text1"/>
          <w:sz w:val="20"/>
          <w:szCs w:val="18"/>
          <w:lang w:val="de-CH"/>
        </w:rPr>
      </w:pPr>
      <w:r w:rsidRPr="002E4A25">
        <w:rPr>
          <w:rFonts w:ascii="Arial" w:hAnsi="Arial" w:cs="Arial"/>
          <w:color w:val="000000" w:themeColor="text1"/>
          <w:sz w:val="20"/>
          <w:szCs w:val="18"/>
          <w:lang w:val="de-CH"/>
        </w:rPr>
        <w:t xml:space="preserve">Renault lädt Sie herzlich zum Online-Event «LCV Show – Open </w:t>
      </w:r>
      <w:proofErr w:type="spellStart"/>
      <w:r w:rsidRPr="002E4A25">
        <w:rPr>
          <w:rFonts w:ascii="Arial" w:hAnsi="Arial" w:cs="Arial"/>
          <w:color w:val="000000" w:themeColor="text1"/>
          <w:sz w:val="20"/>
          <w:szCs w:val="18"/>
          <w:lang w:val="de-CH"/>
        </w:rPr>
        <w:t>new</w:t>
      </w:r>
      <w:proofErr w:type="spellEnd"/>
      <w:r w:rsidRPr="002E4A25">
        <w:rPr>
          <w:rFonts w:ascii="Arial" w:hAnsi="Arial" w:cs="Arial"/>
          <w:color w:val="000000" w:themeColor="text1"/>
          <w:sz w:val="20"/>
          <w:szCs w:val="18"/>
          <w:lang w:val="de-CH"/>
        </w:rPr>
        <w:t xml:space="preserve"> </w:t>
      </w:r>
      <w:proofErr w:type="spellStart"/>
      <w:r w:rsidRPr="002E4A25">
        <w:rPr>
          <w:rFonts w:ascii="Arial" w:hAnsi="Arial" w:cs="Arial"/>
          <w:color w:val="000000" w:themeColor="text1"/>
          <w:sz w:val="20"/>
          <w:szCs w:val="18"/>
          <w:lang w:val="de-CH"/>
        </w:rPr>
        <w:t>doors</w:t>
      </w:r>
      <w:proofErr w:type="spellEnd"/>
      <w:r w:rsidRPr="002E4A25">
        <w:rPr>
          <w:rFonts w:ascii="Arial" w:hAnsi="Arial" w:cs="Arial"/>
          <w:color w:val="000000" w:themeColor="text1"/>
          <w:sz w:val="20"/>
          <w:szCs w:val="18"/>
          <w:lang w:val="de-CH"/>
        </w:rPr>
        <w:t xml:space="preserve">» ein, um Ihnen unsere Nutzfahrzeug-Strategie zu präsentieren und unsere neuen Produkte vorzustellen: den neuen </w:t>
      </w:r>
      <w:proofErr w:type="spellStart"/>
      <w:r w:rsidRPr="002E4A25">
        <w:rPr>
          <w:rFonts w:ascii="Arial" w:hAnsi="Arial" w:cs="Arial"/>
          <w:color w:val="000000" w:themeColor="text1"/>
          <w:sz w:val="20"/>
          <w:szCs w:val="18"/>
          <w:lang w:val="de-CH"/>
        </w:rPr>
        <w:t>Kangoo</w:t>
      </w:r>
      <w:proofErr w:type="spellEnd"/>
      <w:r w:rsidRPr="002E4A25">
        <w:rPr>
          <w:rFonts w:ascii="Arial" w:hAnsi="Arial" w:cs="Arial"/>
          <w:color w:val="000000" w:themeColor="text1"/>
          <w:sz w:val="20"/>
          <w:szCs w:val="18"/>
          <w:lang w:val="de-CH"/>
        </w:rPr>
        <w:t xml:space="preserve"> Van, den neuen Express Van, und den neuen </w:t>
      </w:r>
      <w:proofErr w:type="spellStart"/>
      <w:r w:rsidRPr="002E4A25">
        <w:rPr>
          <w:rFonts w:ascii="Arial" w:hAnsi="Arial" w:cs="Arial"/>
          <w:color w:val="000000" w:themeColor="text1"/>
          <w:sz w:val="20"/>
          <w:szCs w:val="18"/>
          <w:lang w:val="de-CH"/>
        </w:rPr>
        <w:t>Trafic</w:t>
      </w:r>
      <w:proofErr w:type="spellEnd"/>
      <w:r w:rsidRPr="002E4A25">
        <w:rPr>
          <w:rFonts w:ascii="Arial" w:hAnsi="Arial" w:cs="Arial"/>
          <w:color w:val="000000" w:themeColor="text1"/>
          <w:sz w:val="20"/>
          <w:szCs w:val="18"/>
          <w:lang w:val="de-CH"/>
        </w:rPr>
        <w:t xml:space="preserve"> Combi und </w:t>
      </w:r>
      <w:proofErr w:type="spellStart"/>
      <w:r w:rsidRPr="002E4A25">
        <w:rPr>
          <w:rFonts w:ascii="Arial" w:hAnsi="Arial" w:cs="Arial"/>
          <w:color w:val="000000" w:themeColor="text1"/>
          <w:sz w:val="20"/>
          <w:szCs w:val="18"/>
          <w:lang w:val="de-CH"/>
        </w:rPr>
        <w:t>SpaceClass</w:t>
      </w:r>
      <w:proofErr w:type="spellEnd"/>
      <w:r w:rsidRPr="002E4A25">
        <w:rPr>
          <w:rFonts w:ascii="Arial" w:hAnsi="Arial" w:cs="Arial"/>
          <w:color w:val="000000" w:themeColor="text1"/>
          <w:sz w:val="20"/>
          <w:szCs w:val="18"/>
          <w:lang w:val="de-CH"/>
        </w:rPr>
        <w:t xml:space="preserve">. </w:t>
      </w:r>
    </w:p>
    <w:p w14:paraId="5B8CFE88" w14:textId="77777777" w:rsidR="002E4A25" w:rsidRPr="002E4A25" w:rsidRDefault="002E4A25" w:rsidP="002E4A25">
      <w:pPr>
        <w:ind w:left="1418"/>
        <w:jc w:val="both"/>
        <w:rPr>
          <w:rFonts w:ascii="Arial" w:hAnsi="Arial" w:cs="Arial"/>
          <w:color w:val="000000" w:themeColor="text1"/>
          <w:sz w:val="20"/>
          <w:szCs w:val="18"/>
          <w:lang w:val="de-CH"/>
        </w:rPr>
      </w:pPr>
      <w:r w:rsidRPr="002E4A25">
        <w:rPr>
          <w:rFonts w:ascii="Arial" w:hAnsi="Arial" w:cs="Arial"/>
          <w:color w:val="000000" w:themeColor="text1"/>
          <w:sz w:val="20"/>
          <w:szCs w:val="18"/>
          <w:lang w:val="de-CH"/>
        </w:rPr>
        <w:t xml:space="preserve">Als Marktführer für elektrische Nutzfahrzeuge in Europa bietet Renault immer wieder neue Elektro- und Wasserstofflösungen sowie Innovationen und Dienstleistungen, um die Bedürfnisse der gewerblichen Kunden zu erfüllen. </w:t>
      </w:r>
    </w:p>
    <w:p w14:paraId="4B0D93C1" w14:textId="77777777" w:rsidR="002E4A25" w:rsidRPr="002E4A25" w:rsidRDefault="002E4A25" w:rsidP="002E4A25">
      <w:pPr>
        <w:ind w:left="1418"/>
        <w:jc w:val="both"/>
        <w:rPr>
          <w:rFonts w:ascii="Arial" w:hAnsi="Arial" w:cs="Arial"/>
          <w:color w:val="000000" w:themeColor="text1"/>
          <w:sz w:val="20"/>
          <w:szCs w:val="18"/>
          <w:lang w:val="de-CH"/>
        </w:rPr>
      </w:pPr>
      <w:r w:rsidRPr="002E4A25">
        <w:rPr>
          <w:rFonts w:ascii="Arial" w:hAnsi="Arial" w:cs="Arial"/>
          <w:color w:val="000000" w:themeColor="text1"/>
          <w:sz w:val="20"/>
          <w:szCs w:val="18"/>
          <w:lang w:val="de-CH"/>
        </w:rPr>
        <w:t xml:space="preserve">Renault revolutioniert das Segment der Kleintransporter, indem es jetzt ein Doppelangebot anbietet: den neuen </w:t>
      </w:r>
      <w:proofErr w:type="spellStart"/>
      <w:r w:rsidRPr="002E4A25">
        <w:rPr>
          <w:rFonts w:ascii="Arial" w:hAnsi="Arial" w:cs="Arial"/>
          <w:color w:val="000000" w:themeColor="text1"/>
          <w:sz w:val="20"/>
          <w:szCs w:val="18"/>
          <w:lang w:val="de-CH"/>
        </w:rPr>
        <w:t>Kangoo</w:t>
      </w:r>
      <w:proofErr w:type="spellEnd"/>
      <w:r w:rsidRPr="002E4A25">
        <w:rPr>
          <w:rFonts w:ascii="Arial" w:hAnsi="Arial" w:cs="Arial"/>
          <w:color w:val="000000" w:themeColor="text1"/>
          <w:sz w:val="20"/>
          <w:szCs w:val="18"/>
          <w:lang w:val="de-CH"/>
        </w:rPr>
        <w:t xml:space="preserve"> Van und den neuen Express Van. </w:t>
      </w:r>
    </w:p>
    <w:p w14:paraId="55D87263" w14:textId="62EA1F9D" w:rsidR="002E4A25" w:rsidRDefault="002E4A25" w:rsidP="002E4A25">
      <w:pPr>
        <w:ind w:left="1418"/>
        <w:jc w:val="both"/>
        <w:rPr>
          <w:rFonts w:ascii="Arial" w:hAnsi="Arial" w:cs="Arial"/>
          <w:color w:val="000000" w:themeColor="text1"/>
          <w:sz w:val="20"/>
          <w:szCs w:val="18"/>
          <w:lang w:val="de-CH"/>
        </w:rPr>
      </w:pPr>
      <w:r w:rsidRPr="002E4A25">
        <w:rPr>
          <w:rFonts w:ascii="Arial" w:hAnsi="Arial" w:cs="Arial"/>
          <w:color w:val="000000" w:themeColor="text1"/>
          <w:sz w:val="20"/>
          <w:szCs w:val="18"/>
          <w:lang w:val="de-CH"/>
        </w:rPr>
        <w:t xml:space="preserve">Als Pionier in Sachen Innovation führt der New </w:t>
      </w:r>
      <w:proofErr w:type="spellStart"/>
      <w:r w:rsidRPr="002E4A25">
        <w:rPr>
          <w:rFonts w:ascii="Arial" w:hAnsi="Arial" w:cs="Arial"/>
          <w:color w:val="000000" w:themeColor="text1"/>
          <w:sz w:val="20"/>
          <w:szCs w:val="18"/>
          <w:lang w:val="de-CH"/>
        </w:rPr>
        <w:t>Kangoo</w:t>
      </w:r>
      <w:proofErr w:type="spellEnd"/>
      <w:r w:rsidRPr="002E4A25">
        <w:rPr>
          <w:rFonts w:ascii="Arial" w:hAnsi="Arial" w:cs="Arial"/>
          <w:color w:val="000000" w:themeColor="text1"/>
          <w:sz w:val="20"/>
          <w:szCs w:val="18"/>
          <w:lang w:val="de-CH"/>
        </w:rPr>
        <w:t xml:space="preserve"> Van ein weiteres einzigartiges Angebot auf dem LCV-Markt ein: Open </w:t>
      </w:r>
      <w:proofErr w:type="spellStart"/>
      <w:r w:rsidRPr="002E4A25">
        <w:rPr>
          <w:rFonts w:ascii="Arial" w:hAnsi="Arial" w:cs="Arial"/>
          <w:color w:val="000000" w:themeColor="text1"/>
          <w:sz w:val="20"/>
          <w:szCs w:val="18"/>
          <w:lang w:val="de-CH"/>
        </w:rPr>
        <w:t>Sesame</w:t>
      </w:r>
      <w:proofErr w:type="spellEnd"/>
      <w:r w:rsidRPr="002E4A25">
        <w:rPr>
          <w:rFonts w:ascii="Arial" w:hAnsi="Arial" w:cs="Arial"/>
          <w:color w:val="000000" w:themeColor="text1"/>
          <w:sz w:val="20"/>
          <w:szCs w:val="18"/>
          <w:lang w:val="de-CH"/>
        </w:rPr>
        <w:t xml:space="preserve"> </w:t>
      </w:r>
      <w:proofErr w:type="spellStart"/>
      <w:r w:rsidRPr="002E4A25">
        <w:rPr>
          <w:rFonts w:ascii="Arial" w:hAnsi="Arial" w:cs="Arial"/>
          <w:color w:val="000000" w:themeColor="text1"/>
          <w:sz w:val="20"/>
          <w:szCs w:val="18"/>
          <w:lang w:val="de-CH"/>
        </w:rPr>
        <w:t>by</w:t>
      </w:r>
      <w:proofErr w:type="spellEnd"/>
      <w:r w:rsidRPr="002E4A25">
        <w:rPr>
          <w:rFonts w:ascii="Arial" w:hAnsi="Arial" w:cs="Arial"/>
          <w:color w:val="000000" w:themeColor="text1"/>
          <w:sz w:val="20"/>
          <w:szCs w:val="18"/>
          <w:lang w:val="de-CH"/>
        </w:rPr>
        <w:t xml:space="preserve"> Renault. Durch den Wegfall der Mittelsäule wird der neue </w:t>
      </w:r>
      <w:proofErr w:type="spellStart"/>
      <w:r w:rsidRPr="002E4A25">
        <w:rPr>
          <w:rFonts w:ascii="Arial" w:hAnsi="Arial" w:cs="Arial"/>
          <w:color w:val="000000" w:themeColor="text1"/>
          <w:sz w:val="20"/>
          <w:szCs w:val="18"/>
          <w:lang w:val="de-CH"/>
        </w:rPr>
        <w:t>Kangoo</w:t>
      </w:r>
      <w:proofErr w:type="spellEnd"/>
      <w:r w:rsidRPr="002E4A25">
        <w:rPr>
          <w:rFonts w:ascii="Arial" w:hAnsi="Arial" w:cs="Arial"/>
          <w:color w:val="000000" w:themeColor="text1"/>
          <w:sz w:val="20"/>
          <w:szCs w:val="18"/>
          <w:lang w:val="de-CH"/>
        </w:rPr>
        <w:t xml:space="preserve"> Van den breitesten seitlichen Einstieg auf dem Markt bieten. Ein neuer Vorteil, der im täglichen Leben von Berufstätigen für deren Ladetätigkeit unverzichtbar werden dürfte.</w:t>
      </w:r>
    </w:p>
    <w:p w14:paraId="128833D0" w14:textId="77777777" w:rsidR="00196EB9" w:rsidRDefault="00196EB9">
      <w:pPr>
        <w:rPr>
          <w:rFonts w:ascii="Arial" w:hAnsi="Arial" w:cs="Arial"/>
          <w:b/>
          <w:color w:val="000000" w:themeColor="text1"/>
          <w:sz w:val="20"/>
          <w:szCs w:val="18"/>
          <w:lang w:val="en-US"/>
        </w:rPr>
      </w:pPr>
      <w:r>
        <w:rPr>
          <w:rFonts w:ascii="Arial" w:hAnsi="Arial" w:cs="Arial"/>
          <w:b/>
          <w:color w:val="000000" w:themeColor="text1"/>
          <w:sz w:val="20"/>
          <w:szCs w:val="18"/>
          <w:lang w:val="en-US"/>
        </w:rPr>
        <w:br w:type="page"/>
      </w:r>
    </w:p>
    <w:p w14:paraId="0E3861FF" w14:textId="141E8211" w:rsidR="00196EB9" w:rsidRPr="00196EB9" w:rsidRDefault="00196EB9" w:rsidP="002E4A25">
      <w:pPr>
        <w:ind w:left="1418"/>
        <w:jc w:val="both"/>
        <w:rPr>
          <w:rFonts w:ascii="Arial" w:hAnsi="Arial" w:cs="Arial"/>
          <w:b/>
          <w:color w:val="000000" w:themeColor="text1"/>
          <w:sz w:val="20"/>
          <w:szCs w:val="18"/>
          <w:lang w:val="de-CH"/>
        </w:rPr>
      </w:pPr>
      <w:r w:rsidRPr="00196EB9">
        <w:rPr>
          <w:rFonts w:ascii="Arial" w:hAnsi="Arial" w:cs="Arial"/>
          <w:b/>
          <w:color w:val="000000" w:themeColor="text1"/>
          <w:sz w:val="20"/>
          <w:szCs w:val="18"/>
          <w:lang w:val="de-CH"/>
        </w:rPr>
        <w:t>RENAULT WELTWEIT</w:t>
      </w:r>
    </w:p>
    <w:p w14:paraId="5B11ED9A" w14:textId="5EB2F5AF" w:rsidR="002E4A25" w:rsidRPr="00196EB9" w:rsidRDefault="00CD592E" w:rsidP="002E4A25">
      <w:pPr>
        <w:ind w:left="1418"/>
        <w:jc w:val="both"/>
        <w:rPr>
          <w:rFonts w:ascii="Arial" w:hAnsi="Arial" w:cs="Arial"/>
          <w:b/>
          <w:color w:val="000000" w:themeColor="text1"/>
          <w:sz w:val="20"/>
          <w:szCs w:val="18"/>
          <w:lang w:val="de-CH"/>
        </w:rPr>
      </w:pPr>
      <w:r w:rsidRPr="00196EB9">
        <w:rPr>
          <w:rFonts w:ascii="Arial" w:hAnsi="Arial" w:cs="Arial"/>
          <w:b/>
          <w:color w:val="000000" w:themeColor="text1"/>
          <w:sz w:val="20"/>
          <w:szCs w:val="18"/>
          <w:lang w:val="de-CH"/>
        </w:rPr>
        <w:t>Südkorea: Renault von der “Car Of The Year” Jury ausgezeichnet</w:t>
      </w:r>
    </w:p>
    <w:p w14:paraId="1DEB53A9" w14:textId="246BAC3A" w:rsidR="002E4A25" w:rsidRPr="002E4A25" w:rsidRDefault="002E4A25" w:rsidP="002E4A25">
      <w:pPr>
        <w:pStyle w:val="xmsolistparagraph"/>
        <w:numPr>
          <w:ilvl w:val="0"/>
          <w:numId w:val="17"/>
        </w:numPr>
        <w:rPr>
          <w:rFonts w:ascii="Arial" w:hAnsi="Arial" w:cs="Arial"/>
          <w:color w:val="000000" w:themeColor="text1"/>
          <w:sz w:val="20"/>
          <w:szCs w:val="18"/>
          <w:lang w:val="de-CH" w:eastAsia="en-US"/>
        </w:rPr>
      </w:pPr>
      <w:r w:rsidRPr="002E4A25">
        <w:rPr>
          <w:rFonts w:ascii="Arial" w:hAnsi="Arial" w:cs="Arial"/>
          <w:b/>
          <w:noProof/>
          <w:color w:val="000000" w:themeColor="text1"/>
          <w:sz w:val="20"/>
          <w:szCs w:val="18"/>
          <w:lang w:val="de-CH" w:eastAsia="de-CH"/>
        </w:rPr>
        <w:drawing>
          <wp:anchor distT="0" distB="0" distL="114300" distR="114300" simplePos="0" relativeHeight="251688960" behindDoc="1" locked="0" layoutInCell="1" allowOverlap="1" wp14:anchorId="1A68BEBE" wp14:editId="4AE86981">
            <wp:simplePos x="0" y="0"/>
            <wp:positionH relativeFrom="margin">
              <wp:align>right</wp:align>
            </wp:positionH>
            <wp:positionV relativeFrom="paragraph">
              <wp:posOffset>4445</wp:posOffset>
            </wp:positionV>
            <wp:extent cx="1353185" cy="829310"/>
            <wp:effectExtent l="0" t="0" r="0" b="8890"/>
            <wp:wrapTight wrapText="bothSides">
              <wp:wrapPolygon edited="0">
                <wp:start x="0" y="0"/>
                <wp:lineTo x="0" y="21335"/>
                <wp:lineTo x="21286" y="21335"/>
                <wp:lineTo x="2128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185" cy="829310"/>
                    </a:xfrm>
                    <a:prstGeom prst="rect">
                      <a:avLst/>
                    </a:prstGeom>
                    <a:noFill/>
                  </pic:spPr>
                </pic:pic>
              </a:graphicData>
            </a:graphic>
            <wp14:sizeRelH relativeFrom="page">
              <wp14:pctWidth>0</wp14:pctWidth>
            </wp14:sizeRelH>
            <wp14:sizeRelV relativeFrom="page">
              <wp14:pctHeight>0</wp14:pctHeight>
            </wp14:sizeRelV>
          </wp:anchor>
        </w:drawing>
      </w:r>
      <w:r w:rsidRPr="002E4A25">
        <w:rPr>
          <w:rFonts w:ascii="Arial" w:hAnsi="Arial" w:cs="Arial"/>
          <w:b/>
          <w:color w:val="000000" w:themeColor="text1"/>
          <w:sz w:val="20"/>
          <w:szCs w:val="18"/>
          <w:lang w:val="de-CH" w:eastAsia="en-US"/>
        </w:rPr>
        <w:t>XM3</w:t>
      </w:r>
      <w:r w:rsidRPr="002E4A25">
        <w:rPr>
          <w:rFonts w:ascii="Arial" w:hAnsi="Arial" w:cs="Arial"/>
          <w:color w:val="000000" w:themeColor="text1"/>
          <w:sz w:val="20"/>
          <w:szCs w:val="18"/>
          <w:lang w:val="de-CH" w:eastAsia="en-US"/>
        </w:rPr>
        <w:t xml:space="preserve"> Bester Kompakt SUV und bestes Design aller Modelle</w:t>
      </w:r>
    </w:p>
    <w:p w14:paraId="67F54DD3" w14:textId="2E4AFAA8" w:rsidR="002E4A25" w:rsidRPr="002E4A25" w:rsidRDefault="002E4A25" w:rsidP="002E4A25">
      <w:pPr>
        <w:pStyle w:val="xmsolistparagraph"/>
        <w:ind w:left="1418"/>
        <w:rPr>
          <w:rFonts w:ascii="Arial" w:hAnsi="Arial" w:cs="Arial"/>
          <w:color w:val="000000" w:themeColor="text1"/>
          <w:sz w:val="20"/>
          <w:szCs w:val="18"/>
          <w:lang w:val="de-CH" w:eastAsia="en-US"/>
        </w:rPr>
      </w:pPr>
    </w:p>
    <w:p w14:paraId="48B78E87" w14:textId="0E3CF311" w:rsidR="002E4A25" w:rsidRPr="002E4A25" w:rsidRDefault="002E4A25" w:rsidP="002E4A25">
      <w:pPr>
        <w:pStyle w:val="xmsolistparagraph"/>
        <w:ind w:left="1418"/>
        <w:rPr>
          <w:rFonts w:ascii="Arial" w:hAnsi="Arial" w:cs="Arial"/>
          <w:color w:val="000000" w:themeColor="text1"/>
          <w:sz w:val="20"/>
          <w:szCs w:val="18"/>
          <w:lang w:val="de-CH" w:eastAsia="en-US"/>
        </w:rPr>
      </w:pPr>
    </w:p>
    <w:p w14:paraId="44E39E5E" w14:textId="77777777" w:rsidR="002E4A25" w:rsidRPr="002E4A25" w:rsidRDefault="002E4A25" w:rsidP="002E4A25">
      <w:pPr>
        <w:pStyle w:val="xmsolistparagraph"/>
        <w:ind w:left="1418"/>
        <w:rPr>
          <w:rFonts w:ascii="Arial" w:hAnsi="Arial" w:cs="Arial"/>
          <w:color w:val="000000" w:themeColor="text1"/>
          <w:sz w:val="20"/>
          <w:szCs w:val="18"/>
          <w:lang w:val="de-CH" w:eastAsia="en-US"/>
        </w:rPr>
      </w:pPr>
    </w:p>
    <w:p w14:paraId="6B3F675E" w14:textId="78DF921B" w:rsidR="002E4A25" w:rsidRPr="002E4A25" w:rsidRDefault="002E4A25" w:rsidP="002E4A25">
      <w:pPr>
        <w:pStyle w:val="xmsolistparagraph"/>
        <w:ind w:left="1418"/>
        <w:rPr>
          <w:rFonts w:ascii="Arial" w:hAnsi="Arial" w:cs="Arial"/>
          <w:color w:val="000000" w:themeColor="text1"/>
          <w:sz w:val="20"/>
          <w:szCs w:val="18"/>
          <w:lang w:val="de-CH" w:eastAsia="en-US"/>
        </w:rPr>
      </w:pPr>
    </w:p>
    <w:p w14:paraId="7A6D7E93" w14:textId="2B29714E" w:rsidR="002E4A25" w:rsidRPr="002E4A25" w:rsidRDefault="002E4A25" w:rsidP="002E4A25">
      <w:pPr>
        <w:pStyle w:val="xmsolistparagraph"/>
        <w:ind w:left="1418"/>
        <w:rPr>
          <w:rFonts w:ascii="Arial" w:hAnsi="Arial" w:cs="Arial"/>
          <w:color w:val="000000" w:themeColor="text1"/>
          <w:sz w:val="20"/>
          <w:szCs w:val="18"/>
          <w:lang w:val="de-CH" w:eastAsia="en-US"/>
        </w:rPr>
      </w:pPr>
    </w:p>
    <w:p w14:paraId="559DD04D" w14:textId="6FEC9752" w:rsidR="002E4A25" w:rsidRPr="002E4A25" w:rsidRDefault="00196EB9" w:rsidP="002E4A25">
      <w:pPr>
        <w:pStyle w:val="xmsolistparagraph"/>
        <w:numPr>
          <w:ilvl w:val="0"/>
          <w:numId w:val="19"/>
        </w:numPr>
        <w:rPr>
          <w:rFonts w:ascii="Arial" w:hAnsi="Arial" w:cs="Arial"/>
          <w:color w:val="000000" w:themeColor="text1"/>
          <w:sz w:val="20"/>
          <w:szCs w:val="18"/>
          <w:lang w:val="de-CH" w:eastAsia="en-US"/>
        </w:rPr>
      </w:pPr>
      <w:r w:rsidRPr="002E4A25">
        <w:rPr>
          <w:rFonts w:ascii="Arial" w:hAnsi="Arial" w:cs="Arial"/>
          <w:noProof/>
          <w:color w:val="000000" w:themeColor="text1"/>
          <w:sz w:val="20"/>
          <w:szCs w:val="18"/>
          <w:lang w:val="de-CH" w:eastAsia="de-CH"/>
        </w:rPr>
        <w:drawing>
          <wp:anchor distT="0" distB="0" distL="114300" distR="114300" simplePos="0" relativeHeight="251687936" behindDoc="0" locked="0" layoutInCell="1" allowOverlap="1" wp14:anchorId="6A67AFEB" wp14:editId="1896F7E3">
            <wp:simplePos x="0" y="0"/>
            <wp:positionH relativeFrom="margin">
              <wp:align>right</wp:align>
            </wp:positionH>
            <wp:positionV relativeFrom="topMargin">
              <wp:posOffset>3366135</wp:posOffset>
            </wp:positionV>
            <wp:extent cx="1356995" cy="8318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699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A25" w:rsidRPr="002E4A25">
        <w:rPr>
          <w:rFonts w:ascii="Arial" w:hAnsi="Arial" w:cs="Arial"/>
          <w:b/>
          <w:color w:val="000000" w:themeColor="text1"/>
          <w:sz w:val="20"/>
          <w:szCs w:val="18"/>
          <w:lang w:val="de-CH" w:eastAsia="en-US"/>
        </w:rPr>
        <w:t>ZOE</w:t>
      </w:r>
      <w:r w:rsidR="002E4A25" w:rsidRPr="002E4A25">
        <w:rPr>
          <w:rFonts w:ascii="Arial" w:hAnsi="Arial" w:cs="Arial"/>
          <w:color w:val="000000" w:themeColor="text1"/>
          <w:sz w:val="20"/>
          <w:szCs w:val="18"/>
          <w:lang w:val="de-CH" w:eastAsia="en-US"/>
        </w:rPr>
        <w:t xml:space="preserve"> Bestes Elektrofahrzeug mit niedriger Antriebsleistung</w:t>
      </w:r>
    </w:p>
    <w:p w14:paraId="224D0067" w14:textId="0297FA3D" w:rsidR="002E4A25" w:rsidRPr="002E4A25" w:rsidRDefault="002E4A25" w:rsidP="002E4A25">
      <w:pPr>
        <w:pStyle w:val="xmsolistparagraph"/>
        <w:ind w:left="1418"/>
        <w:rPr>
          <w:rFonts w:ascii="Arial" w:hAnsi="Arial" w:cs="Arial"/>
          <w:color w:val="000000" w:themeColor="text1"/>
          <w:sz w:val="20"/>
          <w:szCs w:val="18"/>
          <w:lang w:val="de-CH" w:eastAsia="en-US"/>
        </w:rPr>
      </w:pPr>
    </w:p>
    <w:p w14:paraId="7F152E81" w14:textId="346B14D8" w:rsidR="002E4A25" w:rsidRPr="002E4A25" w:rsidRDefault="002E4A25" w:rsidP="002E4A25">
      <w:pPr>
        <w:pStyle w:val="xmsolistparagraph"/>
        <w:ind w:left="1418"/>
        <w:rPr>
          <w:rFonts w:ascii="Arial" w:hAnsi="Arial" w:cs="Arial"/>
          <w:color w:val="000000" w:themeColor="text1"/>
          <w:sz w:val="20"/>
          <w:szCs w:val="18"/>
          <w:lang w:val="de-CH" w:eastAsia="en-US"/>
        </w:rPr>
      </w:pPr>
    </w:p>
    <w:p w14:paraId="72B0842C" w14:textId="77777777" w:rsidR="00196EB9" w:rsidRDefault="00196EB9" w:rsidP="008C06A1">
      <w:pPr>
        <w:ind w:left="1418"/>
        <w:jc w:val="both"/>
        <w:rPr>
          <w:rFonts w:ascii="Arial" w:hAnsi="Arial" w:cs="Arial"/>
          <w:b/>
          <w:color w:val="000000" w:themeColor="text1"/>
          <w:sz w:val="20"/>
          <w:szCs w:val="18"/>
          <w:lang w:val="de-CH"/>
        </w:rPr>
      </w:pPr>
    </w:p>
    <w:p w14:paraId="78CB7B79" w14:textId="77777777" w:rsidR="00196EB9" w:rsidRDefault="00196EB9" w:rsidP="008C06A1">
      <w:pPr>
        <w:ind w:left="1418"/>
        <w:jc w:val="both"/>
        <w:rPr>
          <w:rFonts w:ascii="Arial" w:hAnsi="Arial" w:cs="Arial"/>
          <w:b/>
          <w:color w:val="000000" w:themeColor="text1"/>
          <w:sz w:val="20"/>
          <w:szCs w:val="18"/>
          <w:lang w:val="de-CH"/>
        </w:rPr>
      </w:pPr>
    </w:p>
    <w:p w14:paraId="6AA608D1" w14:textId="54B5FCC5" w:rsidR="002E4A25" w:rsidRPr="00CD592E" w:rsidRDefault="00CD592E" w:rsidP="008C06A1">
      <w:pPr>
        <w:ind w:left="1418"/>
        <w:jc w:val="both"/>
        <w:rPr>
          <w:rFonts w:ascii="Arial" w:hAnsi="Arial" w:cs="Arial"/>
          <w:b/>
          <w:color w:val="000000" w:themeColor="text1"/>
          <w:sz w:val="20"/>
          <w:szCs w:val="18"/>
          <w:lang w:val="de-CH"/>
        </w:rPr>
      </w:pPr>
      <w:r w:rsidRPr="00CD592E">
        <w:rPr>
          <w:rFonts w:ascii="Arial" w:hAnsi="Arial" w:cs="Arial"/>
          <w:b/>
          <w:color w:val="000000" w:themeColor="text1"/>
          <w:sz w:val="20"/>
          <w:szCs w:val="18"/>
          <w:lang w:val="de-CH"/>
        </w:rPr>
        <w:t>Türkei: Renault ist “Most Technological Automobile Brand”</w:t>
      </w:r>
    </w:p>
    <w:p w14:paraId="0C0CDB81" w14:textId="7B9939A5" w:rsidR="008C06A1" w:rsidRPr="008C06A1" w:rsidRDefault="008C06A1" w:rsidP="008C06A1">
      <w:pPr>
        <w:autoSpaceDE w:val="0"/>
        <w:autoSpaceDN w:val="0"/>
        <w:spacing w:after="200" w:line="276" w:lineRule="auto"/>
        <w:ind w:left="1418"/>
        <w:jc w:val="both"/>
        <w:rPr>
          <w:rFonts w:ascii="Arial" w:hAnsi="Arial" w:cs="Arial"/>
          <w:color w:val="000000" w:themeColor="text1"/>
          <w:sz w:val="20"/>
          <w:szCs w:val="18"/>
          <w:lang w:val="de-CH"/>
        </w:rPr>
      </w:pPr>
      <w:r w:rsidRPr="008C06A1">
        <w:rPr>
          <w:rFonts w:ascii="Arial" w:hAnsi="Arial" w:cs="Arial"/>
          <w:color w:val="000000" w:themeColor="text1"/>
          <w:sz w:val="20"/>
          <w:szCs w:val="18"/>
          <w:lang w:val="de-CH"/>
        </w:rPr>
        <w:t xml:space="preserve">Die Gewinner der </w:t>
      </w:r>
      <w:proofErr w:type="spellStart"/>
      <w:r w:rsidRPr="008C06A1">
        <w:rPr>
          <w:rFonts w:ascii="Arial" w:hAnsi="Arial" w:cs="Arial"/>
          <w:color w:val="000000" w:themeColor="text1"/>
          <w:sz w:val="20"/>
          <w:szCs w:val="18"/>
          <w:lang w:val="de-CH"/>
        </w:rPr>
        <w:t>Techbrands</w:t>
      </w:r>
      <w:proofErr w:type="spellEnd"/>
      <w:r w:rsidRPr="008C06A1">
        <w:rPr>
          <w:rFonts w:ascii="Arial" w:hAnsi="Arial" w:cs="Arial"/>
          <w:color w:val="000000" w:themeColor="text1"/>
          <w:sz w:val="20"/>
          <w:szCs w:val="18"/>
          <w:lang w:val="de-CH"/>
        </w:rPr>
        <w:t xml:space="preserve"> Turkey Awards, die die technologischsten Marken der Türkei küren, stehen fest. Renault wurde mit den Stimmen der türkischen Verbraucher zur "Most Technological Automobile Brand" in der Türkei gewählt.</w:t>
      </w:r>
    </w:p>
    <w:p w14:paraId="644DACB1" w14:textId="77777777" w:rsidR="008C06A1" w:rsidRPr="008C06A1" w:rsidRDefault="008C06A1" w:rsidP="008C06A1">
      <w:pPr>
        <w:autoSpaceDE w:val="0"/>
        <w:autoSpaceDN w:val="0"/>
        <w:spacing w:after="200" w:line="276" w:lineRule="auto"/>
        <w:ind w:left="1418"/>
        <w:jc w:val="both"/>
        <w:rPr>
          <w:rFonts w:ascii="Arial" w:hAnsi="Arial" w:cs="Arial"/>
          <w:color w:val="000000" w:themeColor="text1"/>
          <w:sz w:val="20"/>
          <w:szCs w:val="18"/>
          <w:lang w:val="de-CH"/>
        </w:rPr>
      </w:pPr>
      <w:r w:rsidRPr="008C06A1">
        <w:rPr>
          <w:rFonts w:ascii="Arial" w:hAnsi="Arial" w:cs="Arial"/>
          <w:color w:val="000000" w:themeColor="text1"/>
          <w:sz w:val="20"/>
          <w:szCs w:val="18"/>
          <w:lang w:val="de-CH"/>
        </w:rPr>
        <w:t xml:space="preserve">Renault hat dank seiner Investitionen in die digitale Transformation viele Innovationen lanciert. Es war die erste Marke, die den WhatsApp-Service in der Türkei und der MENA-Region eingeführt hat. Darüber hinaus sind Dienstleistungen wie E-Commerce, Valet, Renault PORT mobile Anwendung und Videoanrufe mit Kunden bemerkenswerte digitale Lösungen der Marke. </w:t>
      </w:r>
    </w:p>
    <w:p w14:paraId="12E6F16C" w14:textId="4B444E4B" w:rsidR="008C06A1" w:rsidRPr="008C06A1" w:rsidRDefault="008C06A1" w:rsidP="008C06A1">
      <w:pPr>
        <w:spacing w:after="0"/>
        <w:ind w:left="1418"/>
        <w:jc w:val="both"/>
        <w:rPr>
          <w:rFonts w:ascii="Arial" w:hAnsi="Arial" w:cs="Arial"/>
          <w:color w:val="000000" w:themeColor="text1"/>
          <w:sz w:val="20"/>
          <w:szCs w:val="18"/>
          <w:lang w:val="de-CH"/>
        </w:rPr>
      </w:pPr>
      <w:r w:rsidRPr="008C06A1">
        <w:rPr>
          <w:rFonts w:ascii="Arial" w:hAnsi="Arial" w:cs="Arial"/>
          <w:color w:val="000000" w:themeColor="text1"/>
          <w:sz w:val="20"/>
          <w:szCs w:val="18"/>
          <w:lang w:val="de-CH"/>
        </w:rPr>
        <w:t xml:space="preserve">Die von Nielsen Türkei organisierte </w:t>
      </w:r>
      <w:proofErr w:type="spellStart"/>
      <w:r w:rsidRPr="008C06A1">
        <w:rPr>
          <w:rFonts w:ascii="Arial" w:hAnsi="Arial" w:cs="Arial"/>
          <w:color w:val="000000" w:themeColor="text1"/>
          <w:sz w:val="20"/>
          <w:szCs w:val="18"/>
          <w:lang w:val="de-CH"/>
        </w:rPr>
        <w:t>Techbrands</w:t>
      </w:r>
      <w:proofErr w:type="spellEnd"/>
      <w:r w:rsidRPr="008C06A1">
        <w:rPr>
          <w:rFonts w:ascii="Arial" w:hAnsi="Arial" w:cs="Arial"/>
          <w:color w:val="000000" w:themeColor="text1"/>
          <w:sz w:val="20"/>
          <w:szCs w:val="18"/>
          <w:lang w:val="de-CH"/>
        </w:rPr>
        <w:t xml:space="preserve"> Turkey ist eine der renommiertesten Preisverleihungen, die die Wahrnehmung von Marken im Technologiebereich durch die Verbraucher in der Türkei untersucht. Die Auszeichnungen basieren auf einer offenen Fragemethodik und werden in 26 verschiedenen Branchen vergeben.</w:t>
      </w:r>
    </w:p>
    <w:p w14:paraId="7EAD20CC" w14:textId="77777777" w:rsidR="002E4A25" w:rsidRDefault="002E4A25" w:rsidP="002E4A25">
      <w:pPr>
        <w:pStyle w:val="xmsolistparagraph"/>
        <w:ind w:left="1418"/>
        <w:rPr>
          <w:rFonts w:ascii="Arial" w:hAnsi="Arial" w:cs="Arial"/>
          <w:color w:val="000000" w:themeColor="text1"/>
          <w:sz w:val="20"/>
          <w:szCs w:val="18"/>
          <w:lang w:val="de-CH" w:eastAsia="en-US"/>
        </w:rPr>
      </w:pPr>
    </w:p>
    <w:p w14:paraId="29C8F82F" w14:textId="77777777" w:rsidR="00CD592E" w:rsidRDefault="00CD592E" w:rsidP="00D374A8">
      <w:pPr>
        <w:ind w:left="1418"/>
        <w:jc w:val="both"/>
        <w:rPr>
          <w:rFonts w:ascii="Arial" w:hAnsi="Arial" w:cs="Arial"/>
          <w:b/>
          <w:color w:val="000000" w:themeColor="text1"/>
          <w:sz w:val="20"/>
          <w:szCs w:val="18"/>
          <w:lang w:val="de-CH"/>
        </w:rPr>
      </w:pPr>
    </w:p>
    <w:p w14:paraId="02F7A5AA" w14:textId="6C62FEC9" w:rsidR="00CD592E" w:rsidRDefault="00CD592E" w:rsidP="00D374A8">
      <w:pPr>
        <w:ind w:left="1418"/>
        <w:jc w:val="both"/>
        <w:rPr>
          <w:rFonts w:ascii="Arial" w:hAnsi="Arial" w:cs="Arial"/>
          <w:b/>
          <w:color w:val="000000" w:themeColor="text1"/>
          <w:sz w:val="20"/>
          <w:szCs w:val="18"/>
          <w:lang w:val="de-CH"/>
        </w:rPr>
      </w:pPr>
      <w:r w:rsidRPr="00CD592E">
        <w:rPr>
          <w:rFonts w:ascii="Arial" w:hAnsi="Arial" w:cs="Arial"/>
          <w:b/>
          <w:color w:val="000000" w:themeColor="text1"/>
          <w:sz w:val="20"/>
          <w:szCs w:val="18"/>
          <w:lang w:val="de-CH"/>
        </w:rPr>
        <w:t>PRESSETESTFAHRZEUGE</w:t>
      </w:r>
    </w:p>
    <w:p w14:paraId="20674FC3" w14:textId="0B6FCE10" w:rsidR="00D374A8" w:rsidRPr="00D374A8" w:rsidRDefault="00CD592E" w:rsidP="00D374A8">
      <w:pPr>
        <w:ind w:left="1418"/>
        <w:jc w:val="both"/>
        <w:rPr>
          <w:rFonts w:ascii="Arial" w:hAnsi="Arial" w:cs="Arial"/>
          <w:b/>
          <w:color w:val="000000" w:themeColor="text1"/>
          <w:sz w:val="20"/>
          <w:szCs w:val="18"/>
          <w:lang w:val="de-CH"/>
        </w:rPr>
      </w:pPr>
      <w:r w:rsidRPr="00D374A8">
        <w:rPr>
          <w:rFonts w:ascii="Arial" w:hAnsi="Arial" w:cs="Arial"/>
          <w:b/>
          <w:color w:val="000000" w:themeColor="text1"/>
          <w:sz w:val="20"/>
          <w:szCs w:val="18"/>
          <w:lang w:val="de-CH"/>
        </w:rPr>
        <w:t>Kontakte</w:t>
      </w:r>
    </w:p>
    <w:p w14:paraId="366BBF89" w14:textId="77777777" w:rsidR="00D374A8" w:rsidRPr="00D374A8" w:rsidRDefault="00196EB9" w:rsidP="00D374A8">
      <w:pPr>
        <w:spacing w:after="0"/>
        <w:ind w:left="1418"/>
        <w:rPr>
          <w:rFonts w:ascii="Arial" w:hAnsi="Arial" w:cs="Arial"/>
          <w:color w:val="000000" w:themeColor="text1"/>
          <w:sz w:val="20"/>
          <w:szCs w:val="20"/>
          <w:lang w:val="de-CH"/>
        </w:rPr>
      </w:pPr>
      <w:hyperlink r:id="rId17" w:history="1">
        <w:r w:rsidR="00D374A8" w:rsidRPr="00D374A8">
          <w:rPr>
            <w:rStyle w:val="Hyperlink"/>
            <w:rFonts w:ascii="Arial" w:hAnsi="Arial" w:cs="Arial"/>
            <w:sz w:val="20"/>
            <w:szCs w:val="20"/>
            <w:lang w:val="de-CH"/>
          </w:rPr>
          <w:t xml:space="preserve">Marc </w:t>
        </w:r>
        <w:proofErr w:type="spellStart"/>
        <w:r w:rsidR="00D374A8" w:rsidRPr="00D374A8">
          <w:rPr>
            <w:rStyle w:val="Hyperlink"/>
            <w:rFonts w:ascii="Arial" w:hAnsi="Arial" w:cs="Arial"/>
            <w:sz w:val="20"/>
            <w:szCs w:val="20"/>
            <w:lang w:val="de-CH"/>
          </w:rPr>
          <w:t>Utzinger</w:t>
        </w:r>
        <w:proofErr w:type="spellEnd"/>
      </w:hyperlink>
    </w:p>
    <w:p w14:paraId="32D51D4B" w14:textId="77777777" w:rsidR="00B72603" w:rsidRDefault="00196EB9" w:rsidP="00B72603">
      <w:pPr>
        <w:spacing w:after="0"/>
        <w:ind w:left="1418"/>
        <w:rPr>
          <w:rFonts w:ascii="Arial" w:hAnsi="Arial" w:cs="Arial"/>
          <w:color w:val="000000" w:themeColor="text1"/>
          <w:sz w:val="20"/>
          <w:szCs w:val="20"/>
          <w:lang w:val="de-CH"/>
        </w:rPr>
      </w:pPr>
      <w:hyperlink r:id="rId18" w:history="1">
        <w:r w:rsidR="00D374A8" w:rsidRPr="00D374A8">
          <w:rPr>
            <w:rStyle w:val="Hyperlink"/>
            <w:rFonts w:ascii="Arial" w:hAnsi="Arial" w:cs="Arial"/>
            <w:sz w:val="20"/>
            <w:szCs w:val="20"/>
            <w:lang w:val="de-CH"/>
          </w:rPr>
          <w:t>Yannick Fischer</w:t>
        </w:r>
      </w:hyperlink>
    </w:p>
    <w:p w14:paraId="650878B0" w14:textId="77777777" w:rsidR="00B72603" w:rsidRDefault="00B72603" w:rsidP="00B72603">
      <w:pPr>
        <w:pStyle w:val="xmsolistparagraph"/>
        <w:ind w:left="1418"/>
        <w:rPr>
          <w:rFonts w:ascii="Arial" w:hAnsi="Arial" w:cs="Arial"/>
          <w:color w:val="000000" w:themeColor="text1"/>
          <w:sz w:val="20"/>
          <w:szCs w:val="18"/>
          <w:lang w:val="de-CH" w:eastAsia="en-US"/>
        </w:rPr>
      </w:pPr>
    </w:p>
    <w:p w14:paraId="110AD560" w14:textId="77777777" w:rsidR="00B72603" w:rsidRDefault="00B72603" w:rsidP="00B72603">
      <w:pPr>
        <w:ind w:left="1418"/>
        <w:jc w:val="both"/>
        <w:rPr>
          <w:rFonts w:ascii="Arial" w:hAnsi="Arial" w:cs="Arial"/>
          <w:b/>
          <w:color w:val="000000" w:themeColor="text1"/>
          <w:sz w:val="20"/>
          <w:szCs w:val="18"/>
          <w:lang w:val="de-CH"/>
        </w:rPr>
      </w:pPr>
    </w:p>
    <w:p w14:paraId="67BA9FE9" w14:textId="77777777" w:rsidR="00196EB9" w:rsidRDefault="00196EB9">
      <w:pPr>
        <w:rPr>
          <w:rFonts w:ascii="Arial" w:hAnsi="Arial" w:cs="Arial"/>
          <w:b/>
          <w:color w:val="000000" w:themeColor="text1"/>
          <w:sz w:val="20"/>
          <w:szCs w:val="18"/>
          <w:lang w:val="de-CH"/>
        </w:rPr>
      </w:pPr>
      <w:r>
        <w:rPr>
          <w:rFonts w:ascii="Arial" w:hAnsi="Arial" w:cs="Arial"/>
          <w:b/>
          <w:color w:val="000000" w:themeColor="text1"/>
          <w:sz w:val="20"/>
          <w:szCs w:val="18"/>
          <w:lang w:val="de-CH"/>
        </w:rPr>
        <w:br w:type="page"/>
      </w:r>
    </w:p>
    <w:p w14:paraId="67A88AC1" w14:textId="6AE17E64" w:rsidR="00B72603" w:rsidRDefault="00196EB9" w:rsidP="00B72603">
      <w:pPr>
        <w:ind w:left="1418"/>
        <w:jc w:val="both"/>
        <w:rPr>
          <w:rFonts w:ascii="Arial" w:hAnsi="Arial" w:cs="Arial"/>
          <w:b/>
          <w:color w:val="000000" w:themeColor="text1"/>
          <w:sz w:val="20"/>
          <w:szCs w:val="18"/>
          <w:lang w:val="de-CH"/>
        </w:rPr>
      </w:pPr>
      <w:r w:rsidRPr="00196EB9">
        <w:rPr>
          <w:rFonts w:ascii="Arial" w:hAnsi="Arial" w:cs="Arial"/>
          <w:b/>
          <w:color w:val="000000" w:themeColor="text1"/>
          <w:sz w:val="20"/>
          <w:szCs w:val="18"/>
          <w:lang w:val="de-CH"/>
        </w:rPr>
        <w:t>ÜBERSICHT DER NEWS DES LETZTEN MONATS</w:t>
      </w:r>
    </w:p>
    <w:p w14:paraId="6A71D2AD" w14:textId="1156D348" w:rsidR="00B72603" w:rsidRPr="00B72603" w:rsidRDefault="00B72603" w:rsidP="00B72603">
      <w:pPr>
        <w:spacing w:after="0"/>
        <w:ind w:left="1418"/>
        <w:rPr>
          <w:rFonts w:ascii="Arial" w:hAnsi="Arial" w:cs="Arial"/>
          <w:color w:val="000000" w:themeColor="text1"/>
          <w:sz w:val="20"/>
          <w:szCs w:val="18"/>
          <w:lang w:val="de-CH"/>
        </w:rPr>
      </w:pPr>
      <w:r w:rsidRPr="00B72603">
        <w:rPr>
          <w:rFonts w:ascii="Arial" w:hAnsi="Arial" w:cs="Arial"/>
          <w:b/>
          <w:color w:val="000000" w:themeColor="text1"/>
          <w:sz w:val="20"/>
          <w:szCs w:val="18"/>
          <w:lang w:val="de-CH"/>
        </w:rPr>
        <w:t>Neuer Express Van: Die Lieferwagen-Familie von Renault wächst</w:t>
      </w:r>
      <w:r w:rsidRPr="00B72603">
        <w:rPr>
          <w:rFonts w:ascii="Arial" w:hAnsi="Arial" w:cs="Arial"/>
          <w:color w:val="000000" w:themeColor="text1"/>
          <w:sz w:val="20"/>
          <w:szCs w:val="18"/>
          <w:lang w:val="de-CH"/>
        </w:rPr>
        <w:t xml:space="preserve"> (23/02/2021)</w:t>
      </w:r>
    </w:p>
    <w:p w14:paraId="2BAC33C1" w14:textId="77777777" w:rsidR="00B72603" w:rsidRPr="00B72603" w:rsidRDefault="00B72603" w:rsidP="00B72603">
      <w:pPr>
        <w:spacing w:after="0"/>
        <w:ind w:left="1418"/>
        <w:rPr>
          <w:rFonts w:ascii="Arial" w:hAnsi="Arial" w:cs="Arial"/>
          <w:color w:val="000000" w:themeColor="text1"/>
          <w:sz w:val="20"/>
          <w:szCs w:val="18"/>
          <w:lang w:val="de-CH"/>
        </w:rPr>
      </w:pPr>
      <w:r w:rsidRPr="00B72603">
        <w:rPr>
          <w:rFonts w:ascii="Arial" w:hAnsi="Arial" w:cs="Arial"/>
          <w:color w:val="000000" w:themeColor="text1"/>
          <w:sz w:val="20"/>
          <w:szCs w:val="18"/>
          <w:lang w:val="de-CH"/>
        </w:rPr>
        <w:t>Der Neue Renault Express Van kann in der Schweiz ab sofort bestellt werden. Als praktischer und effizienter kleiner Lieferwagen erfüllt der Neue Renault Express Van die vielfältigsten Transportbedürfnisse von Profis, die das optimalste Preis-/Leistungsverhältnis suchen.</w:t>
      </w:r>
    </w:p>
    <w:p w14:paraId="697CC110" w14:textId="0328392F" w:rsidR="00B72603" w:rsidRDefault="00B72603" w:rsidP="00B72603">
      <w:pPr>
        <w:spacing w:after="0"/>
        <w:ind w:left="1418"/>
        <w:rPr>
          <w:rFonts w:ascii="Arial" w:hAnsi="Arial" w:cs="Arial"/>
          <w:color w:val="000000" w:themeColor="text1"/>
          <w:sz w:val="20"/>
          <w:szCs w:val="18"/>
          <w:lang w:val="de-CH"/>
        </w:rPr>
      </w:pPr>
    </w:p>
    <w:p w14:paraId="084A4517" w14:textId="36192D96" w:rsidR="00B72603" w:rsidRPr="00B72603" w:rsidRDefault="00196EB9" w:rsidP="00B72603">
      <w:pPr>
        <w:spacing w:after="0"/>
        <w:ind w:left="1418"/>
        <w:rPr>
          <w:rFonts w:ascii="Arial" w:hAnsi="Arial" w:cs="Arial"/>
          <w:color w:val="000000" w:themeColor="text1"/>
          <w:sz w:val="20"/>
          <w:szCs w:val="18"/>
          <w:lang w:val="de-CH"/>
        </w:rPr>
      </w:pPr>
      <w:hyperlink r:id="rId19" w:history="1">
        <w:r w:rsidR="00B72603" w:rsidRPr="00B72603">
          <w:rPr>
            <w:rStyle w:val="Hyperlink"/>
            <w:rFonts w:ascii="Arial" w:hAnsi="Arial" w:cs="Arial"/>
            <w:sz w:val="20"/>
            <w:szCs w:val="18"/>
            <w:lang w:val="de-CH"/>
          </w:rPr>
          <w:t>Zur Medienmitteilung</w:t>
        </w:r>
      </w:hyperlink>
    </w:p>
    <w:p w14:paraId="24492BE5" w14:textId="77777777" w:rsidR="00B72603" w:rsidRPr="00B72603" w:rsidRDefault="00B72603" w:rsidP="00B72603">
      <w:pPr>
        <w:spacing w:after="0"/>
        <w:ind w:left="1418"/>
        <w:rPr>
          <w:rFonts w:ascii="Arial" w:hAnsi="Arial" w:cs="Arial"/>
          <w:color w:val="000000" w:themeColor="text1"/>
          <w:sz w:val="20"/>
          <w:szCs w:val="18"/>
          <w:lang w:val="de-CH"/>
        </w:rPr>
      </w:pPr>
    </w:p>
    <w:p w14:paraId="2625ADEF" w14:textId="69A9B7DF" w:rsidR="00B72603" w:rsidRPr="00B72603" w:rsidRDefault="00B72603" w:rsidP="00B72603">
      <w:pPr>
        <w:spacing w:after="0"/>
        <w:ind w:left="1418"/>
        <w:rPr>
          <w:rFonts w:ascii="Arial" w:hAnsi="Arial" w:cs="Arial"/>
          <w:color w:val="000000" w:themeColor="text1"/>
          <w:sz w:val="20"/>
          <w:szCs w:val="18"/>
          <w:lang w:val="de-CH"/>
        </w:rPr>
      </w:pPr>
      <w:r w:rsidRPr="00B72603">
        <w:rPr>
          <w:rFonts w:ascii="Arial" w:hAnsi="Arial" w:cs="Arial"/>
          <w:b/>
          <w:color w:val="000000" w:themeColor="text1"/>
          <w:sz w:val="20"/>
          <w:szCs w:val="18"/>
          <w:lang w:val="de-CH"/>
        </w:rPr>
        <w:t xml:space="preserve">Sportlicher Crossover mit Top-Sicherheitsniveau: Neuer Renault Arkana erzielt fünf </w:t>
      </w:r>
      <w:r>
        <w:rPr>
          <w:rFonts w:ascii="Arial" w:hAnsi="Arial" w:cs="Arial"/>
          <w:b/>
          <w:color w:val="000000" w:themeColor="text1"/>
          <w:sz w:val="20"/>
          <w:szCs w:val="18"/>
          <w:lang w:val="de-CH"/>
        </w:rPr>
        <w:t xml:space="preserve">Sterne im Euro NCAP-Crashtest </w:t>
      </w:r>
      <w:r w:rsidRPr="00B72603">
        <w:rPr>
          <w:rFonts w:ascii="Arial" w:hAnsi="Arial" w:cs="Arial"/>
          <w:color w:val="000000" w:themeColor="text1"/>
          <w:sz w:val="20"/>
          <w:szCs w:val="18"/>
          <w:lang w:val="de-CH"/>
        </w:rPr>
        <w:t>(03/03/2021)</w:t>
      </w:r>
    </w:p>
    <w:p w14:paraId="0E8E7714" w14:textId="77777777" w:rsidR="00B72603" w:rsidRPr="00B72603" w:rsidRDefault="00B72603" w:rsidP="00B72603">
      <w:pPr>
        <w:spacing w:after="0"/>
        <w:ind w:left="1418"/>
        <w:rPr>
          <w:rFonts w:ascii="Arial" w:hAnsi="Arial" w:cs="Arial"/>
          <w:color w:val="000000" w:themeColor="text1"/>
          <w:sz w:val="20"/>
          <w:szCs w:val="18"/>
          <w:lang w:val="de-CH"/>
        </w:rPr>
      </w:pPr>
    </w:p>
    <w:p w14:paraId="0A7AF829" w14:textId="77777777" w:rsidR="00B72603" w:rsidRPr="00B72603" w:rsidRDefault="00B72603" w:rsidP="00B72603">
      <w:pPr>
        <w:spacing w:after="0"/>
        <w:ind w:left="1418"/>
        <w:rPr>
          <w:rFonts w:ascii="Arial" w:hAnsi="Arial" w:cs="Arial"/>
          <w:color w:val="000000" w:themeColor="text1"/>
          <w:sz w:val="20"/>
          <w:szCs w:val="18"/>
          <w:lang w:val="de-CH"/>
        </w:rPr>
      </w:pPr>
      <w:r w:rsidRPr="00B72603">
        <w:rPr>
          <w:rFonts w:ascii="Arial" w:hAnsi="Arial" w:cs="Arial"/>
          <w:color w:val="000000" w:themeColor="text1"/>
          <w:sz w:val="20"/>
          <w:szCs w:val="18"/>
          <w:lang w:val="de-CH"/>
        </w:rPr>
        <w:t>Der Neue Renault Arkana hat als 24. Modell der Marke die Bestnote von fünf Sternen im unabhängigen Euro NCAP-Crashtest erzielt. Der sportliche Crossover erhielt Topbewertungen beim Erwachsenenschutz, der Kinder- und Fussgängersicherheit sowie bei der Ausstattung mit Fahrerassistenzsystemen.</w:t>
      </w:r>
    </w:p>
    <w:p w14:paraId="720781E3" w14:textId="77777777" w:rsidR="00B72603" w:rsidRDefault="00B72603" w:rsidP="00B72603">
      <w:pPr>
        <w:spacing w:after="0"/>
        <w:ind w:left="1418"/>
        <w:rPr>
          <w:rFonts w:ascii="Arial" w:hAnsi="Arial" w:cs="Arial"/>
          <w:color w:val="000000" w:themeColor="text1"/>
          <w:sz w:val="20"/>
          <w:szCs w:val="18"/>
          <w:lang w:val="de-CH"/>
        </w:rPr>
      </w:pPr>
    </w:p>
    <w:p w14:paraId="2A8EF1B8" w14:textId="2EC6EA69" w:rsidR="00B72603" w:rsidRPr="00B72603" w:rsidRDefault="00196EB9" w:rsidP="00B72603">
      <w:pPr>
        <w:spacing w:after="0"/>
        <w:ind w:left="1418"/>
        <w:rPr>
          <w:rFonts w:ascii="Arial" w:hAnsi="Arial" w:cs="Arial"/>
          <w:color w:val="000000" w:themeColor="text1"/>
          <w:sz w:val="20"/>
          <w:szCs w:val="18"/>
          <w:lang w:val="de-CH"/>
        </w:rPr>
      </w:pPr>
      <w:hyperlink r:id="rId20" w:history="1">
        <w:r w:rsidR="00B72603" w:rsidRPr="00B72603">
          <w:rPr>
            <w:rStyle w:val="Hyperlink"/>
            <w:rFonts w:ascii="Arial" w:hAnsi="Arial" w:cs="Arial"/>
            <w:sz w:val="20"/>
            <w:szCs w:val="18"/>
            <w:lang w:val="de-CH"/>
          </w:rPr>
          <w:t>Zur Medienmitteilung</w:t>
        </w:r>
      </w:hyperlink>
    </w:p>
    <w:p w14:paraId="48DBFBDB" w14:textId="77777777" w:rsidR="00B72603" w:rsidRPr="00B72603" w:rsidRDefault="00B72603" w:rsidP="00B72603">
      <w:pPr>
        <w:spacing w:after="0"/>
        <w:ind w:left="1418"/>
        <w:rPr>
          <w:rFonts w:ascii="Arial" w:hAnsi="Arial" w:cs="Arial"/>
          <w:color w:val="000000" w:themeColor="text1"/>
          <w:sz w:val="20"/>
          <w:szCs w:val="18"/>
          <w:lang w:val="de-CH"/>
        </w:rPr>
      </w:pPr>
    </w:p>
    <w:p w14:paraId="246CC91B" w14:textId="73B4C76B" w:rsidR="00B72603" w:rsidRPr="00B72603" w:rsidRDefault="00B72603" w:rsidP="00B72603">
      <w:pPr>
        <w:spacing w:after="0"/>
        <w:ind w:left="1418"/>
        <w:rPr>
          <w:rFonts w:ascii="Arial" w:hAnsi="Arial" w:cs="Arial"/>
          <w:b/>
          <w:color w:val="000000" w:themeColor="text1"/>
          <w:sz w:val="20"/>
          <w:szCs w:val="18"/>
          <w:lang w:val="de-CH"/>
        </w:rPr>
      </w:pPr>
      <w:r w:rsidRPr="00B72603">
        <w:rPr>
          <w:rFonts w:ascii="Arial" w:hAnsi="Arial" w:cs="Arial"/>
          <w:b/>
          <w:color w:val="000000" w:themeColor="text1"/>
          <w:sz w:val="20"/>
          <w:szCs w:val="18"/>
          <w:lang w:val="de-CH"/>
        </w:rPr>
        <w:t xml:space="preserve">Ein weiterer Schritt in der Allianz-Kooperation: </w:t>
      </w:r>
      <w:proofErr w:type="spellStart"/>
      <w:r w:rsidRPr="00B72603">
        <w:rPr>
          <w:rFonts w:ascii="Arial" w:hAnsi="Arial" w:cs="Arial"/>
          <w:b/>
          <w:color w:val="000000" w:themeColor="text1"/>
          <w:sz w:val="20"/>
          <w:szCs w:val="18"/>
          <w:lang w:val="de-CH"/>
        </w:rPr>
        <w:t>Groupe</w:t>
      </w:r>
      <w:proofErr w:type="spellEnd"/>
      <w:r w:rsidRPr="00B72603">
        <w:rPr>
          <w:rFonts w:ascii="Arial" w:hAnsi="Arial" w:cs="Arial"/>
          <w:b/>
          <w:color w:val="000000" w:themeColor="text1"/>
          <w:sz w:val="20"/>
          <w:szCs w:val="18"/>
          <w:lang w:val="de-CH"/>
        </w:rPr>
        <w:t xml:space="preserve"> Renault wird Modelle für Mitsubishi Motors </w:t>
      </w:r>
      <w:r>
        <w:rPr>
          <w:rFonts w:ascii="Arial" w:hAnsi="Arial" w:cs="Arial"/>
          <w:b/>
          <w:color w:val="000000" w:themeColor="text1"/>
          <w:sz w:val="20"/>
          <w:szCs w:val="18"/>
          <w:lang w:val="de-CH"/>
        </w:rPr>
        <w:t>in Europa l</w:t>
      </w:r>
      <w:r w:rsidRPr="00B72603">
        <w:rPr>
          <w:rFonts w:ascii="Arial" w:hAnsi="Arial" w:cs="Arial"/>
          <w:b/>
          <w:color w:val="000000" w:themeColor="text1"/>
          <w:sz w:val="20"/>
          <w:szCs w:val="18"/>
          <w:lang w:val="de-CH"/>
        </w:rPr>
        <w:t>iefern</w:t>
      </w:r>
      <w:r>
        <w:rPr>
          <w:rFonts w:ascii="Arial" w:hAnsi="Arial" w:cs="Arial"/>
          <w:b/>
          <w:color w:val="000000" w:themeColor="text1"/>
          <w:sz w:val="20"/>
          <w:szCs w:val="18"/>
          <w:lang w:val="de-CH"/>
        </w:rPr>
        <w:t xml:space="preserve"> </w:t>
      </w:r>
      <w:r w:rsidRPr="00B72603">
        <w:rPr>
          <w:rFonts w:ascii="Arial" w:hAnsi="Arial" w:cs="Arial"/>
          <w:color w:val="000000" w:themeColor="text1"/>
          <w:sz w:val="20"/>
          <w:szCs w:val="18"/>
          <w:lang w:val="de-CH"/>
        </w:rPr>
        <w:t>(10/03/2021)</w:t>
      </w:r>
    </w:p>
    <w:p w14:paraId="7C6BE9E5" w14:textId="77777777" w:rsidR="00B72603" w:rsidRPr="00B72603" w:rsidRDefault="00B72603" w:rsidP="00B72603">
      <w:pPr>
        <w:spacing w:after="0"/>
        <w:ind w:left="1418"/>
        <w:rPr>
          <w:rFonts w:ascii="Arial" w:hAnsi="Arial" w:cs="Arial"/>
          <w:b/>
          <w:color w:val="000000" w:themeColor="text1"/>
          <w:sz w:val="20"/>
          <w:szCs w:val="18"/>
          <w:lang w:val="de-CH"/>
        </w:rPr>
      </w:pPr>
    </w:p>
    <w:p w14:paraId="52F8F545" w14:textId="77777777" w:rsidR="00B72603" w:rsidRPr="00B72603" w:rsidRDefault="00B72603" w:rsidP="00B72603">
      <w:pPr>
        <w:spacing w:after="0"/>
        <w:ind w:left="1418"/>
        <w:rPr>
          <w:rFonts w:ascii="Arial" w:hAnsi="Arial" w:cs="Arial"/>
          <w:color w:val="000000" w:themeColor="text1"/>
          <w:sz w:val="20"/>
          <w:szCs w:val="18"/>
          <w:lang w:val="de-CH"/>
        </w:rPr>
      </w:pPr>
      <w:r w:rsidRPr="00B72603">
        <w:rPr>
          <w:rFonts w:ascii="Arial" w:hAnsi="Arial" w:cs="Arial"/>
          <w:color w:val="000000" w:themeColor="text1"/>
          <w:sz w:val="20"/>
          <w:szCs w:val="18"/>
          <w:lang w:val="de-CH"/>
        </w:rPr>
        <w:t xml:space="preserve">Die </w:t>
      </w:r>
      <w:proofErr w:type="spellStart"/>
      <w:r w:rsidRPr="00B72603">
        <w:rPr>
          <w:rFonts w:ascii="Arial" w:hAnsi="Arial" w:cs="Arial"/>
          <w:color w:val="000000" w:themeColor="text1"/>
          <w:sz w:val="20"/>
          <w:szCs w:val="18"/>
          <w:lang w:val="de-CH"/>
        </w:rPr>
        <w:t>Groupe</w:t>
      </w:r>
      <w:proofErr w:type="spellEnd"/>
      <w:r w:rsidRPr="00B72603">
        <w:rPr>
          <w:rFonts w:ascii="Arial" w:hAnsi="Arial" w:cs="Arial"/>
          <w:color w:val="000000" w:themeColor="text1"/>
          <w:sz w:val="20"/>
          <w:szCs w:val="18"/>
          <w:lang w:val="de-CH"/>
        </w:rPr>
        <w:t xml:space="preserve"> Renault und die Mitsubishi Motors Corporation haben heute einen neuen Schritt in ihrer operativen Zusammenarbeit angekündigt. Mitsubishi Motors wird in Zukunft OEM-Modelle von Renault unter der Marke Mitsubishi für ausgewählte Hauptmärkte in Europa vertreiben.</w:t>
      </w:r>
    </w:p>
    <w:p w14:paraId="33E6344E" w14:textId="77777777" w:rsidR="00B72603" w:rsidRPr="00B72603" w:rsidRDefault="00B72603" w:rsidP="00B72603">
      <w:pPr>
        <w:spacing w:after="0"/>
        <w:ind w:left="1418"/>
        <w:rPr>
          <w:rFonts w:ascii="Arial" w:hAnsi="Arial" w:cs="Arial"/>
          <w:color w:val="000000" w:themeColor="text1"/>
          <w:sz w:val="20"/>
          <w:szCs w:val="18"/>
          <w:lang w:val="de-CH"/>
        </w:rPr>
      </w:pPr>
    </w:p>
    <w:p w14:paraId="3F78B802" w14:textId="08703726" w:rsidR="00D374A8" w:rsidRPr="00B72603" w:rsidRDefault="00196EB9" w:rsidP="00B72603">
      <w:pPr>
        <w:spacing w:after="0"/>
        <w:ind w:left="1418"/>
        <w:rPr>
          <w:rFonts w:ascii="Arial" w:hAnsi="Arial" w:cs="Arial"/>
          <w:color w:val="000000" w:themeColor="text1"/>
          <w:sz w:val="20"/>
          <w:szCs w:val="20"/>
          <w:lang w:val="de-CH"/>
        </w:rPr>
      </w:pPr>
      <w:hyperlink r:id="rId21" w:history="1">
        <w:r w:rsidR="00B72603" w:rsidRPr="00B72603">
          <w:rPr>
            <w:rStyle w:val="Hyperlink"/>
            <w:rFonts w:ascii="Arial" w:hAnsi="Arial" w:cs="Arial"/>
            <w:sz w:val="20"/>
            <w:szCs w:val="18"/>
            <w:lang w:val="de-CH"/>
          </w:rPr>
          <w:t>Zur Medienmitteilung</w:t>
        </w:r>
      </w:hyperlink>
    </w:p>
    <w:p w14:paraId="5D1FAF12" w14:textId="77777777" w:rsidR="00D374A8" w:rsidRPr="00325610" w:rsidRDefault="00D374A8" w:rsidP="002E4A25">
      <w:pPr>
        <w:ind w:left="1418"/>
        <w:jc w:val="both"/>
        <w:rPr>
          <w:rFonts w:ascii="Arial" w:hAnsi="Arial" w:cs="Arial"/>
          <w:color w:val="000000" w:themeColor="text1"/>
          <w:sz w:val="20"/>
          <w:szCs w:val="18"/>
          <w:lang w:val="de-CH"/>
        </w:rPr>
      </w:pPr>
    </w:p>
    <w:p w14:paraId="00A78257" w14:textId="77777777" w:rsidR="00196EB9" w:rsidRDefault="00196EB9">
      <w:pPr>
        <w:rPr>
          <w:rFonts w:ascii="Arial" w:eastAsia="Arial" w:hAnsi="Arial" w:cs="Arial"/>
          <w:spacing w:val="4"/>
          <w:sz w:val="20"/>
          <w:szCs w:val="18"/>
          <w:lang w:val="de-CH"/>
        </w:rPr>
      </w:pPr>
      <w:r>
        <w:rPr>
          <w:sz w:val="20"/>
          <w:lang w:val="de-CH"/>
        </w:rPr>
        <w:br w:type="page"/>
      </w:r>
    </w:p>
    <w:p w14:paraId="7CE8F686" w14:textId="13034CD7" w:rsidR="003F15A5" w:rsidRPr="00325610" w:rsidRDefault="003F15A5" w:rsidP="003F15A5">
      <w:pPr>
        <w:pStyle w:val="GS"/>
        <w:ind w:right="-13"/>
        <w:jc w:val="center"/>
        <w:rPr>
          <w:sz w:val="20"/>
          <w:lang w:val="de-CH"/>
        </w:rPr>
      </w:pPr>
      <w:r w:rsidRPr="00325610">
        <w:rPr>
          <w:sz w:val="20"/>
          <w:lang w:val="de-CH"/>
        </w:rPr>
        <w:t>*  *  *</w:t>
      </w:r>
    </w:p>
    <w:p w14:paraId="0A38803A" w14:textId="238C320A" w:rsidR="00D374A8" w:rsidRDefault="00D374A8">
      <w:pPr>
        <w:rPr>
          <w:rFonts w:ascii="Arial" w:eastAsia="Arial" w:hAnsi="Arial" w:cs="Arial"/>
          <w:b/>
          <w:spacing w:val="4"/>
          <w:sz w:val="20"/>
          <w:szCs w:val="18"/>
          <w:lang w:val="de-CH"/>
        </w:rPr>
      </w:pPr>
    </w:p>
    <w:p w14:paraId="44C16643" w14:textId="56197B88" w:rsidR="00AD7C05" w:rsidRPr="00325610" w:rsidRDefault="00AD7C05" w:rsidP="00AD7C05">
      <w:pPr>
        <w:pStyle w:val="GS"/>
        <w:ind w:left="708" w:firstLine="708"/>
        <w:rPr>
          <w:b/>
          <w:sz w:val="20"/>
          <w:lang w:val="de-CH"/>
        </w:rPr>
      </w:pPr>
      <w:bookmarkStart w:id="0" w:name="_GoBack"/>
      <w:bookmarkEnd w:id="0"/>
      <w:r w:rsidRPr="00325610">
        <w:rPr>
          <w:b/>
          <w:sz w:val="20"/>
          <w:lang w:val="de-CH"/>
        </w:rPr>
        <w:t xml:space="preserve">ÜBER RENAULT  </w:t>
      </w:r>
    </w:p>
    <w:p w14:paraId="4A7CE8BD" w14:textId="77777777" w:rsidR="00AD7C05" w:rsidRPr="00325610" w:rsidRDefault="00AD7C05" w:rsidP="00AD7C05">
      <w:pPr>
        <w:pStyle w:val="GS"/>
        <w:ind w:left="1418" w:right="-46"/>
        <w:rPr>
          <w:rFonts w:eastAsiaTheme="minorHAnsi"/>
          <w:color w:val="000000" w:themeColor="text1"/>
          <w:spacing w:val="0"/>
          <w:sz w:val="20"/>
          <w:lang w:val="de-CH"/>
        </w:rPr>
      </w:pPr>
    </w:p>
    <w:p w14:paraId="34F970AE" w14:textId="77777777" w:rsidR="00AD7C05" w:rsidRPr="00325610" w:rsidRDefault="00AD7C05" w:rsidP="00AD7C05">
      <w:pPr>
        <w:pStyle w:val="GS"/>
        <w:ind w:left="1418" w:right="-46"/>
        <w:rPr>
          <w:rFonts w:eastAsiaTheme="minorHAnsi"/>
          <w:color w:val="000000" w:themeColor="text1"/>
          <w:spacing w:val="0"/>
          <w:sz w:val="20"/>
          <w:lang w:val="de-CH"/>
        </w:rPr>
      </w:pPr>
      <w:r w:rsidRPr="00325610">
        <w:rPr>
          <w:rFonts w:eastAsiaTheme="minorHAnsi"/>
          <w:color w:val="000000" w:themeColor="text1"/>
          <w:spacing w:val="0"/>
          <w:sz w:val="20"/>
          <w:lang w:val="de-CH"/>
        </w:rPr>
        <w:t xml:space="preserve">Renault ist die globale Marke der Renault Gruppe, die in 134 Ländern der Welt vertreten ist und über 12’000 Markenhändler vertrieben wird. Als weltweit führende französische Marke strebt Renault seit ihrer Gründung danach, die Nutzung des Automobils neu zu denken und innovative Konzepte zu entwickeln. Dank ihrer grossen Vielseitigkeit, ihrer Konnektivität und intuitiven Bedienung erleichtern die Modelle der Marke mit dem sinnlichen, warmen Design, ihren Alltag. Ein auf Innovation ausgerichteter Ansatz, der es unseren Kunden ermöglicht, ihr Leben mit Leidenschaft zu leben. </w:t>
      </w:r>
    </w:p>
    <w:p w14:paraId="60648AC4" w14:textId="77777777" w:rsidR="00AD7C05" w:rsidRPr="00325610" w:rsidRDefault="00AD7C05" w:rsidP="00AD7C05">
      <w:pPr>
        <w:pStyle w:val="GS"/>
        <w:ind w:left="1418" w:right="-46"/>
        <w:rPr>
          <w:rFonts w:eastAsiaTheme="minorHAnsi"/>
          <w:color w:val="000000" w:themeColor="text1"/>
          <w:spacing w:val="0"/>
          <w:sz w:val="20"/>
          <w:lang w:val="de-CH"/>
        </w:rPr>
      </w:pPr>
    </w:p>
    <w:p w14:paraId="0C2C6CF4" w14:textId="77777777" w:rsidR="00AD7C05" w:rsidRPr="00325610" w:rsidRDefault="00AD7C05" w:rsidP="00AD7C05">
      <w:pPr>
        <w:pStyle w:val="GS"/>
        <w:ind w:left="1418" w:right="-46"/>
        <w:rPr>
          <w:rFonts w:eastAsiaTheme="minorHAnsi"/>
          <w:color w:val="000000" w:themeColor="text1"/>
          <w:spacing w:val="0"/>
          <w:sz w:val="20"/>
          <w:lang w:val="de-CH"/>
        </w:rPr>
      </w:pPr>
      <w:r w:rsidRPr="00325610">
        <w:rPr>
          <w:rFonts w:eastAsiaTheme="minorHAnsi"/>
          <w:color w:val="000000" w:themeColor="text1"/>
          <w:spacing w:val="0"/>
          <w:sz w:val="20"/>
          <w:lang w:val="de-CH"/>
        </w:rPr>
        <w:t xml:space="preserve">Die Marke Renault ist seit 1927 in der Schweiz vertreten und wird durch die Renault Suisse SA importiert und vermarktet. Im Jahr 2020 wurden 14’520 neue Personenwagen und leichte Nutzfahrzeuge der Marke Renault in der Schweiz immatrikuliert. Mit mehr als 3‘300 Neuzulassungen für die 100 % elektrisch angetriebenen Modelle ZOE, </w:t>
      </w:r>
      <w:proofErr w:type="spellStart"/>
      <w:r w:rsidRPr="00325610">
        <w:rPr>
          <w:rFonts w:eastAsiaTheme="minorHAnsi"/>
          <w:color w:val="000000" w:themeColor="text1"/>
          <w:spacing w:val="0"/>
          <w:sz w:val="20"/>
          <w:lang w:val="de-CH"/>
        </w:rPr>
        <w:t>Kangoo</w:t>
      </w:r>
      <w:proofErr w:type="spellEnd"/>
      <w:r w:rsidRPr="00325610">
        <w:rPr>
          <w:rFonts w:eastAsiaTheme="minorHAnsi"/>
          <w:color w:val="000000" w:themeColor="text1"/>
          <w:spacing w:val="0"/>
          <w:sz w:val="20"/>
          <w:lang w:val="de-CH"/>
        </w:rPr>
        <w:t xml:space="preserve"> Z.E. und Master Z.E. In 2020 verfügt Renault in dieser Sparte über 15 % Marktanteil. Das Händlernetz wird kontinuierlich ausgebaut und zählt mittlerweile mehr als 200 Partner, die Autos und Dienstleistungen an 228 Standorten anbieten.</w:t>
      </w:r>
    </w:p>
    <w:p w14:paraId="1F5C87C3" w14:textId="77777777" w:rsidR="00AD7C05" w:rsidRPr="00325610" w:rsidRDefault="00AD7C05" w:rsidP="00AD7C05">
      <w:pPr>
        <w:pStyle w:val="GS"/>
        <w:ind w:left="1418" w:right="-46"/>
        <w:jc w:val="center"/>
        <w:rPr>
          <w:sz w:val="22"/>
          <w:szCs w:val="20"/>
          <w:lang w:val="de-CH"/>
        </w:rPr>
      </w:pPr>
    </w:p>
    <w:p w14:paraId="3BD10361" w14:textId="77777777" w:rsidR="00AD7C05" w:rsidRPr="00325610" w:rsidRDefault="00AD7C05" w:rsidP="00AD7C05">
      <w:pPr>
        <w:pStyle w:val="GS"/>
        <w:ind w:left="1418" w:right="-46" w:firstLine="706"/>
        <w:jc w:val="center"/>
        <w:rPr>
          <w:sz w:val="20"/>
          <w:lang w:val="de-CH"/>
        </w:rPr>
      </w:pPr>
      <w:r w:rsidRPr="00325610">
        <w:rPr>
          <w:sz w:val="20"/>
          <w:lang w:val="de-CH"/>
        </w:rPr>
        <w:t>*  *  *</w:t>
      </w:r>
    </w:p>
    <w:p w14:paraId="5C7B7B46" w14:textId="77777777" w:rsidR="00AD7C05" w:rsidRPr="00325610" w:rsidRDefault="00AD7C05" w:rsidP="00AD7C05">
      <w:pPr>
        <w:pStyle w:val="GS"/>
        <w:ind w:left="1418" w:right="-46"/>
        <w:jc w:val="center"/>
        <w:rPr>
          <w:sz w:val="20"/>
          <w:lang w:val="de-CH"/>
        </w:rPr>
      </w:pPr>
    </w:p>
    <w:p w14:paraId="083520DF" w14:textId="77777777" w:rsidR="00AD7C05" w:rsidRPr="00325610" w:rsidRDefault="00AD7C05" w:rsidP="00AD7C05">
      <w:pPr>
        <w:pStyle w:val="GS"/>
        <w:ind w:left="1418" w:right="-46"/>
        <w:jc w:val="center"/>
        <w:rPr>
          <w:sz w:val="20"/>
          <w:lang w:val="de-CH"/>
        </w:rPr>
      </w:pPr>
    </w:p>
    <w:p w14:paraId="1B16DFDF" w14:textId="1B589A00" w:rsidR="003F15A5" w:rsidRPr="00325610" w:rsidRDefault="00AD7C05" w:rsidP="00325610">
      <w:pPr>
        <w:pStyle w:val="GS"/>
        <w:ind w:left="1418" w:right="-46"/>
        <w:rPr>
          <w:sz w:val="20"/>
          <w:lang w:val="de-CH"/>
        </w:rPr>
      </w:pPr>
      <w:r w:rsidRPr="00325610">
        <w:rPr>
          <w:rFonts w:eastAsiaTheme="minorHAnsi"/>
          <w:color w:val="000000" w:themeColor="text1"/>
          <w:spacing w:val="0"/>
          <w:sz w:val="20"/>
          <w:lang w:val="de-CH"/>
        </w:rPr>
        <w:t xml:space="preserve">Die Medienmitteilungen und Bilder befinden sich zur Ansicht und/oder zum Download auf der Renault Medien Seite: </w:t>
      </w:r>
      <w:hyperlink r:id="rId22" w:history="1">
        <w:r w:rsidRPr="00325610">
          <w:rPr>
            <w:rStyle w:val="Hyperlink"/>
            <w:sz w:val="20"/>
            <w:lang w:val="de-CH"/>
          </w:rPr>
          <w:t>www.media.renault.ch</w:t>
        </w:r>
      </w:hyperlink>
      <w:r w:rsidRPr="00325610">
        <w:rPr>
          <w:sz w:val="20"/>
          <w:lang w:val="de-CH"/>
        </w:rPr>
        <w:t>.</w:t>
      </w:r>
    </w:p>
    <w:sectPr w:rsidR="003F15A5" w:rsidRPr="00325610" w:rsidSect="002E4A25">
      <w:headerReference w:type="default" r:id="rId23"/>
      <w:footerReference w:type="default" r:id="rId24"/>
      <w:type w:val="continuous"/>
      <w:pgSz w:w="11906" w:h="16838" w:code="9"/>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9683B" w14:textId="77777777" w:rsidR="00FD60F8" w:rsidRDefault="00FD60F8" w:rsidP="00B921E4">
      <w:pPr>
        <w:spacing w:after="0" w:line="240" w:lineRule="auto"/>
      </w:pPr>
      <w:r>
        <w:separator/>
      </w:r>
    </w:p>
  </w:endnote>
  <w:endnote w:type="continuationSeparator" w:id="0">
    <w:p w14:paraId="7E0CD01C" w14:textId="77777777" w:rsidR="00FD60F8" w:rsidRDefault="00FD60F8" w:rsidP="00B921E4">
      <w:pPr>
        <w:spacing w:after="0" w:line="240" w:lineRule="auto"/>
      </w:pPr>
      <w:r>
        <w:continuationSeparator/>
      </w:r>
    </w:p>
  </w:endnote>
  <w:endnote w:type="continuationNotice" w:id="1">
    <w:p w14:paraId="1A463B8F" w14:textId="77777777" w:rsidR="00FD60F8" w:rsidRDefault="00FD6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ouvelR">
    <w:altName w:val="Calibri"/>
    <w:panose1 w:val="00000000000000000000"/>
    <w:charset w:val="00"/>
    <w:family w:val="modern"/>
    <w:notTrueType/>
    <w:pitch w:val="variable"/>
    <w:sig w:usb0="80000027" w:usb1="5000006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NouvelR Extrabold">
    <w:altName w:val="Calibri"/>
    <w:panose1 w:val="00000000000000000000"/>
    <w:charset w:val="00"/>
    <w:family w:val="modern"/>
    <w:notTrueType/>
    <w:pitch w:val="variable"/>
    <w:sig w:usb0="80000027" w:usb1="50000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55EE" w14:textId="03407A65" w:rsidR="00C210EA" w:rsidRDefault="00AD7C05">
    <w:pPr>
      <w:pStyle w:val="Fuzeile"/>
    </w:pPr>
    <w:r>
      <w:rPr>
        <w:rFonts w:ascii="Times New Roman" w:hAnsi="Times New Roman" w:cs="Times New Roman"/>
        <w:noProof/>
        <w:sz w:val="24"/>
        <w:szCs w:val="24"/>
        <w:lang w:val="de-CH" w:eastAsia="de-CH"/>
      </w:rPr>
      <mc:AlternateContent>
        <mc:Choice Requires="wps">
          <w:drawing>
            <wp:anchor distT="0" distB="0" distL="114300" distR="114300" simplePos="0" relativeHeight="251660288" behindDoc="1" locked="0" layoutInCell="1" allowOverlap="1" wp14:anchorId="7504A3C0" wp14:editId="195D2C80">
              <wp:simplePos x="0" y="0"/>
              <wp:positionH relativeFrom="margin">
                <wp:posOffset>-704850</wp:posOffset>
              </wp:positionH>
              <wp:positionV relativeFrom="page">
                <wp:align>bottom</wp:align>
              </wp:positionV>
              <wp:extent cx="2720340" cy="1511300"/>
              <wp:effectExtent l="0" t="0" r="3810"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44D" w14:textId="77777777" w:rsidR="00AD7C05" w:rsidRDefault="00AD7C05" w:rsidP="00AD7C05">
                          <w:pPr>
                            <w:spacing w:before="2"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Medien-Kontakte</w:t>
                          </w:r>
                        </w:p>
                        <w:p w14:paraId="12E53903"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Karin Kirchner</w:t>
                          </w:r>
                        </w:p>
                        <w:p w14:paraId="7EC8F629"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Direktorin Kommunikation</w:t>
                          </w:r>
                        </w:p>
                        <w:p w14:paraId="7E988D6F"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pacing w:val="-16"/>
                              <w:sz w:val="14"/>
                              <w:szCs w:val="14"/>
                              <w:lang w:val="de-CH"/>
                            </w:rPr>
                            <w:t>T</w:t>
                          </w:r>
                          <w:r>
                            <w:rPr>
                              <w:rFonts w:ascii="Arial" w:eastAsia="Arial" w:hAnsi="Arial" w:cs="Arial"/>
                              <w:sz w:val="14"/>
                              <w:szCs w:val="14"/>
                              <w:lang w:val="de-CH"/>
                            </w:rPr>
                            <w:t>el: +41 44 777 02 48</w:t>
                          </w:r>
                        </w:p>
                        <w:p w14:paraId="3D76D5FB" w14:textId="77777777"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karin.kirchner@renault.com</w:t>
                          </w:r>
                        </w:p>
                        <w:p w14:paraId="12FBE55D" w14:textId="77777777" w:rsidR="00AD7C05" w:rsidRDefault="00AD7C05" w:rsidP="00AD7C05">
                          <w:pPr>
                            <w:spacing w:before="7" w:after="0" w:line="240" w:lineRule="auto"/>
                            <w:ind w:left="20" w:right="-20"/>
                            <w:rPr>
                              <w:rFonts w:ascii="Arial" w:eastAsia="Arial" w:hAnsi="Arial" w:cs="Arial"/>
                              <w:sz w:val="14"/>
                              <w:szCs w:val="14"/>
                              <w:lang w:val="de-CH"/>
                            </w:rPr>
                          </w:pPr>
                        </w:p>
                        <w:p w14:paraId="649AD8D4" w14:textId="77777777" w:rsidR="00AD7C05" w:rsidRDefault="00AD7C05" w:rsidP="00AD7C05">
                          <w:pPr>
                            <w:spacing w:before="7" w:after="0" w:line="240" w:lineRule="auto"/>
                            <w:ind w:left="20" w:right="-20"/>
                            <w:rPr>
                              <w:rFonts w:ascii="Arial" w:hAnsi="Arial"/>
                              <w:sz w:val="14"/>
                              <w:szCs w:val="14"/>
                              <w:lang w:val="de-CH"/>
                            </w:rPr>
                          </w:pPr>
                          <w:r>
                            <w:rPr>
                              <w:rFonts w:ascii="Arial" w:hAnsi="Arial"/>
                              <w:sz w:val="14"/>
                              <w:szCs w:val="14"/>
                              <w:lang w:val="de-CH"/>
                            </w:rPr>
                            <w:t xml:space="preserve">Marc </w:t>
                          </w:r>
                          <w:proofErr w:type="spellStart"/>
                          <w:r>
                            <w:rPr>
                              <w:rFonts w:ascii="Arial" w:hAnsi="Arial"/>
                              <w:sz w:val="14"/>
                              <w:szCs w:val="14"/>
                              <w:lang w:val="de-CH"/>
                            </w:rPr>
                            <w:t>Utzinger</w:t>
                          </w:r>
                          <w:proofErr w:type="spellEnd"/>
                          <w:r>
                            <w:rPr>
                              <w:rFonts w:ascii="Arial" w:hAnsi="Arial"/>
                              <w:sz w:val="14"/>
                              <w:szCs w:val="14"/>
                              <w:lang w:val="de-CH"/>
                            </w:rPr>
                            <w:br/>
                            <w:t>Kommunikationsattaché</w:t>
                          </w:r>
                        </w:p>
                        <w:p w14:paraId="237D3820" w14:textId="77777777" w:rsidR="00AD7C05" w:rsidRDefault="00AD7C05" w:rsidP="00AD7C05">
                          <w:pPr>
                            <w:spacing w:before="7" w:after="0" w:line="240" w:lineRule="auto"/>
                            <w:ind w:right="-20"/>
                            <w:rPr>
                              <w:rFonts w:ascii="Arial" w:hAnsi="Arial"/>
                              <w:sz w:val="14"/>
                              <w:szCs w:val="14"/>
                              <w:lang w:val="de-CH"/>
                            </w:rPr>
                          </w:pPr>
                          <w:r>
                            <w:rPr>
                              <w:rFonts w:ascii="Arial" w:hAnsi="Arial"/>
                              <w:sz w:val="14"/>
                              <w:szCs w:val="14"/>
                              <w:lang w:val="de-CH"/>
                            </w:rPr>
                            <w:t>Tel: +41 (0) 44 777 02 28</w:t>
                          </w:r>
                        </w:p>
                        <w:p w14:paraId="15DEE7D0" w14:textId="77777777" w:rsidR="00AD7C05" w:rsidRDefault="00AD7C05" w:rsidP="00AD7C05">
                          <w:pPr>
                            <w:spacing w:before="7" w:after="0" w:line="240" w:lineRule="auto"/>
                            <w:ind w:right="-20"/>
                            <w:rPr>
                              <w:sz w:val="12"/>
                              <w:szCs w:val="12"/>
                              <w:lang w:val="de-CH"/>
                            </w:rPr>
                          </w:pPr>
                          <w:r>
                            <w:rPr>
                              <w:rFonts w:ascii="Arial" w:hAnsi="Arial"/>
                              <w:sz w:val="14"/>
                              <w:szCs w:val="14"/>
                              <w:lang w:val="de-CH"/>
                            </w:rPr>
                            <w:t>marc.utzinger@renault.com</w:t>
                          </w:r>
                          <w:r>
                            <w:rPr>
                              <w:rFonts w:ascii="Arial" w:hAnsi="Arial"/>
                              <w:sz w:val="14"/>
                              <w:szCs w:val="14"/>
                              <w:lang w:val="de-CH"/>
                            </w:rPr>
                            <w:br/>
                          </w:r>
                        </w:p>
                        <w:p w14:paraId="236FD548" w14:textId="77777777"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4A3C0" id="_x0000_t202" coordsize="21600,21600" o:spt="202" path="m,l,21600r21600,l21600,xe">
              <v:stroke joinstyle="miter"/>
              <v:path gradientshapeok="t" o:connecttype="rect"/>
            </v:shapetype>
            <v:shape id="Textfeld 4" o:spid="_x0000_s1028" type="#_x0000_t202" style="position:absolute;margin-left:-55.5pt;margin-top:0;width:214.2pt;height:119pt;z-index:-251656192;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f7sw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" filled="f" stroked="f">
              <v:textbox inset="0,0,0,0">
                <w:txbxContent>
                  <w:p w14:paraId="4E0AE44D" w14:textId="77777777" w:rsidR="00AD7C05" w:rsidRDefault="00AD7C05" w:rsidP="00AD7C05">
                    <w:pPr>
                      <w:spacing w:before="2"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Medien-Kontakte</w:t>
                    </w:r>
                  </w:p>
                  <w:p w14:paraId="12E53903"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Karin Kirchner</w:t>
                    </w:r>
                  </w:p>
                  <w:p w14:paraId="7EC8F629"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Direktorin Kommunikation</w:t>
                    </w:r>
                  </w:p>
                  <w:p w14:paraId="7E988D6F"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pacing w:val="-16"/>
                        <w:sz w:val="14"/>
                        <w:szCs w:val="14"/>
                        <w:lang w:val="de-CH"/>
                      </w:rPr>
                      <w:t>T</w:t>
                    </w:r>
                    <w:r>
                      <w:rPr>
                        <w:rFonts w:ascii="Arial" w:eastAsia="Arial" w:hAnsi="Arial" w:cs="Arial"/>
                        <w:sz w:val="14"/>
                        <w:szCs w:val="14"/>
                        <w:lang w:val="de-CH"/>
                      </w:rPr>
                      <w:t>el: +41 44 777 02 48</w:t>
                    </w:r>
                  </w:p>
                  <w:p w14:paraId="3D76D5FB" w14:textId="77777777"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karin.kirchner@renault.com</w:t>
                    </w:r>
                  </w:p>
                  <w:p w14:paraId="12FBE55D" w14:textId="77777777" w:rsidR="00AD7C05" w:rsidRDefault="00AD7C05" w:rsidP="00AD7C05">
                    <w:pPr>
                      <w:spacing w:before="7" w:after="0" w:line="240" w:lineRule="auto"/>
                      <w:ind w:left="20" w:right="-20"/>
                      <w:rPr>
                        <w:rFonts w:ascii="Arial" w:eastAsia="Arial" w:hAnsi="Arial" w:cs="Arial"/>
                        <w:sz w:val="14"/>
                        <w:szCs w:val="14"/>
                        <w:lang w:val="de-CH"/>
                      </w:rPr>
                    </w:pPr>
                  </w:p>
                  <w:p w14:paraId="649AD8D4" w14:textId="77777777" w:rsidR="00AD7C05" w:rsidRDefault="00AD7C05" w:rsidP="00AD7C05">
                    <w:pPr>
                      <w:spacing w:before="7" w:after="0" w:line="240" w:lineRule="auto"/>
                      <w:ind w:left="20" w:right="-20"/>
                      <w:rPr>
                        <w:rFonts w:ascii="Arial" w:hAnsi="Arial"/>
                        <w:sz w:val="14"/>
                        <w:szCs w:val="14"/>
                        <w:lang w:val="de-CH"/>
                      </w:rPr>
                    </w:pPr>
                    <w:r>
                      <w:rPr>
                        <w:rFonts w:ascii="Arial" w:hAnsi="Arial"/>
                        <w:sz w:val="14"/>
                        <w:szCs w:val="14"/>
                        <w:lang w:val="de-CH"/>
                      </w:rPr>
                      <w:t xml:space="preserve">Marc </w:t>
                    </w:r>
                    <w:proofErr w:type="spellStart"/>
                    <w:r>
                      <w:rPr>
                        <w:rFonts w:ascii="Arial" w:hAnsi="Arial"/>
                        <w:sz w:val="14"/>
                        <w:szCs w:val="14"/>
                        <w:lang w:val="de-CH"/>
                      </w:rPr>
                      <w:t>Utzinger</w:t>
                    </w:r>
                    <w:proofErr w:type="spellEnd"/>
                    <w:r>
                      <w:rPr>
                        <w:rFonts w:ascii="Arial" w:hAnsi="Arial"/>
                        <w:sz w:val="14"/>
                        <w:szCs w:val="14"/>
                        <w:lang w:val="de-CH"/>
                      </w:rPr>
                      <w:br/>
                      <w:t>Kommunikationsattaché</w:t>
                    </w:r>
                  </w:p>
                  <w:p w14:paraId="237D3820" w14:textId="77777777" w:rsidR="00AD7C05" w:rsidRDefault="00AD7C05" w:rsidP="00AD7C05">
                    <w:pPr>
                      <w:spacing w:before="7" w:after="0" w:line="240" w:lineRule="auto"/>
                      <w:ind w:right="-20"/>
                      <w:rPr>
                        <w:rFonts w:ascii="Arial" w:hAnsi="Arial"/>
                        <w:sz w:val="14"/>
                        <w:szCs w:val="14"/>
                        <w:lang w:val="de-CH"/>
                      </w:rPr>
                    </w:pPr>
                    <w:r>
                      <w:rPr>
                        <w:rFonts w:ascii="Arial" w:hAnsi="Arial"/>
                        <w:sz w:val="14"/>
                        <w:szCs w:val="14"/>
                        <w:lang w:val="de-CH"/>
                      </w:rPr>
                      <w:t>Tel: +41 (0) 44 777 02 28</w:t>
                    </w:r>
                  </w:p>
                  <w:p w14:paraId="15DEE7D0" w14:textId="77777777" w:rsidR="00AD7C05" w:rsidRDefault="00AD7C05" w:rsidP="00AD7C05">
                    <w:pPr>
                      <w:spacing w:before="7" w:after="0" w:line="240" w:lineRule="auto"/>
                      <w:ind w:right="-20"/>
                      <w:rPr>
                        <w:sz w:val="12"/>
                        <w:szCs w:val="12"/>
                        <w:lang w:val="de-CH"/>
                      </w:rPr>
                    </w:pPr>
                    <w:r>
                      <w:rPr>
                        <w:rFonts w:ascii="Arial" w:hAnsi="Arial"/>
                        <w:sz w:val="14"/>
                        <w:szCs w:val="14"/>
                        <w:lang w:val="de-CH"/>
                      </w:rPr>
                      <w:t>marc.utzinger@renault.com</w:t>
                    </w:r>
                    <w:r>
                      <w:rPr>
                        <w:rFonts w:ascii="Arial" w:hAnsi="Arial"/>
                        <w:sz w:val="14"/>
                        <w:szCs w:val="14"/>
                        <w:lang w:val="de-CH"/>
                      </w:rPr>
                      <w:br/>
                    </w:r>
                  </w:p>
                  <w:p w14:paraId="236FD548" w14:textId="77777777"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media.renault.ch</w:t>
                    </w:r>
                  </w:p>
                </w:txbxContent>
              </v:textbox>
              <w10:wrap anchorx="margin" anchory="page"/>
            </v:shape>
          </w:pict>
        </mc:Fallback>
      </mc:AlternateContent>
    </w:r>
    <w:r w:rsidR="00C210EA">
      <w:rPr>
        <w:rFonts w:ascii="Arial" w:hAnsi="Arial" w:cs="Arial"/>
        <w:noProof/>
        <w:color w:val="000000" w:themeColor="text1"/>
        <w:spacing w:val="18"/>
        <w:sz w:val="18"/>
        <w:szCs w:val="18"/>
        <w:lang w:val="de-CH" w:eastAsia="de-CH"/>
      </w:rPr>
      <mc:AlternateContent>
        <mc:Choice Requires="wps">
          <w:drawing>
            <wp:anchor distT="0" distB="0" distL="114300" distR="114300" simplePos="0" relativeHeight="251658240" behindDoc="0" locked="0" layoutInCell="0" allowOverlap="1" wp14:anchorId="44DF930C" wp14:editId="6805F65E">
              <wp:simplePos x="0" y="0"/>
              <wp:positionH relativeFrom="page">
                <wp:posOffset>0</wp:posOffset>
              </wp:positionH>
              <wp:positionV relativeFrom="page">
                <wp:posOffset>10248900</wp:posOffset>
              </wp:positionV>
              <wp:extent cx="7560310" cy="252095"/>
              <wp:effectExtent l="0" t="0" r="0" b="14605"/>
              <wp:wrapNone/>
              <wp:docPr id="10" name="MSIPCMa3aa4d0bb7bab7eafef572d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6E045" w14:textId="77777777" w:rsidR="00C210EA" w:rsidRPr="00AD7C05" w:rsidRDefault="00C210EA" w:rsidP="004A2D11">
                          <w:pPr>
                            <w:spacing w:after="0"/>
                            <w:jc w:val="right"/>
                            <w:rPr>
                              <w:rFonts w:ascii="Arial" w:hAnsi="Arial" w:cs="Arial"/>
                              <w:b/>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44DF930C" id="MSIPCMa3aa4d0bb7bab7eafef572df" o:spid="_x0000_s1029"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" o:allowincell="f" filled="f" stroked="f" strokeweight=".5pt">
              <v:textbox inset=",0,20pt,0">
                <w:txbxContent>
                  <w:p w14:paraId="64F6E045" w14:textId="77777777" w:rsidR="00C210EA" w:rsidRPr="00AD7C05" w:rsidRDefault="00C210EA" w:rsidP="004A2D11">
                    <w:pPr>
                      <w:spacing w:after="0"/>
                      <w:jc w:val="right"/>
                      <w:rPr>
                        <w:rFonts w:ascii="Arial" w:hAnsi="Arial" w:cs="Arial"/>
                        <w:b/>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3112F" w14:textId="77777777" w:rsidR="00FD60F8" w:rsidRDefault="00FD60F8" w:rsidP="00B921E4">
      <w:pPr>
        <w:spacing w:after="0" w:line="240" w:lineRule="auto"/>
      </w:pPr>
      <w:r>
        <w:separator/>
      </w:r>
    </w:p>
  </w:footnote>
  <w:footnote w:type="continuationSeparator" w:id="0">
    <w:p w14:paraId="18BBAB28" w14:textId="77777777" w:rsidR="00FD60F8" w:rsidRDefault="00FD60F8" w:rsidP="00B921E4">
      <w:pPr>
        <w:spacing w:after="0" w:line="240" w:lineRule="auto"/>
      </w:pPr>
      <w:r>
        <w:continuationSeparator/>
      </w:r>
    </w:p>
  </w:footnote>
  <w:footnote w:type="continuationNotice" w:id="1">
    <w:p w14:paraId="462C5C44" w14:textId="77777777" w:rsidR="00FD60F8" w:rsidRDefault="00FD60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13E4" w14:textId="4B4661A9" w:rsidR="00325610" w:rsidRDefault="002E4A25">
    <w:pPr>
      <w:pStyle w:val="Kopfzeile"/>
    </w:pPr>
    <w:r>
      <w:rPr>
        <w:rFonts w:ascii="NouvelR" w:hAnsi="NouvelR" w:cs="Helvetica"/>
        <w:b/>
        <w:bCs/>
        <w:noProof/>
        <w:spacing w:val="4"/>
        <w:sz w:val="24"/>
        <w:szCs w:val="24"/>
        <w:lang w:val="de-CH" w:eastAsia="de-CH"/>
      </w:rPr>
      <mc:AlternateContent>
        <mc:Choice Requires="wps">
          <w:drawing>
            <wp:anchor distT="0" distB="0" distL="114300" distR="114300" simplePos="0" relativeHeight="251662336" behindDoc="0" locked="0" layoutInCell="1" allowOverlap="1" wp14:anchorId="46991584" wp14:editId="3AA0E315">
              <wp:simplePos x="0" y="0"/>
              <wp:positionH relativeFrom="margin">
                <wp:align>left</wp:align>
              </wp:positionH>
              <wp:positionV relativeFrom="topMargin">
                <wp:posOffset>393065</wp:posOffset>
              </wp:positionV>
              <wp:extent cx="576580" cy="758825"/>
              <wp:effectExtent l="0" t="0" r="0" b="3175"/>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758825"/>
                      </a:xfrm>
                      <a:custGeom>
                        <a:avLst/>
                        <a:gdLst>
                          <a:gd name="T0" fmla="+- 0 1657 931"/>
                          <a:gd name="T1" fmla="*/ T0 w 908"/>
                          <a:gd name="T2" fmla="+- 0 1169 572"/>
                          <a:gd name="T3" fmla="*/ 1169 h 1195"/>
                          <a:gd name="T4" fmla="+- 0 1453 931"/>
                          <a:gd name="T5" fmla="*/ T4 w 908"/>
                          <a:gd name="T6" fmla="+- 0 786 572"/>
                          <a:gd name="T7" fmla="*/ 786 h 1195"/>
                          <a:gd name="T8" fmla="+- 0 1407 931"/>
                          <a:gd name="T9" fmla="*/ T8 w 908"/>
                          <a:gd name="T10" fmla="+- 0 871 572"/>
                          <a:gd name="T11" fmla="*/ 871 h 1195"/>
                          <a:gd name="T12" fmla="+- 0 1567 931"/>
                          <a:gd name="T13" fmla="*/ T12 w 908"/>
                          <a:gd name="T14" fmla="+- 0 1169 572"/>
                          <a:gd name="T15" fmla="*/ 1169 h 1195"/>
                          <a:gd name="T16" fmla="+- 0 1294 931"/>
                          <a:gd name="T17" fmla="*/ T16 w 908"/>
                          <a:gd name="T18" fmla="+- 0 1681 572"/>
                          <a:gd name="T19" fmla="*/ 1681 h 1195"/>
                          <a:gd name="T20" fmla="+- 0 1021 931"/>
                          <a:gd name="T21" fmla="*/ T20 w 908"/>
                          <a:gd name="T22" fmla="+- 0 1169 572"/>
                          <a:gd name="T23" fmla="*/ 1169 h 1195"/>
                          <a:gd name="T24" fmla="+- 0 1340 931"/>
                          <a:gd name="T25" fmla="*/ T24 w 908"/>
                          <a:gd name="T26" fmla="+- 0 572 572"/>
                          <a:gd name="T27" fmla="*/ 572 h 1195"/>
                          <a:gd name="T28" fmla="+- 0 1249 931"/>
                          <a:gd name="T29" fmla="*/ T28 w 908"/>
                          <a:gd name="T30" fmla="+- 0 572 572"/>
                          <a:gd name="T31" fmla="*/ 572 h 1195"/>
                          <a:gd name="T32" fmla="+- 0 931 931"/>
                          <a:gd name="T33" fmla="*/ T32 w 908"/>
                          <a:gd name="T34" fmla="+- 0 1169 572"/>
                          <a:gd name="T35" fmla="*/ 1169 h 1195"/>
                          <a:gd name="T36" fmla="+- 0 1249 931"/>
                          <a:gd name="T37" fmla="*/ T36 w 908"/>
                          <a:gd name="T38" fmla="+- 0 1767 572"/>
                          <a:gd name="T39" fmla="*/ 1767 h 1195"/>
                          <a:gd name="T40" fmla="+- 0 1339 931"/>
                          <a:gd name="T41" fmla="*/ T40 w 908"/>
                          <a:gd name="T42" fmla="+- 0 1767 572"/>
                          <a:gd name="T43" fmla="*/ 1767 h 1195"/>
                          <a:gd name="T44" fmla="+- 0 1657 931"/>
                          <a:gd name="T45" fmla="*/ T44 w 908"/>
                          <a:gd name="T46" fmla="+- 0 1169 572"/>
                          <a:gd name="T47" fmla="*/ 1169 h 1195"/>
                          <a:gd name="T48" fmla="+- 0 1839 931"/>
                          <a:gd name="T49" fmla="*/ T48 w 908"/>
                          <a:gd name="T50" fmla="+- 0 1169 572"/>
                          <a:gd name="T51" fmla="*/ 1169 h 1195"/>
                          <a:gd name="T52" fmla="+- 0 1520 931"/>
                          <a:gd name="T53" fmla="*/ T52 w 908"/>
                          <a:gd name="T54" fmla="+- 0 572 572"/>
                          <a:gd name="T55" fmla="*/ 572 h 1195"/>
                          <a:gd name="T56" fmla="+- 0 1430 931"/>
                          <a:gd name="T57" fmla="*/ T56 w 908"/>
                          <a:gd name="T58" fmla="+- 0 572 572"/>
                          <a:gd name="T59" fmla="*/ 572 h 1195"/>
                          <a:gd name="T60" fmla="+- 0 1112 931"/>
                          <a:gd name="T61" fmla="*/ T60 w 908"/>
                          <a:gd name="T62" fmla="+- 0 1169 572"/>
                          <a:gd name="T63" fmla="*/ 1169 h 1195"/>
                          <a:gd name="T64" fmla="+- 0 1317 931"/>
                          <a:gd name="T65" fmla="*/ T64 w 908"/>
                          <a:gd name="T66" fmla="+- 0 1553 572"/>
                          <a:gd name="T67" fmla="*/ 1553 h 1195"/>
                          <a:gd name="T68" fmla="+- 0 1362 931"/>
                          <a:gd name="T69" fmla="*/ T68 w 908"/>
                          <a:gd name="T70" fmla="+- 0 1468 572"/>
                          <a:gd name="T71" fmla="*/ 1468 h 1195"/>
                          <a:gd name="T72" fmla="+- 0 1203 931"/>
                          <a:gd name="T73" fmla="*/ T72 w 908"/>
                          <a:gd name="T74" fmla="+- 0 1169 572"/>
                          <a:gd name="T75" fmla="*/ 1169 h 1195"/>
                          <a:gd name="T76" fmla="+- 0 1475 931"/>
                          <a:gd name="T77" fmla="*/ T76 w 908"/>
                          <a:gd name="T78" fmla="+- 0 658 572"/>
                          <a:gd name="T79" fmla="*/ 658 h 1195"/>
                          <a:gd name="T80" fmla="+- 0 1748 931"/>
                          <a:gd name="T81" fmla="*/ T80 w 908"/>
                          <a:gd name="T82" fmla="+- 0 1169 572"/>
                          <a:gd name="T83" fmla="*/ 1169 h 1195"/>
                          <a:gd name="T84" fmla="+- 0 1430 931"/>
                          <a:gd name="T85" fmla="*/ T84 w 908"/>
                          <a:gd name="T86" fmla="+- 0 1767 572"/>
                          <a:gd name="T87" fmla="*/ 1767 h 1195"/>
                          <a:gd name="T88" fmla="+- 0 1520 931"/>
                          <a:gd name="T89" fmla="*/ T88 w 908"/>
                          <a:gd name="T90" fmla="+- 0 1767 572"/>
                          <a:gd name="T91" fmla="*/ 1767 h 1195"/>
                          <a:gd name="T92" fmla="+- 0 1839 931"/>
                          <a:gd name="T93" fmla="*/ T92 w 908"/>
                          <a:gd name="T94" fmla="+- 0 1169 572"/>
                          <a:gd name="T95" fmla="*/ 1169 h 1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8" h="1195">
                            <a:moveTo>
                              <a:pt x="726" y="597"/>
                            </a:moveTo>
                            <a:lnTo>
                              <a:pt x="522" y="214"/>
                            </a:lnTo>
                            <a:lnTo>
                              <a:pt x="476" y="299"/>
                            </a:lnTo>
                            <a:lnTo>
                              <a:pt x="636" y="597"/>
                            </a:lnTo>
                            <a:lnTo>
                              <a:pt x="363" y="1109"/>
                            </a:lnTo>
                            <a:lnTo>
                              <a:pt x="90" y="597"/>
                            </a:lnTo>
                            <a:lnTo>
                              <a:pt x="409" y="0"/>
                            </a:lnTo>
                            <a:lnTo>
                              <a:pt x="318" y="0"/>
                            </a:lnTo>
                            <a:lnTo>
                              <a:pt x="0" y="597"/>
                            </a:lnTo>
                            <a:lnTo>
                              <a:pt x="318" y="1195"/>
                            </a:lnTo>
                            <a:lnTo>
                              <a:pt x="408" y="1195"/>
                            </a:lnTo>
                            <a:lnTo>
                              <a:pt x="726" y="597"/>
                            </a:lnTo>
                            <a:close/>
                            <a:moveTo>
                              <a:pt x="908" y="597"/>
                            </a:moveTo>
                            <a:lnTo>
                              <a:pt x="589" y="0"/>
                            </a:lnTo>
                            <a:lnTo>
                              <a:pt x="499" y="0"/>
                            </a:lnTo>
                            <a:lnTo>
                              <a:pt x="181" y="597"/>
                            </a:lnTo>
                            <a:lnTo>
                              <a:pt x="386" y="981"/>
                            </a:lnTo>
                            <a:lnTo>
                              <a:pt x="431" y="896"/>
                            </a:lnTo>
                            <a:lnTo>
                              <a:pt x="272" y="597"/>
                            </a:lnTo>
                            <a:lnTo>
                              <a:pt x="544" y="86"/>
                            </a:lnTo>
                            <a:lnTo>
                              <a:pt x="817" y="597"/>
                            </a:lnTo>
                            <a:lnTo>
                              <a:pt x="499" y="1195"/>
                            </a:lnTo>
                            <a:lnTo>
                              <a:pt x="589" y="1195"/>
                            </a:lnTo>
                            <a:lnTo>
                              <a:pt x="908" y="5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FA81" id="Forme libre : forme 6" o:spid="_x0000_s1026" style="position:absolute;margin-left:0;margin-top:30.95pt;width:45.4pt;height:5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coordsize="90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" path="m726,597l522,214r-46,85l636,597,363,1109,90,597,409,,318,,,597r318,598l408,1195,726,597xm908,597l589,,499,,181,597,386,981r45,-85l272,597,544,86,817,597,499,1195r90,l908,597xe" fillcolor="#231f20" stroked="f">
              <v:path arrowok="t" o:connecttype="custom" o:connectlocs="461010,742315;331470,499110;302260,553085;403860,742315;230505,1067435;57150,742315;259715,363220;201930,363220;0,742315;201930,1122045;259080,1122045;461010,742315;576580,742315;374015,363220;316865,363220;114935,742315;245110,986155;273685,932180;172720,742315;345440,417830;518795,742315;316865,1122045;374015,1122045;576580,742315" o:connectangles="0,0,0,0,0,0,0,0,0,0,0,0,0,0,0,0,0,0,0,0,0,0,0,0"/>
              <w10:wrap anchorx="margin" anchory="margin"/>
            </v:shape>
          </w:pict>
        </mc:Fallback>
      </mc:AlternateContent>
    </w:r>
    <w:r w:rsidR="002E0C84">
      <w:rPr>
        <w:rFonts w:ascii="NouvelR" w:hAnsi="NouvelR" w:cs="Helvetica"/>
        <w:b/>
        <w:bCs/>
        <w:noProof/>
        <w:spacing w:val="4"/>
        <w:sz w:val="24"/>
        <w:szCs w:val="24"/>
        <w:lang w:val="de-CH" w:eastAsia="de-CH"/>
      </w:rPr>
      <mc:AlternateContent>
        <mc:Choice Requires="wps">
          <w:drawing>
            <wp:anchor distT="0" distB="0" distL="114300" distR="114300" simplePos="0" relativeHeight="251666432" behindDoc="1" locked="0" layoutInCell="1" allowOverlap="1" wp14:anchorId="46A1C7C3" wp14:editId="661D6057">
              <wp:simplePos x="0" y="0"/>
              <wp:positionH relativeFrom="margin">
                <wp:align>right</wp:align>
              </wp:positionH>
              <wp:positionV relativeFrom="topMargin">
                <wp:posOffset>542925</wp:posOffset>
              </wp:positionV>
              <wp:extent cx="2009775" cy="6159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60D8" w14:textId="77777777" w:rsidR="00325610" w:rsidRPr="002E0C84" w:rsidRDefault="00325610" w:rsidP="00325610">
                          <w:pPr>
                            <w:spacing w:after="0" w:line="323" w:lineRule="exact"/>
                            <w:ind w:left="20"/>
                            <w:jc w:val="right"/>
                            <w:rPr>
                              <w:rFonts w:ascii="Arial" w:hAnsi="Arial" w:cs="Arial"/>
                              <w:b/>
                              <w:sz w:val="32"/>
                            </w:rPr>
                          </w:pPr>
                          <w:r w:rsidRPr="002E0C84">
                            <w:rPr>
                              <w:rFonts w:ascii="Arial" w:hAnsi="Arial" w:cs="Arial"/>
                              <w:b/>
                              <w:color w:val="FFFFFF"/>
                              <w:w w:val="95"/>
                              <w:sz w:val="32"/>
                            </w:rPr>
                            <w:t>PRESSEMITTEILUNG</w:t>
                          </w:r>
                        </w:p>
                        <w:p w14:paraId="06ADF2D9" w14:textId="0C6ECF28" w:rsidR="00325610" w:rsidRPr="002E0C84" w:rsidRDefault="00D374A8" w:rsidP="00325610">
                          <w:pPr>
                            <w:spacing w:after="0" w:line="329" w:lineRule="exact"/>
                            <w:ind w:left="20"/>
                            <w:jc w:val="right"/>
                            <w:rPr>
                              <w:rFonts w:ascii="Arial" w:hAnsi="Arial" w:cs="Arial"/>
                              <w:sz w:val="28"/>
                              <w:szCs w:val="20"/>
                            </w:rPr>
                          </w:pPr>
                          <w:r>
                            <w:rPr>
                              <w:rFonts w:ascii="Arial" w:hAnsi="Arial" w:cs="Arial"/>
                              <w:color w:val="FFFFFF"/>
                              <w:w w:val="90"/>
                              <w:sz w:val="28"/>
                              <w:szCs w:val="20"/>
                            </w:rPr>
                            <w:t>16</w:t>
                          </w:r>
                          <w:r w:rsidR="00325610" w:rsidRPr="002E0C84">
                            <w:rPr>
                              <w:rFonts w:ascii="Arial" w:hAnsi="Arial" w:cs="Arial"/>
                              <w:color w:val="FFFFFF"/>
                              <w:w w:val="90"/>
                              <w:sz w:val="28"/>
                              <w:szCs w:val="20"/>
                            </w:rPr>
                            <w:t>/03/2021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1C7C3" id="_x0000_t202" coordsize="21600,21600" o:spt="202" path="m,l,21600r21600,l21600,xe">
              <v:stroke joinstyle="miter"/>
              <v:path gradientshapeok="t" o:connecttype="rect"/>
            </v:shapetype>
            <v:shape id="Zone de texte 5" o:spid="_x0000_s1027" type="#_x0000_t202" style="position:absolute;margin-left:107.05pt;margin-top:42.75pt;width:158.25pt;height:48.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" filled="f" stroked="f">
              <v:textbox inset="0,0,0,0">
                <w:txbxContent>
                  <w:p w14:paraId="03B660D8" w14:textId="77777777" w:rsidR="00325610" w:rsidRPr="002E0C84" w:rsidRDefault="00325610" w:rsidP="00325610">
                    <w:pPr>
                      <w:spacing w:after="0" w:line="323" w:lineRule="exact"/>
                      <w:ind w:left="20"/>
                      <w:jc w:val="right"/>
                      <w:rPr>
                        <w:rFonts w:ascii="Arial" w:hAnsi="Arial" w:cs="Arial"/>
                        <w:b/>
                        <w:sz w:val="32"/>
                      </w:rPr>
                    </w:pPr>
                    <w:r w:rsidRPr="002E0C84">
                      <w:rPr>
                        <w:rFonts w:ascii="Arial" w:hAnsi="Arial" w:cs="Arial"/>
                        <w:b/>
                        <w:color w:val="FFFFFF"/>
                        <w:w w:val="95"/>
                        <w:sz w:val="32"/>
                      </w:rPr>
                      <w:t>PRESSEMITTEILUNG</w:t>
                    </w:r>
                  </w:p>
                  <w:p w14:paraId="06ADF2D9" w14:textId="0C6ECF28" w:rsidR="00325610" w:rsidRPr="002E0C84" w:rsidRDefault="00D374A8" w:rsidP="00325610">
                    <w:pPr>
                      <w:spacing w:after="0" w:line="329" w:lineRule="exact"/>
                      <w:ind w:left="20"/>
                      <w:jc w:val="right"/>
                      <w:rPr>
                        <w:rFonts w:ascii="Arial" w:hAnsi="Arial" w:cs="Arial"/>
                        <w:sz w:val="28"/>
                        <w:szCs w:val="20"/>
                      </w:rPr>
                    </w:pPr>
                    <w:r>
                      <w:rPr>
                        <w:rFonts w:ascii="Arial" w:hAnsi="Arial" w:cs="Arial"/>
                        <w:color w:val="FFFFFF"/>
                        <w:w w:val="90"/>
                        <w:sz w:val="28"/>
                        <w:szCs w:val="20"/>
                      </w:rPr>
                      <w:t>16</w:t>
                    </w:r>
                    <w:r w:rsidR="00325610" w:rsidRPr="002E0C84">
                      <w:rPr>
                        <w:rFonts w:ascii="Arial" w:hAnsi="Arial" w:cs="Arial"/>
                        <w:color w:val="FFFFFF"/>
                        <w:w w:val="90"/>
                        <w:sz w:val="28"/>
                        <w:szCs w:val="20"/>
                      </w:rPr>
                      <w:t>/03/2021</w:t>
                    </w:r>
                  </w:p>
                </w:txbxContent>
              </v:textbox>
              <w10:wrap anchorx="margin" anchory="margin"/>
            </v:shape>
          </w:pict>
        </mc:Fallback>
      </mc:AlternateContent>
    </w:r>
    <w:r w:rsidR="00325610">
      <w:rPr>
        <w:rFonts w:ascii="NouvelR" w:hAnsi="NouvelR" w:cs="Helvetica"/>
        <w:b/>
        <w:bCs/>
        <w:noProof/>
        <w:spacing w:val="4"/>
        <w:sz w:val="24"/>
        <w:szCs w:val="24"/>
        <w:lang w:val="de-CH" w:eastAsia="de-CH"/>
      </w:rPr>
      <mc:AlternateContent>
        <mc:Choice Requires="wps">
          <w:drawing>
            <wp:anchor distT="0" distB="0" distL="114300" distR="114300" simplePos="0" relativeHeight="251664384" behindDoc="1" locked="0" layoutInCell="1" allowOverlap="1" wp14:anchorId="4EC4FF07" wp14:editId="59BB53B8">
              <wp:simplePos x="0" y="0"/>
              <wp:positionH relativeFrom="page">
                <wp:align>right</wp:align>
              </wp:positionH>
              <wp:positionV relativeFrom="page">
                <wp:align>top</wp:align>
              </wp:positionV>
              <wp:extent cx="5770880" cy="1485265"/>
              <wp:effectExtent l="0" t="0" r="127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148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65F70" id="Rectangle 3" o:spid="_x0000_s1026" style="position:absolute;margin-left:403.2pt;margin-top:0;width:454.4pt;height:116.95pt;z-index:-2516520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qndwIAAPw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"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0DE"/>
    <w:multiLevelType w:val="hybridMultilevel"/>
    <w:tmpl w:val="CB0E908A"/>
    <w:lvl w:ilvl="0" w:tplc="ADC29F3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6B6A7D"/>
    <w:multiLevelType w:val="hybridMultilevel"/>
    <w:tmpl w:val="24B47A4A"/>
    <w:lvl w:ilvl="0" w:tplc="476EC7D0">
      <w:start w:val="30"/>
      <w:numFmt w:val="bullet"/>
      <w:lvlText w:val="-"/>
      <w:lvlJc w:val="left"/>
      <w:pPr>
        <w:ind w:left="720" w:hanging="360"/>
      </w:pPr>
      <w:rPr>
        <w:rFonts w:ascii="Calibri" w:eastAsiaTheme="minorHAnsi" w:hAnsi="Calibri" w:cs="Calibri"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7D5B4F"/>
    <w:multiLevelType w:val="hybridMultilevel"/>
    <w:tmpl w:val="73ACF380"/>
    <w:lvl w:ilvl="0" w:tplc="7192843E">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056F64"/>
    <w:multiLevelType w:val="hybridMultilevel"/>
    <w:tmpl w:val="5510A310"/>
    <w:lvl w:ilvl="0" w:tplc="3192068A">
      <w:start w:val="1"/>
      <w:numFmt w:val="bullet"/>
      <w:lvlText w:val="-"/>
      <w:lvlJc w:val="left"/>
      <w:pPr>
        <w:ind w:left="720" w:hanging="360"/>
      </w:pPr>
      <w:rPr>
        <w:rFonts w:ascii="Calibri" w:hAnsi="Calibri" w:hint="default"/>
      </w:rPr>
    </w:lvl>
    <w:lvl w:ilvl="1" w:tplc="299EDDEE">
      <w:start w:val="1"/>
      <w:numFmt w:val="bullet"/>
      <w:lvlText w:val="o"/>
      <w:lvlJc w:val="left"/>
      <w:pPr>
        <w:ind w:left="1440" w:hanging="360"/>
      </w:pPr>
      <w:rPr>
        <w:rFonts w:ascii="Courier New" w:hAnsi="Courier New" w:hint="default"/>
      </w:rPr>
    </w:lvl>
    <w:lvl w:ilvl="2" w:tplc="A470E210">
      <w:start w:val="1"/>
      <w:numFmt w:val="bullet"/>
      <w:lvlText w:val=""/>
      <w:lvlJc w:val="left"/>
      <w:pPr>
        <w:ind w:left="2160" w:hanging="360"/>
      </w:pPr>
      <w:rPr>
        <w:rFonts w:ascii="Wingdings" w:hAnsi="Wingdings" w:hint="default"/>
      </w:rPr>
    </w:lvl>
    <w:lvl w:ilvl="3" w:tplc="0C4288F2">
      <w:start w:val="1"/>
      <w:numFmt w:val="bullet"/>
      <w:lvlText w:val=""/>
      <w:lvlJc w:val="left"/>
      <w:pPr>
        <w:ind w:left="2880" w:hanging="360"/>
      </w:pPr>
      <w:rPr>
        <w:rFonts w:ascii="Symbol" w:hAnsi="Symbol" w:hint="default"/>
      </w:rPr>
    </w:lvl>
    <w:lvl w:ilvl="4" w:tplc="4A96DDE8">
      <w:start w:val="1"/>
      <w:numFmt w:val="bullet"/>
      <w:lvlText w:val="o"/>
      <w:lvlJc w:val="left"/>
      <w:pPr>
        <w:ind w:left="3600" w:hanging="360"/>
      </w:pPr>
      <w:rPr>
        <w:rFonts w:ascii="Courier New" w:hAnsi="Courier New" w:hint="default"/>
      </w:rPr>
    </w:lvl>
    <w:lvl w:ilvl="5" w:tplc="977CE95A">
      <w:start w:val="1"/>
      <w:numFmt w:val="bullet"/>
      <w:lvlText w:val=""/>
      <w:lvlJc w:val="left"/>
      <w:pPr>
        <w:ind w:left="4320" w:hanging="360"/>
      </w:pPr>
      <w:rPr>
        <w:rFonts w:ascii="Wingdings" w:hAnsi="Wingdings" w:hint="default"/>
      </w:rPr>
    </w:lvl>
    <w:lvl w:ilvl="6" w:tplc="AEFA3A60">
      <w:start w:val="1"/>
      <w:numFmt w:val="bullet"/>
      <w:lvlText w:val=""/>
      <w:lvlJc w:val="left"/>
      <w:pPr>
        <w:ind w:left="5040" w:hanging="360"/>
      </w:pPr>
      <w:rPr>
        <w:rFonts w:ascii="Symbol" w:hAnsi="Symbol" w:hint="default"/>
      </w:rPr>
    </w:lvl>
    <w:lvl w:ilvl="7" w:tplc="C8D894BE">
      <w:start w:val="1"/>
      <w:numFmt w:val="bullet"/>
      <w:lvlText w:val="o"/>
      <w:lvlJc w:val="left"/>
      <w:pPr>
        <w:ind w:left="5760" w:hanging="360"/>
      </w:pPr>
      <w:rPr>
        <w:rFonts w:ascii="Courier New" w:hAnsi="Courier New" w:hint="default"/>
      </w:rPr>
    </w:lvl>
    <w:lvl w:ilvl="8" w:tplc="AE84A2CC">
      <w:start w:val="1"/>
      <w:numFmt w:val="bullet"/>
      <w:lvlText w:val=""/>
      <w:lvlJc w:val="left"/>
      <w:pPr>
        <w:ind w:left="6480" w:hanging="360"/>
      </w:pPr>
      <w:rPr>
        <w:rFonts w:ascii="Wingdings" w:hAnsi="Wingdings" w:hint="default"/>
      </w:rPr>
    </w:lvl>
  </w:abstractNum>
  <w:abstractNum w:abstractNumId="4" w15:restartNumberingAfterBreak="0">
    <w:nsid w:val="227D3EBD"/>
    <w:multiLevelType w:val="hybridMultilevel"/>
    <w:tmpl w:val="12A23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D70DE0"/>
    <w:multiLevelType w:val="hybridMultilevel"/>
    <w:tmpl w:val="F8DA8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822964"/>
    <w:multiLevelType w:val="hybridMultilevel"/>
    <w:tmpl w:val="92DC98FE"/>
    <w:lvl w:ilvl="0" w:tplc="C7EC3312">
      <w:numFmt w:val="bullet"/>
      <w:lvlText w:val="-"/>
      <w:lvlJc w:val="left"/>
      <w:pPr>
        <w:ind w:left="1778" w:hanging="360"/>
      </w:pPr>
      <w:rPr>
        <w:rFonts w:ascii="Arial" w:eastAsiaTheme="minorHAnsi" w:hAnsi="Arial" w:cs="Arial"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7" w15:restartNumberingAfterBreak="0">
    <w:nsid w:val="29864610"/>
    <w:multiLevelType w:val="hybridMultilevel"/>
    <w:tmpl w:val="3F843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9A3E1D"/>
    <w:multiLevelType w:val="hybridMultilevel"/>
    <w:tmpl w:val="5FE655E6"/>
    <w:lvl w:ilvl="0" w:tplc="77E652AA">
      <w:start w:val="1"/>
      <w:numFmt w:val="bullet"/>
      <w:lvlText w:val="•"/>
      <w:lvlJc w:val="left"/>
    </w:lvl>
    <w:lvl w:ilvl="1" w:tplc="DDEE8FB0">
      <w:numFmt w:val="decimal"/>
      <w:lvlText w:val=""/>
      <w:lvlJc w:val="left"/>
    </w:lvl>
    <w:lvl w:ilvl="2" w:tplc="BC2A1A40">
      <w:numFmt w:val="decimal"/>
      <w:lvlText w:val=""/>
      <w:lvlJc w:val="left"/>
    </w:lvl>
    <w:lvl w:ilvl="3" w:tplc="50369FE4">
      <w:numFmt w:val="decimal"/>
      <w:lvlText w:val=""/>
      <w:lvlJc w:val="left"/>
    </w:lvl>
    <w:lvl w:ilvl="4" w:tplc="915A8D84">
      <w:numFmt w:val="decimal"/>
      <w:lvlText w:val=""/>
      <w:lvlJc w:val="left"/>
    </w:lvl>
    <w:lvl w:ilvl="5" w:tplc="8724D8EE">
      <w:numFmt w:val="decimal"/>
      <w:lvlText w:val=""/>
      <w:lvlJc w:val="left"/>
    </w:lvl>
    <w:lvl w:ilvl="6" w:tplc="E21E480C">
      <w:numFmt w:val="decimal"/>
      <w:lvlText w:val=""/>
      <w:lvlJc w:val="left"/>
    </w:lvl>
    <w:lvl w:ilvl="7" w:tplc="53EE4972">
      <w:numFmt w:val="decimal"/>
      <w:lvlText w:val=""/>
      <w:lvlJc w:val="left"/>
    </w:lvl>
    <w:lvl w:ilvl="8" w:tplc="0DB42552">
      <w:numFmt w:val="decimal"/>
      <w:lvlText w:val=""/>
      <w:lvlJc w:val="left"/>
    </w:lvl>
  </w:abstractNum>
  <w:abstractNum w:abstractNumId="9" w15:restartNumberingAfterBreak="0">
    <w:nsid w:val="2CBB47A8"/>
    <w:multiLevelType w:val="hybridMultilevel"/>
    <w:tmpl w:val="7354E850"/>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0" w15:restartNumberingAfterBreak="0">
    <w:nsid w:val="3193037A"/>
    <w:multiLevelType w:val="hybridMultilevel"/>
    <w:tmpl w:val="348C2642"/>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1" w15:restartNumberingAfterBreak="0">
    <w:nsid w:val="35A541F9"/>
    <w:multiLevelType w:val="hybridMultilevel"/>
    <w:tmpl w:val="F2FA2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6D225C"/>
    <w:multiLevelType w:val="multilevel"/>
    <w:tmpl w:val="B3E01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9B77F1"/>
    <w:multiLevelType w:val="hybridMultilevel"/>
    <w:tmpl w:val="433CB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F072FB"/>
    <w:multiLevelType w:val="hybridMultilevel"/>
    <w:tmpl w:val="CB702AD6"/>
    <w:lvl w:ilvl="0" w:tplc="4D34290C">
      <w:start w:val="1"/>
      <w:numFmt w:val="bullet"/>
      <w:lvlText w:val=""/>
      <w:lvlJc w:val="left"/>
      <w:pPr>
        <w:tabs>
          <w:tab w:val="num" w:pos="720"/>
        </w:tabs>
        <w:ind w:left="720" w:hanging="360"/>
      </w:pPr>
      <w:rPr>
        <w:rFonts w:ascii="Symbol" w:hAnsi="Symbol" w:hint="default"/>
        <w:sz w:val="20"/>
      </w:rPr>
    </w:lvl>
    <w:lvl w:ilvl="1" w:tplc="1FD8E4F8" w:tentative="1">
      <w:start w:val="1"/>
      <w:numFmt w:val="bullet"/>
      <w:lvlText w:val="o"/>
      <w:lvlJc w:val="left"/>
      <w:pPr>
        <w:tabs>
          <w:tab w:val="num" w:pos="1440"/>
        </w:tabs>
        <w:ind w:left="1440" w:hanging="360"/>
      </w:pPr>
      <w:rPr>
        <w:rFonts w:ascii="Courier New" w:hAnsi="Courier New" w:hint="default"/>
        <w:sz w:val="20"/>
      </w:rPr>
    </w:lvl>
    <w:lvl w:ilvl="2" w:tplc="7B66889C" w:tentative="1">
      <w:start w:val="1"/>
      <w:numFmt w:val="bullet"/>
      <w:lvlText w:val=""/>
      <w:lvlJc w:val="left"/>
      <w:pPr>
        <w:tabs>
          <w:tab w:val="num" w:pos="2160"/>
        </w:tabs>
        <w:ind w:left="2160" w:hanging="360"/>
      </w:pPr>
      <w:rPr>
        <w:rFonts w:ascii="Wingdings" w:hAnsi="Wingdings" w:hint="default"/>
        <w:sz w:val="20"/>
      </w:rPr>
    </w:lvl>
    <w:lvl w:ilvl="3" w:tplc="36E8D3EE" w:tentative="1">
      <w:start w:val="1"/>
      <w:numFmt w:val="bullet"/>
      <w:lvlText w:val=""/>
      <w:lvlJc w:val="left"/>
      <w:pPr>
        <w:tabs>
          <w:tab w:val="num" w:pos="2880"/>
        </w:tabs>
        <w:ind w:left="2880" w:hanging="360"/>
      </w:pPr>
      <w:rPr>
        <w:rFonts w:ascii="Wingdings" w:hAnsi="Wingdings" w:hint="default"/>
        <w:sz w:val="20"/>
      </w:rPr>
    </w:lvl>
    <w:lvl w:ilvl="4" w:tplc="03FE5F7A" w:tentative="1">
      <w:start w:val="1"/>
      <w:numFmt w:val="bullet"/>
      <w:lvlText w:val=""/>
      <w:lvlJc w:val="left"/>
      <w:pPr>
        <w:tabs>
          <w:tab w:val="num" w:pos="3600"/>
        </w:tabs>
        <w:ind w:left="3600" w:hanging="360"/>
      </w:pPr>
      <w:rPr>
        <w:rFonts w:ascii="Wingdings" w:hAnsi="Wingdings" w:hint="default"/>
        <w:sz w:val="20"/>
      </w:rPr>
    </w:lvl>
    <w:lvl w:ilvl="5" w:tplc="4F24A066" w:tentative="1">
      <w:start w:val="1"/>
      <w:numFmt w:val="bullet"/>
      <w:lvlText w:val=""/>
      <w:lvlJc w:val="left"/>
      <w:pPr>
        <w:tabs>
          <w:tab w:val="num" w:pos="4320"/>
        </w:tabs>
        <w:ind w:left="4320" w:hanging="360"/>
      </w:pPr>
      <w:rPr>
        <w:rFonts w:ascii="Wingdings" w:hAnsi="Wingdings" w:hint="default"/>
        <w:sz w:val="20"/>
      </w:rPr>
    </w:lvl>
    <w:lvl w:ilvl="6" w:tplc="DABC1C68" w:tentative="1">
      <w:start w:val="1"/>
      <w:numFmt w:val="bullet"/>
      <w:lvlText w:val=""/>
      <w:lvlJc w:val="left"/>
      <w:pPr>
        <w:tabs>
          <w:tab w:val="num" w:pos="5040"/>
        </w:tabs>
        <w:ind w:left="5040" w:hanging="360"/>
      </w:pPr>
      <w:rPr>
        <w:rFonts w:ascii="Wingdings" w:hAnsi="Wingdings" w:hint="default"/>
        <w:sz w:val="20"/>
      </w:rPr>
    </w:lvl>
    <w:lvl w:ilvl="7" w:tplc="008E8C54" w:tentative="1">
      <w:start w:val="1"/>
      <w:numFmt w:val="bullet"/>
      <w:lvlText w:val=""/>
      <w:lvlJc w:val="left"/>
      <w:pPr>
        <w:tabs>
          <w:tab w:val="num" w:pos="5760"/>
        </w:tabs>
        <w:ind w:left="5760" w:hanging="360"/>
      </w:pPr>
      <w:rPr>
        <w:rFonts w:ascii="Wingdings" w:hAnsi="Wingdings" w:hint="default"/>
        <w:sz w:val="20"/>
      </w:rPr>
    </w:lvl>
    <w:lvl w:ilvl="8" w:tplc="EFDA309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A09DA"/>
    <w:multiLevelType w:val="hybridMultilevel"/>
    <w:tmpl w:val="6CEE557C"/>
    <w:lvl w:ilvl="0" w:tplc="B4D04862">
      <w:numFmt w:val="bullet"/>
      <w:lvlText w:val="-"/>
      <w:lvlJc w:val="left"/>
      <w:pPr>
        <w:ind w:left="1778" w:hanging="360"/>
      </w:pPr>
      <w:rPr>
        <w:rFonts w:ascii="Arial" w:eastAsiaTheme="minorHAnsi" w:hAnsi="Arial" w:cs="Arial"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16" w15:restartNumberingAfterBreak="0">
    <w:nsid w:val="521943E9"/>
    <w:multiLevelType w:val="hybridMultilevel"/>
    <w:tmpl w:val="E8F0F76A"/>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7" w15:restartNumberingAfterBreak="0">
    <w:nsid w:val="6B253C94"/>
    <w:multiLevelType w:val="hybridMultilevel"/>
    <w:tmpl w:val="923ED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7BB1D1F"/>
    <w:multiLevelType w:val="hybridMultilevel"/>
    <w:tmpl w:val="45EC02A0"/>
    <w:lvl w:ilvl="0" w:tplc="C226B8DC">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A70CCC"/>
    <w:multiLevelType w:val="hybridMultilevel"/>
    <w:tmpl w:val="63B47A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7"/>
  </w:num>
  <w:num w:numId="3">
    <w:abstractNumId w:val="5"/>
  </w:num>
  <w:num w:numId="4">
    <w:abstractNumId w:val="14"/>
  </w:num>
  <w:num w:numId="5">
    <w:abstractNumId w:val="0"/>
  </w:num>
  <w:num w:numId="6">
    <w:abstractNumId w:val="8"/>
  </w:num>
  <w:num w:numId="7">
    <w:abstractNumId w:val="19"/>
  </w:num>
  <w:num w:numId="8">
    <w:abstractNumId w:val="1"/>
  </w:num>
  <w:num w:numId="9">
    <w:abstractNumId w:val="2"/>
  </w:num>
  <w:num w:numId="10">
    <w:abstractNumId w:val="18"/>
  </w:num>
  <w:num w:numId="11">
    <w:abstractNumId w:val="11"/>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9"/>
  </w:num>
  <w:num w:numId="17">
    <w:abstractNumId w:val="16"/>
  </w:num>
  <w:num w:numId="18">
    <w:abstractNumId w:val="15"/>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C5"/>
    <w:rsid w:val="0000501D"/>
    <w:rsid w:val="000164E7"/>
    <w:rsid w:val="000173D2"/>
    <w:rsid w:val="00027415"/>
    <w:rsid w:val="00033AB9"/>
    <w:rsid w:val="00033D2D"/>
    <w:rsid w:val="00034B5B"/>
    <w:rsid w:val="000356A9"/>
    <w:rsid w:val="00042B84"/>
    <w:rsid w:val="00044062"/>
    <w:rsid w:val="000457DD"/>
    <w:rsid w:val="00047AC8"/>
    <w:rsid w:val="00050D3F"/>
    <w:rsid w:val="0005178E"/>
    <w:rsid w:val="00053FAC"/>
    <w:rsid w:val="00055FFA"/>
    <w:rsid w:val="00057428"/>
    <w:rsid w:val="00067253"/>
    <w:rsid w:val="000713BD"/>
    <w:rsid w:val="00072807"/>
    <w:rsid w:val="000735CC"/>
    <w:rsid w:val="000805EF"/>
    <w:rsid w:val="000824DD"/>
    <w:rsid w:val="0008319D"/>
    <w:rsid w:val="00085C52"/>
    <w:rsid w:val="00097843"/>
    <w:rsid w:val="00097D22"/>
    <w:rsid w:val="000A0D01"/>
    <w:rsid w:val="000A11AF"/>
    <w:rsid w:val="000A4A1E"/>
    <w:rsid w:val="000A58B6"/>
    <w:rsid w:val="000A6881"/>
    <w:rsid w:val="000C083D"/>
    <w:rsid w:val="000C397F"/>
    <w:rsid w:val="000D234B"/>
    <w:rsid w:val="000E04B0"/>
    <w:rsid w:val="000E626F"/>
    <w:rsid w:val="000E691E"/>
    <w:rsid w:val="000F077A"/>
    <w:rsid w:val="000F49B2"/>
    <w:rsid w:val="00102042"/>
    <w:rsid w:val="001033CE"/>
    <w:rsid w:val="00106AE8"/>
    <w:rsid w:val="00112111"/>
    <w:rsid w:val="00112F70"/>
    <w:rsid w:val="00115945"/>
    <w:rsid w:val="00115E41"/>
    <w:rsid w:val="00120C96"/>
    <w:rsid w:val="00124287"/>
    <w:rsid w:val="00134ED3"/>
    <w:rsid w:val="00145522"/>
    <w:rsid w:val="00145828"/>
    <w:rsid w:val="0014647D"/>
    <w:rsid w:val="00147C8D"/>
    <w:rsid w:val="001515E9"/>
    <w:rsid w:val="001603A9"/>
    <w:rsid w:val="0016141B"/>
    <w:rsid w:val="00165270"/>
    <w:rsid w:val="0016567C"/>
    <w:rsid w:val="00165A95"/>
    <w:rsid w:val="001752DB"/>
    <w:rsid w:val="00192196"/>
    <w:rsid w:val="00196EB9"/>
    <w:rsid w:val="001977AF"/>
    <w:rsid w:val="001A085A"/>
    <w:rsid w:val="001B0129"/>
    <w:rsid w:val="001B3E74"/>
    <w:rsid w:val="001B6A57"/>
    <w:rsid w:val="001C2DFA"/>
    <w:rsid w:val="001C3153"/>
    <w:rsid w:val="001D447D"/>
    <w:rsid w:val="001D66C7"/>
    <w:rsid w:val="001E455A"/>
    <w:rsid w:val="001E7D5B"/>
    <w:rsid w:val="001F41F9"/>
    <w:rsid w:val="001F4E2F"/>
    <w:rsid w:val="001F6C79"/>
    <w:rsid w:val="00203711"/>
    <w:rsid w:val="002047D6"/>
    <w:rsid w:val="00205CEE"/>
    <w:rsid w:val="00207786"/>
    <w:rsid w:val="00207908"/>
    <w:rsid w:val="002105EA"/>
    <w:rsid w:val="00211791"/>
    <w:rsid w:val="00211C63"/>
    <w:rsid w:val="00214F39"/>
    <w:rsid w:val="00216788"/>
    <w:rsid w:val="002179A3"/>
    <w:rsid w:val="00217B03"/>
    <w:rsid w:val="0022241E"/>
    <w:rsid w:val="00222AC3"/>
    <w:rsid w:val="002236C9"/>
    <w:rsid w:val="00232AE1"/>
    <w:rsid w:val="00234197"/>
    <w:rsid w:val="0023458E"/>
    <w:rsid w:val="0023525B"/>
    <w:rsid w:val="00242164"/>
    <w:rsid w:val="0025389D"/>
    <w:rsid w:val="00262FBE"/>
    <w:rsid w:val="00263547"/>
    <w:rsid w:val="00265563"/>
    <w:rsid w:val="002679C4"/>
    <w:rsid w:val="00271196"/>
    <w:rsid w:val="002735CB"/>
    <w:rsid w:val="00273E94"/>
    <w:rsid w:val="0027606E"/>
    <w:rsid w:val="002767BF"/>
    <w:rsid w:val="00277CA6"/>
    <w:rsid w:val="00281549"/>
    <w:rsid w:val="00285272"/>
    <w:rsid w:val="00285B6A"/>
    <w:rsid w:val="00290AB5"/>
    <w:rsid w:val="00292AB2"/>
    <w:rsid w:val="0029511A"/>
    <w:rsid w:val="00296E31"/>
    <w:rsid w:val="002A093B"/>
    <w:rsid w:val="002A1710"/>
    <w:rsid w:val="002A62F2"/>
    <w:rsid w:val="002A65C9"/>
    <w:rsid w:val="002A6B68"/>
    <w:rsid w:val="002B3B94"/>
    <w:rsid w:val="002B4391"/>
    <w:rsid w:val="002B53C1"/>
    <w:rsid w:val="002B7383"/>
    <w:rsid w:val="002C3F3E"/>
    <w:rsid w:val="002C4108"/>
    <w:rsid w:val="002C54DF"/>
    <w:rsid w:val="002D7C06"/>
    <w:rsid w:val="002E0C84"/>
    <w:rsid w:val="002E4A25"/>
    <w:rsid w:val="002E4C44"/>
    <w:rsid w:val="002F15C7"/>
    <w:rsid w:val="00301349"/>
    <w:rsid w:val="00305AA9"/>
    <w:rsid w:val="00307EF2"/>
    <w:rsid w:val="00313990"/>
    <w:rsid w:val="003238CF"/>
    <w:rsid w:val="00325610"/>
    <w:rsid w:val="00325CC2"/>
    <w:rsid w:val="00325FAA"/>
    <w:rsid w:val="00326E3D"/>
    <w:rsid w:val="00332A9E"/>
    <w:rsid w:val="00332C5F"/>
    <w:rsid w:val="00333C41"/>
    <w:rsid w:val="00337185"/>
    <w:rsid w:val="003415E9"/>
    <w:rsid w:val="00344166"/>
    <w:rsid w:val="00344E18"/>
    <w:rsid w:val="003454C5"/>
    <w:rsid w:val="003466CB"/>
    <w:rsid w:val="00353C13"/>
    <w:rsid w:val="00362F52"/>
    <w:rsid w:val="0036474F"/>
    <w:rsid w:val="00370BFD"/>
    <w:rsid w:val="00372803"/>
    <w:rsid w:val="00377E34"/>
    <w:rsid w:val="00380947"/>
    <w:rsid w:val="003826BE"/>
    <w:rsid w:val="00383C64"/>
    <w:rsid w:val="00390741"/>
    <w:rsid w:val="00390C45"/>
    <w:rsid w:val="00393C0C"/>
    <w:rsid w:val="003978E3"/>
    <w:rsid w:val="003A036E"/>
    <w:rsid w:val="003B4955"/>
    <w:rsid w:val="003B6407"/>
    <w:rsid w:val="003B7687"/>
    <w:rsid w:val="003C03DE"/>
    <w:rsid w:val="003C17CC"/>
    <w:rsid w:val="003C4D6B"/>
    <w:rsid w:val="003D0453"/>
    <w:rsid w:val="003E3D0C"/>
    <w:rsid w:val="003F155B"/>
    <w:rsid w:val="003F15A5"/>
    <w:rsid w:val="003F4027"/>
    <w:rsid w:val="003F5621"/>
    <w:rsid w:val="003F72D3"/>
    <w:rsid w:val="00400A93"/>
    <w:rsid w:val="004038CB"/>
    <w:rsid w:val="00412460"/>
    <w:rsid w:val="00414274"/>
    <w:rsid w:val="00417924"/>
    <w:rsid w:val="004221CA"/>
    <w:rsid w:val="004240B2"/>
    <w:rsid w:val="00425946"/>
    <w:rsid w:val="00425CE4"/>
    <w:rsid w:val="00435707"/>
    <w:rsid w:val="00435B66"/>
    <w:rsid w:val="004360E6"/>
    <w:rsid w:val="00441FD6"/>
    <w:rsid w:val="00442CC0"/>
    <w:rsid w:val="00444431"/>
    <w:rsid w:val="004476EF"/>
    <w:rsid w:val="00461F6F"/>
    <w:rsid w:val="00480724"/>
    <w:rsid w:val="00481737"/>
    <w:rsid w:val="00483D3E"/>
    <w:rsid w:val="00484F21"/>
    <w:rsid w:val="00485016"/>
    <w:rsid w:val="00487D2B"/>
    <w:rsid w:val="00490D05"/>
    <w:rsid w:val="00491AA2"/>
    <w:rsid w:val="00495928"/>
    <w:rsid w:val="004A2D11"/>
    <w:rsid w:val="004A79B2"/>
    <w:rsid w:val="004B3628"/>
    <w:rsid w:val="004B7099"/>
    <w:rsid w:val="004C050F"/>
    <w:rsid w:val="004C3B86"/>
    <w:rsid w:val="004C3C96"/>
    <w:rsid w:val="004C4081"/>
    <w:rsid w:val="004C62D6"/>
    <w:rsid w:val="004D26EB"/>
    <w:rsid w:val="004D6ECA"/>
    <w:rsid w:val="004E52A8"/>
    <w:rsid w:val="004E65F9"/>
    <w:rsid w:val="004F0B37"/>
    <w:rsid w:val="004F3A65"/>
    <w:rsid w:val="004F584E"/>
    <w:rsid w:val="005001A4"/>
    <w:rsid w:val="005005DD"/>
    <w:rsid w:val="00506DBE"/>
    <w:rsid w:val="005070B8"/>
    <w:rsid w:val="00510C30"/>
    <w:rsid w:val="00511627"/>
    <w:rsid w:val="00516AE0"/>
    <w:rsid w:val="00521DA3"/>
    <w:rsid w:val="0052341F"/>
    <w:rsid w:val="00523B03"/>
    <w:rsid w:val="005245EA"/>
    <w:rsid w:val="00526368"/>
    <w:rsid w:val="005308EB"/>
    <w:rsid w:val="00530A22"/>
    <w:rsid w:val="00540CAB"/>
    <w:rsid w:val="00541194"/>
    <w:rsid w:val="0055320E"/>
    <w:rsid w:val="005534F0"/>
    <w:rsid w:val="00554088"/>
    <w:rsid w:val="0055428F"/>
    <w:rsid w:val="005577D5"/>
    <w:rsid w:val="00561191"/>
    <w:rsid w:val="005622C4"/>
    <w:rsid w:val="0056269D"/>
    <w:rsid w:val="005628E0"/>
    <w:rsid w:val="00565C54"/>
    <w:rsid w:val="005660A5"/>
    <w:rsid w:val="00574C3A"/>
    <w:rsid w:val="00580848"/>
    <w:rsid w:val="005A0C1A"/>
    <w:rsid w:val="005A3E93"/>
    <w:rsid w:val="005A51A9"/>
    <w:rsid w:val="005A7A88"/>
    <w:rsid w:val="005A7D1D"/>
    <w:rsid w:val="005B7E29"/>
    <w:rsid w:val="005C3136"/>
    <w:rsid w:val="005C56D5"/>
    <w:rsid w:val="005D12D2"/>
    <w:rsid w:val="005D6054"/>
    <w:rsid w:val="005D7A65"/>
    <w:rsid w:val="005E0F42"/>
    <w:rsid w:val="005E22D4"/>
    <w:rsid w:val="005E386C"/>
    <w:rsid w:val="005E744A"/>
    <w:rsid w:val="005F52DC"/>
    <w:rsid w:val="005F5873"/>
    <w:rsid w:val="005F7F9E"/>
    <w:rsid w:val="00600E94"/>
    <w:rsid w:val="00602475"/>
    <w:rsid w:val="006076DF"/>
    <w:rsid w:val="0061142A"/>
    <w:rsid w:val="00612458"/>
    <w:rsid w:val="00620866"/>
    <w:rsid w:val="006251D9"/>
    <w:rsid w:val="00626601"/>
    <w:rsid w:val="00630647"/>
    <w:rsid w:val="00631B65"/>
    <w:rsid w:val="00631F7D"/>
    <w:rsid w:val="00636964"/>
    <w:rsid w:val="00637142"/>
    <w:rsid w:val="00637996"/>
    <w:rsid w:val="006419E4"/>
    <w:rsid w:val="00644E8C"/>
    <w:rsid w:val="006469F6"/>
    <w:rsid w:val="00651FBC"/>
    <w:rsid w:val="00653CEE"/>
    <w:rsid w:val="00662710"/>
    <w:rsid w:val="00662BAB"/>
    <w:rsid w:val="006635B8"/>
    <w:rsid w:val="006671C9"/>
    <w:rsid w:val="006726E0"/>
    <w:rsid w:val="00676395"/>
    <w:rsid w:val="00680EE1"/>
    <w:rsid w:val="00684B0E"/>
    <w:rsid w:val="00685233"/>
    <w:rsid w:val="006961AE"/>
    <w:rsid w:val="006A1914"/>
    <w:rsid w:val="006A785E"/>
    <w:rsid w:val="006B04F7"/>
    <w:rsid w:val="006B30E2"/>
    <w:rsid w:val="006C69BF"/>
    <w:rsid w:val="006D2A34"/>
    <w:rsid w:val="006D5CA1"/>
    <w:rsid w:val="006E3EAB"/>
    <w:rsid w:val="006E7211"/>
    <w:rsid w:val="006E7447"/>
    <w:rsid w:val="006E7B16"/>
    <w:rsid w:val="006F46E9"/>
    <w:rsid w:val="00702454"/>
    <w:rsid w:val="00707170"/>
    <w:rsid w:val="007131DF"/>
    <w:rsid w:val="0072191A"/>
    <w:rsid w:val="00733293"/>
    <w:rsid w:val="00734942"/>
    <w:rsid w:val="00750ABB"/>
    <w:rsid w:val="007548E1"/>
    <w:rsid w:val="007578C4"/>
    <w:rsid w:val="0076332F"/>
    <w:rsid w:val="00771F97"/>
    <w:rsid w:val="00773464"/>
    <w:rsid w:val="00774955"/>
    <w:rsid w:val="00777073"/>
    <w:rsid w:val="00782553"/>
    <w:rsid w:val="00795093"/>
    <w:rsid w:val="007A1182"/>
    <w:rsid w:val="007A2A0D"/>
    <w:rsid w:val="007A33FE"/>
    <w:rsid w:val="007B474F"/>
    <w:rsid w:val="007B5FDC"/>
    <w:rsid w:val="007C79C2"/>
    <w:rsid w:val="007E24CD"/>
    <w:rsid w:val="007E3F89"/>
    <w:rsid w:val="007E5321"/>
    <w:rsid w:val="007E5C05"/>
    <w:rsid w:val="007E7F83"/>
    <w:rsid w:val="007F5523"/>
    <w:rsid w:val="007F7AB2"/>
    <w:rsid w:val="00805D47"/>
    <w:rsid w:val="008078C4"/>
    <w:rsid w:val="008147B9"/>
    <w:rsid w:val="008249FF"/>
    <w:rsid w:val="00824FF9"/>
    <w:rsid w:val="008251DD"/>
    <w:rsid w:val="0082553A"/>
    <w:rsid w:val="00827DAF"/>
    <w:rsid w:val="00836D13"/>
    <w:rsid w:val="008424EC"/>
    <w:rsid w:val="00842E0C"/>
    <w:rsid w:val="008527A8"/>
    <w:rsid w:val="00854443"/>
    <w:rsid w:val="00855E13"/>
    <w:rsid w:val="0085647F"/>
    <w:rsid w:val="00856A22"/>
    <w:rsid w:val="00861BBD"/>
    <w:rsid w:val="00863985"/>
    <w:rsid w:val="0086440A"/>
    <w:rsid w:val="008672A8"/>
    <w:rsid w:val="00871798"/>
    <w:rsid w:val="00872D30"/>
    <w:rsid w:val="008833A2"/>
    <w:rsid w:val="00883967"/>
    <w:rsid w:val="00887D06"/>
    <w:rsid w:val="008908C4"/>
    <w:rsid w:val="00890F77"/>
    <w:rsid w:val="00892E94"/>
    <w:rsid w:val="00892EB2"/>
    <w:rsid w:val="008A01F7"/>
    <w:rsid w:val="008A3550"/>
    <w:rsid w:val="008A7813"/>
    <w:rsid w:val="008B0E2D"/>
    <w:rsid w:val="008B162B"/>
    <w:rsid w:val="008B2765"/>
    <w:rsid w:val="008B384B"/>
    <w:rsid w:val="008B70DE"/>
    <w:rsid w:val="008B7DBD"/>
    <w:rsid w:val="008C06A1"/>
    <w:rsid w:val="008C5A73"/>
    <w:rsid w:val="008C5B71"/>
    <w:rsid w:val="008C5F39"/>
    <w:rsid w:val="008C5FB8"/>
    <w:rsid w:val="008C6FB2"/>
    <w:rsid w:val="008D02A9"/>
    <w:rsid w:val="008D146D"/>
    <w:rsid w:val="008D2E3C"/>
    <w:rsid w:val="008E503E"/>
    <w:rsid w:val="008E683D"/>
    <w:rsid w:val="008E6B6E"/>
    <w:rsid w:val="008F22B0"/>
    <w:rsid w:val="008F395F"/>
    <w:rsid w:val="00905C12"/>
    <w:rsid w:val="009144BF"/>
    <w:rsid w:val="009205C1"/>
    <w:rsid w:val="0092223F"/>
    <w:rsid w:val="00932364"/>
    <w:rsid w:val="00933387"/>
    <w:rsid w:val="00937EEC"/>
    <w:rsid w:val="009409FC"/>
    <w:rsid w:val="009410E8"/>
    <w:rsid w:val="00941A4B"/>
    <w:rsid w:val="009455EA"/>
    <w:rsid w:val="00946067"/>
    <w:rsid w:val="009469A6"/>
    <w:rsid w:val="00950367"/>
    <w:rsid w:val="00950BA5"/>
    <w:rsid w:val="00950D8B"/>
    <w:rsid w:val="00951471"/>
    <w:rsid w:val="009532AA"/>
    <w:rsid w:val="00954C7C"/>
    <w:rsid w:val="00955B6C"/>
    <w:rsid w:val="009635F5"/>
    <w:rsid w:val="00967993"/>
    <w:rsid w:val="00971E1E"/>
    <w:rsid w:val="00975413"/>
    <w:rsid w:val="00975D13"/>
    <w:rsid w:val="009761BF"/>
    <w:rsid w:val="009826C7"/>
    <w:rsid w:val="00984A9B"/>
    <w:rsid w:val="00990A9B"/>
    <w:rsid w:val="00991E3A"/>
    <w:rsid w:val="009921FE"/>
    <w:rsid w:val="009A195C"/>
    <w:rsid w:val="009A642D"/>
    <w:rsid w:val="009A6A70"/>
    <w:rsid w:val="009B1AC7"/>
    <w:rsid w:val="009B1BAF"/>
    <w:rsid w:val="009B5360"/>
    <w:rsid w:val="009B74D3"/>
    <w:rsid w:val="009C124F"/>
    <w:rsid w:val="009C62F4"/>
    <w:rsid w:val="009C7728"/>
    <w:rsid w:val="009D5750"/>
    <w:rsid w:val="009D5DC1"/>
    <w:rsid w:val="009D70A3"/>
    <w:rsid w:val="009E0A50"/>
    <w:rsid w:val="009E41B3"/>
    <w:rsid w:val="009F011A"/>
    <w:rsid w:val="009F4102"/>
    <w:rsid w:val="00A11F39"/>
    <w:rsid w:val="00A135E7"/>
    <w:rsid w:val="00A16301"/>
    <w:rsid w:val="00A2005E"/>
    <w:rsid w:val="00A30A51"/>
    <w:rsid w:val="00A30F13"/>
    <w:rsid w:val="00A32E64"/>
    <w:rsid w:val="00A352AF"/>
    <w:rsid w:val="00A411D8"/>
    <w:rsid w:val="00A4293F"/>
    <w:rsid w:val="00A47AF0"/>
    <w:rsid w:val="00A5137D"/>
    <w:rsid w:val="00A56D54"/>
    <w:rsid w:val="00A56DA2"/>
    <w:rsid w:val="00A574B6"/>
    <w:rsid w:val="00A63E56"/>
    <w:rsid w:val="00A64BA3"/>
    <w:rsid w:val="00A67CCE"/>
    <w:rsid w:val="00A70887"/>
    <w:rsid w:val="00A70C74"/>
    <w:rsid w:val="00A71337"/>
    <w:rsid w:val="00A723AB"/>
    <w:rsid w:val="00A734BA"/>
    <w:rsid w:val="00A73BA9"/>
    <w:rsid w:val="00A74753"/>
    <w:rsid w:val="00A87ACD"/>
    <w:rsid w:val="00A92845"/>
    <w:rsid w:val="00A92EF0"/>
    <w:rsid w:val="00A961E5"/>
    <w:rsid w:val="00A9772C"/>
    <w:rsid w:val="00AA271A"/>
    <w:rsid w:val="00AA2A02"/>
    <w:rsid w:val="00AA36A7"/>
    <w:rsid w:val="00AA598F"/>
    <w:rsid w:val="00AA7131"/>
    <w:rsid w:val="00AB7A0C"/>
    <w:rsid w:val="00AD35EE"/>
    <w:rsid w:val="00AD50DD"/>
    <w:rsid w:val="00AD7C05"/>
    <w:rsid w:val="00AE0B6F"/>
    <w:rsid w:val="00AE49E4"/>
    <w:rsid w:val="00AE543D"/>
    <w:rsid w:val="00AE55F9"/>
    <w:rsid w:val="00AE7575"/>
    <w:rsid w:val="00AE7A20"/>
    <w:rsid w:val="00AF0398"/>
    <w:rsid w:val="00AF126E"/>
    <w:rsid w:val="00AF52BD"/>
    <w:rsid w:val="00AF54A3"/>
    <w:rsid w:val="00AF7BAA"/>
    <w:rsid w:val="00B00554"/>
    <w:rsid w:val="00B074A3"/>
    <w:rsid w:val="00B13583"/>
    <w:rsid w:val="00B14586"/>
    <w:rsid w:val="00B15E08"/>
    <w:rsid w:val="00B20840"/>
    <w:rsid w:val="00B346F2"/>
    <w:rsid w:val="00B36425"/>
    <w:rsid w:val="00B375C7"/>
    <w:rsid w:val="00B44BB6"/>
    <w:rsid w:val="00B452C4"/>
    <w:rsid w:val="00B46995"/>
    <w:rsid w:val="00B47772"/>
    <w:rsid w:val="00B631DF"/>
    <w:rsid w:val="00B66D5F"/>
    <w:rsid w:val="00B72603"/>
    <w:rsid w:val="00B818D0"/>
    <w:rsid w:val="00B921E4"/>
    <w:rsid w:val="00B92C21"/>
    <w:rsid w:val="00BA1AC3"/>
    <w:rsid w:val="00BA329F"/>
    <w:rsid w:val="00BA409F"/>
    <w:rsid w:val="00BB4D56"/>
    <w:rsid w:val="00BB6468"/>
    <w:rsid w:val="00BC0F89"/>
    <w:rsid w:val="00BC402D"/>
    <w:rsid w:val="00BC65C1"/>
    <w:rsid w:val="00BC6FD3"/>
    <w:rsid w:val="00BE6966"/>
    <w:rsid w:val="00BE7492"/>
    <w:rsid w:val="00BF1A8C"/>
    <w:rsid w:val="00BF2109"/>
    <w:rsid w:val="00BF4956"/>
    <w:rsid w:val="00BF49E0"/>
    <w:rsid w:val="00BF61C3"/>
    <w:rsid w:val="00C015B1"/>
    <w:rsid w:val="00C033A3"/>
    <w:rsid w:val="00C210EA"/>
    <w:rsid w:val="00C217DE"/>
    <w:rsid w:val="00C21E87"/>
    <w:rsid w:val="00C22449"/>
    <w:rsid w:val="00C325F9"/>
    <w:rsid w:val="00C40073"/>
    <w:rsid w:val="00C45EF9"/>
    <w:rsid w:val="00C45FD4"/>
    <w:rsid w:val="00C46CFE"/>
    <w:rsid w:val="00C50662"/>
    <w:rsid w:val="00C536D3"/>
    <w:rsid w:val="00C55EEE"/>
    <w:rsid w:val="00C577FC"/>
    <w:rsid w:val="00C62E37"/>
    <w:rsid w:val="00C6615D"/>
    <w:rsid w:val="00C707A4"/>
    <w:rsid w:val="00C741C2"/>
    <w:rsid w:val="00C770A3"/>
    <w:rsid w:val="00C775AE"/>
    <w:rsid w:val="00C80457"/>
    <w:rsid w:val="00C80CC8"/>
    <w:rsid w:val="00C84FFF"/>
    <w:rsid w:val="00C91FD5"/>
    <w:rsid w:val="00C9498D"/>
    <w:rsid w:val="00CA3E2F"/>
    <w:rsid w:val="00CA5037"/>
    <w:rsid w:val="00CA50A0"/>
    <w:rsid w:val="00CA5CE4"/>
    <w:rsid w:val="00CB0115"/>
    <w:rsid w:val="00CB3E25"/>
    <w:rsid w:val="00CB46CA"/>
    <w:rsid w:val="00CB77F7"/>
    <w:rsid w:val="00CD36FE"/>
    <w:rsid w:val="00CD592E"/>
    <w:rsid w:val="00CE3E26"/>
    <w:rsid w:val="00CE504C"/>
    <w:rsid w:val="00CF54BE"/>
    <w:rsid w:val="00CF5922"/>
    <w:rsid w:val="00CF65E3"/>
    <w:rsid w:val="00D01128"/>
    <w:rsid w:val="00D0206C"/>
    <w:rsid w:val="00D04455"/>
    <w:rsid w:val="00D051C7"/>
    <w:rsid w:val="00D07684"/>
    <w:rsid w:val="00D21F38"/>
    <w:rsid w:val="00D22D18"/>
    <w:rsid w:val="00D23350"/>
    <w:rsid w:val="00D2655E"/>
    <w:rsid w:val="00D31353"/>
    <w:rsid w:val="00D374A8"/>
    <w:rsid w:val="00D402DF"/>
    <w:rsid w:val="00D43497"/>
    <w:rsid w:val="00D54A4E"/>
    <w:rsid w:val="00D55A3F"/>
    <w:rsid w:val="00D55F16"/>
    <w:rsid w:val="00D620EB"/>
    <w:rsid w:val="00D63377"/>
    <w:rsid w:val="00D735E7"/>
    <w:rsid w:val="00D743E6"/>
    <w:rsid w:val="00D77F71"/>
    <w:rsid w:val="00D82BB2"/>
    <w:rsid w:val="00D85DB4"/>
    <w:rsid w:val="00D86484"/>
    <w:rsid w:val="00D953DA"/>
    <w:rsid w:val="00D96E30"/>
    <w:rsid w:val="00DA0990"/>
    <w:rsid w:val="00DA2477"/>
    <w:rsid w:val="00DA6169"/>
    <w:rsid w:val="00DA799E"/>
    <w:rsid w:val="00DB1282"/>
    <w:rsid w:val="00DB3379"/>
    <w:rsid w:val="00DC2431"/>
    <w:rsid w:val="00DC3370"/>
    <w:rsid w:val="00DC6B72"/>
    <w:rsid w:val="00DD0E8D"/>
    <w:rsid w:val="00DE0DAE"/>
    <w:rsid w:val="00DE4EF1"/>
    <w:rsid w:val="00DE655A"/>
    <w:rsid w:val="00DE7BE2"/>
    <w:rsid w:val="00DF2953"/>
    <w:rsid w:val="00E04B65"/>
    <w:rsid w:val="00E054C5"/>
    <w:rsid w:val="00E11061"/>
    <w:rsid w:val="00E11A04"/>
    <w:rsid w:val="00E15586"/>
    <w:rsid w:val="00E23288"/>
    <w:rsid w:val="00E244F2"/>
    <w:rsid w:val="00E26673"/>
    <w:rsid w:val="00E351CC"/>
    <w:rsid w:val="00E36399"/>
    <w:rsid w:val="00E40643"/>
    <w:rsid w:val="00E4150F"/>
    <w:rsid w:val="00E552D4"/>
    <w:rsid w:val="00E5547D"/>
    <w:rsid w:val="00E67AC6"/>
    <w:rsid w:val="00E7656F"/>
    <w:rsid w:val="00E8043C"/>
    <w:rsid w:val="00E90C13"/>
    <w:rsid w:val="00E93AFF"/>
    <w:rsid w:val="00E97DF3"/>
    <w:rsid w:val="00EA011F"/>
    <w:rsid w:val="00EA0C17"/>
    <w:rsid w:val="00EA21F4"/>
    <w:rsid w:val="00EA383E"/>
    <w:rsid w:val="00EB0177"/>
    <w:rsid w:val="00EB3E15"/>
    <w:rsid w:val="00EB68F3"/>
    <w:rsid w:val="00EB70DB"/>
    <w:rsid w:val="00EC0193"/>
    <w:rsid w:val="00ED31A0"/>
    <w:rsid w:val="00ED467C"/>
    <w:rsid w:val="00EE2349"/>
    <w:rsid w:val="00EE3E74"/>
    <w:rsid w:val="00EF41A1"/>
    <w:rsid w:val="00EF4ECB"/>
    <w:rsid w:val="00F05C27"/>
    <w:rsid w:val="00F07789"/>
    <w:rsid w:val="00F13384"/>
    <w:rsid w:val="00F25E5A"/>
    <w:rsid w:val="00F26692"/>
    <w:rsid w:val="00F304C5"/>
    <w:rsid w:val="00F32580"/>
    <w:rsid w:val="00F34E5C"/>
    <w:rsid w:val="00F362BD"/>
    <w:rsid w:val="00F369E3"/>
    <w:rsid w:val="00F40C9B"/>
    <w:rsid w:val="00F47D74"/>
    <w:rsid w:val="00F52749"/>
    <w:rsid w:val="00F562B1"/>
    <w:rsid w:val="00F616A5"/>
    <w:rsid w:val="00F63D53"/>
    <w:rsid w:val="00F647A7"/>
    <w:rsid w:val="00F647E5"/>
    <w:rsid w:val="00F655D5"/>
    <w:rsid w:val="00F662CB"/>
    <w:rsid w:val="00F74622"/>
    <w:rsid w:val="00F776F1"/>
    <w:rsid w:val="00F81F52"/>
    <w:rsid w:val="00F8499C"/>
    <w:rsid w:val="00F92889"/>
    <w:rsid w:val="00F9416D"/>
    <w:rsid w:val="00FA273B"/>
    <w:rsid w:val="00FB1BD2"/>
    <w:rsid w:val="00FB4CD1"/>
    <w:rsid w:val="00FB56EA"/>
    <w:rsid w:val="00FB5D98"/>
    <w:rsid w:val="00FB65DC"/>
    <w:rsid w:val="00FC0598"/>
    <w:rsid w:val="00FC5210"/>
    <w:rsid w:val="00FD030F"/>
    <w:rsid w:val="00FD4E35"/>
    <w:rsid w:val="00FD5C29"/>
    <w:rsid w:val="00FD60F8"/>
    <w:rsid w:val="00FE560B"/>
    <w:rsid w:val="00FE5A95"/>
    <w:rsid w:val="00FF403B"/>
    <w:rsid w:val="00FF4366"/>
    <w:rsid w:val="00FF5A74"/>
    <w:rsid w:val="00FF642E"/>
    <w:rsid w:val="012BE515"/>
    <w:rsid w:val="020E88F2"/>
    <w:rsid w:val="029EE183"/>
    <w:rsid w:val="06B78614"/>
    <w:rsid w:val="0701BE25"/>
    <w:rsid w:val="077240E7"/>
    <w:rsid w:val="0E9D5A28"/>
    <w:rsid w:val="0EB9F268"/>
    <w:rsid w:val="0EF7537B"/>
    <w:rsid w:val="11F8C16E"/>
    <w:rsid w:val="1228B448"/>
    <w:rsid w:val="12A7F937"/>
    <w:rsid w:val="12CF1648"/>
    <w:rsid w:val="1664A234"/>
    <w:rsid w:val="17F34BFA"/>
    <w:rsid w:val="185F700F"/>
    <w:rsid w:val="19A695EC"/>
    <w:rsid w:val="1B3754AA"/>
    <w:rsid w:val="1C2BD64A"/>
    <w:rsid w:val="1E8B47D0"/>
    <w:rsid w:val="1ECF251A"/>
    <w:rsid w:val="200C2B74"/>
    <w:rsid w:val="20E2F3C5"/>
    <w:rsid w:val="219D9C62"/>
    <w:rsid w:val="21C55D4A"/>
    <w:rsid w:val="2372FBD2"/>
    <w:rsid w:val="23BDDE2C"/>
    <w:rsid w:val="261C37B8"/>
    <w:rsid w:val="27EAEB8D"/>
    <w:rsid w:val="28E517CD"/>
    <w:rsid w:val="2AA52D94"/>
    <w:rsid w:val="2AAEA2AE"/>
    <w:rsid w:val="2C5206F6"/>
    <w:rsid w:val="3419B65C"/>
    <w:rsid w:val="35E33DA3"/>
    <w:rsid w:val="37C3400B"/>
    <w:rsid w:val="37FCEB0F"/>
    <w:rsid w:val="3B4B00B8"/>
    <w:rsid w:val="3CA3CBBD"/>
    <w:rsid w:val="3CAF1079"/>
    <w:rsid w:val="3CDDD95E"/>
    <w:rsid w:val="3F006F74"/>
    <w:rsid w:val="3F2B1C71"/>
    <w:rsid w:val="4220EC06"/>
    <w:rsid w:val="42BB1A4D"/>
    <w:rsid w:val="44361C52"/>
    <w:rsid w:val="460A2844"/>
    <w:rsid w:val="465047B9"/>
    <w:rsid w:val="4B06B5C6"/>
    <w:rsid w:val="4BE4827E"/>
    <w:rsid w:val="50F3D21E"/>
    <w:rsid w:val="520A3A2B"/>
    <w:rsid w:val="57F7500C"/>
    <w:rsid w:val="5882736A"/>
    <w:rsid w:val="5918A903"/>
    <w:rsid w:val="5A7A3808"/>
    <w:rsid w:val="6152DAD0"/>
    <w:rsid w:val="69F4619F"/>
    <w:rsid w:val="6A52AAE5"/>
    <w:rsid w:val="6A906502"/>
    <w:rsid w:val="727A25FE"/>
    <w:rsid w:val="79676391"/>
    <w:rsid w:val="7AE4A8E4"/>
    <w:rsid w:val="7D2418BE"/>
    <w:rsid w:val="7D9FAB9B"/>
    <w:rsid w:val="7F35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F85C9B"/>
  <w15:chartTrackingRefBased/>
  <w15:docId w15:val="{4B7860F2-27B0-4FD0-94F4-44FA8E10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A6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4240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1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921E4"/>
  </w:style>
  <w:style w:type="paragraph" w:styleId="Fuzeile">
    <w:name w:val="footer"/>
    <w:basedOn w:val="Standard"/>
    <w:link w:val="FuzeileZchn"/>
    <w:uiPriority w:val="99"/>
    <w:unhideWhenUsed/>
    <w:rsid w:val="00B921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921E4"/>
  </w:style>
  <w:style w:type="paragraph" w:styleId="Listenabsatz">
    <w:name w:val="List Paragraph"/>
    <w:basedOn w:val="Standard"/>
    <w:uiPriority w:val="34"/>
    <w:qFormat/>
    <w:rsid w:val="004A2D11"/>
    <w:pPr>
      <w:ind w:left="720"/>
      <w:contextualSpacing/>
    </w:pPr>
  </w:style>
  <w:style w:type="character" w:customStyle="1" w:styleId="berschrift3Zchn">
    <w:name w:val="Überschrift 3 Zchn"/>
    <w:basedOn w:val="Absatz-Standardschriftart"/>
    <w:link w:val="berschrift3"/>
    <w:uiPriority w:val="9"/>
    <w:rsid w:val="004240B2"/>
    <w:rPr>
      <w:rFonts w:ascii="Times New Roman" w:eastAsia="Times New Roman" w:hAnsi="Times New Roman" w:cs="Times New Roman"/>
      <w:b/>
      <w:bCs/>
      <w:sz w:val="27"/>
      <w:szCs w:val="27"/>
      <w:lang w:eastAsia="fr-FR"/>
    </w:rPr>
  </w:style>
  <w:style w:type="paragraph" w:customStyle="1" w:styleId="card-subtitle">
    <w:name w:val="card-subtitle"/>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4240B2"/>
    <w:rPr>
      <w:color w:val="0000FF"/>
      <w:u w:val="single"/>
    </w:rPr>
  </w:style>
  <w:style w:type="paragraph" w:styleId="StandardWeb">
    <w:name w:val="Normal (Web)"/>
    <w:basedOn w:val="Standard"/>
    <w:uiPriority w:val="99"/>
    <w:unhideWhenUsed/>
    <w:rsid w:val="002A65C9"/>
    <w:pPr>
      <w:spacing w:before="100" w:beforeAutospacing="1" w:after="100" w:afterAutospacing="1" w:line="360" w:lineRule="atLeast"/>
    </w:pPr>
    <w:rPr>
      <w:rFonts w:ascii="Times New Roman" w:eastAsiaTheme="minorEastAsia" w:hAnsi="Times New Roman" w:cs="Times New Roman"/>
      <w:color w:val="000000"/>
      <w:sz w:val="20"/>
      <w:szCs w:val="20"/>
      <w:lang w:eastAsia="fr-FR"/>
    </w:rPr>
  </w:style>
  <w:style w:type="character" w:styleId="Fett">
    <w:name w:val="Strong"/>
    <w:basedOn w:val="Absatz-Standardschriftart"/>
    <w:uiPriority w:val="22"/>
    <w:qFormat/>
    <w:rsid w:val="002A65C9"/>
    <w:rPr>
      <w:b/>
      <w:bCs/>
    </w:rPr>
  </w:style>
  <w:style w:type="character" w:customStyle="1" w:styleId="berschrift1Zchn">
    <w:name w:val="Überschrift 1 Zchn"/>
    <w:basedOn w:val="Absatz-Standardschriftart"/>
    <w:link w:val="berschrift1"/>
    <w:uiPriority w:val="9"/>
    <w:rsid w:val="002A65C9"/>
    <w:rPr>
      <w:rFonts w:asciiTheme="majorHAnsi" w:eastAsiaTheme="majorEastAsia" w:hAnsiTheme="majorHAnsi" w:cstheme="majorBidi"/>
      <w:color w:val="2F5496" w:themeColor="accent1" w:themeShade="BF"/>
      <w:sz w:val="32"/>
      <w:szCs w:val="32"/>
    </w:rPr>
  </w:style>
  <w:style w:type="paragraph" w:customStyle="1" w:styleId="introduction">
    <w:name w:val="introduction"/>
    <w:basedOn w:val="Standard"/>
    <w:rsid w:val="00362F52"/>
    <w:pPr>
      <w:spacing w:before="225" w:after="225" w:line="420" w:lineRule="atLeast"/>
    </w:pPr>
    <w:rPr>
      <w:rFonts w:ascii="Verdana" w:eastAsiaTheme="minorEastAsia" w:hAnsi="Verdana" w:cs="Times New Roman"/>
      <w:b/>
      <w:bCs/>
      <w:color w:val="000000"/>
      <w:sz w:val="24"/>
      <w:szCs w:val="24"/>
      <w:lang w:eastAsia="fr-FR"/>
    </w:rPr>
  </w:style>
  <w:style w:type="paragraph" w:styleId="Funotentext">
    <w:name w:val="footnote text"/>
    <w:basedOn w:val="Standard"/>
    <w:link w:val="FunotentextZchn"/>
    <w:uiPriority w:val="99"/>
    <w:semiHidden/>
    <w:unhideWhenUsed/>
    <w:rsid w:val="00362F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F52"/>
    <w:rPr>
      <w:sz w:val="20"/>
      <w:szCs w:val="20"/>
    </w:rPr>
  </w:style>
  <w:style w:type="character" w:styleId="Funotenzeichen">
    <w:name w:val="footnote reference"/>
    <w:basedOn w:val="Absatz-Standardschriftart"/>
    <w:uiPriority w:val="99"/>
    <w:semiHidden/>
    <w:unhideWhenUsed/>
    <w:rsid w:val="00362F52"/>
    <w:rPr>
      <w:vertAlign w:val="superscript"/>
    </w:rPr>
  </w:style>
  <w:style w:type="character" w:customStyle="1" w:styleId="UnresolvedMention">
    <w:name w:val="Unresolved Mention"/>
    <w:basedOn w:val="Absatz-Standardschriftart"/>
    <w:uiPriority w:val="99"/>
    <w:semiHidden/>
    <w:unhideWhenUsed/>
    <w:rsid w:val="009410E8"/>
    <w:rPr>
      <w:color w:val="605E5C"/>
      <w:shd w:val="clear" w:color="auto" w:fill="E1DFDD"/>
    </w:rPr>
  </w:style>
  <w:style w:type="character" w:customStyle="1" w:styleId="normaltextrun">
    <w:name w:val="normaltextrun"/>
    <w:basedOn w:val="Absatz-Standardschriftart"/>
    <w:rsid w:val="009A195C"/>
  </w:style>
  <w:style w:type="character" w:styleId="BesuchterHyperlink">
    <w:name w:val="FollowedHyperlink"/>
    <w:basedOn w:val="Absatz-Standardschriftart"/>
    <w:uiPriority w:val="99"/>
    <w:semiHidden/>
    <w:unhideWhenUsed/>
    <w:rsid w:val="0072191A"/>
    <w:rPr>
      <w:color w:val="954F72" w:themeColor="followedHyperlink"/>
      <w:u w:val="single"/>
    </w:rPr>
  </w:style>
  <w:style w:type="character" w:styleId="Kommentarzeichen">
    <w:name w:val="annotation reference"/>
    <w:basedOn w:val="Absatz-Standardschriftart"/>
    <w:uiPriority w:val="99"/>
    <w:semiHidden/>
    <w:unhideWhenUsed/>
    <w:rsid w:val="00E23288"/>
    <w:rPr>
      <w:sz w:val="16"/>
      <w:szCs w:val="16"/>
    </w:rPr>
  </w:style>
  <w:style w:type="paragraph" w:styleId="Kommentartext">
    <w:name w:val="annotation text"/>
    <w:basedOn w:val="Standard"/>
    <w:link w:val="KommentartextZchn"/>
    <w:uiPriority w:val="99"/>
    <w:semiHidden/>
    <w:unhideWhenUsed/>
    <w:rsid w:val="00E232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3288"/>
    <w:rPr>
      <w:sz w:val="20"/>
      <w:szCs w:val="20"/>
    </w:rPr>
  </w:style>
  <w:style w:type="paragraph" w:styleId="Kommentarthema">
    <w:name w:val="annotation subject"/>
    <w:basedOn w:val="Kommentartext"/>
    <w:next w:val="Kommentartext"/>
    <w:link w:val="KommentarthemaZchn"/>
    <w:uiPriority w:val="99"/>
    <w:semiHidden/>
    <w:unhideWhenUsed/>
    <w:rsid w:val="00E23288"/>
    <w:rPr>
      <w:b/>
      <w:bCs/>
    </w:rPr>
  </w:style>
  <w:style w:type="character" w:customStyle="1" w:styleId="KommentarthemaZchn">
    <w:name w:val="Kommentarthema Zchn"/>
    <w:basedOn w:val="KommentartextZchn"/>
    <w:link w:val="Kommentarthema"/>
    <w:uiPriority w:val="99"/>
    <w:semiHidden/>
    <w:rsid w:val="00E23288"/>
    <w:rPr>
      <w:b/>
      <w:bCs/>
      <w:sz w:val="20"/>
      <w:szCs w:val="20"/>
    </w:rPr>
  </w:style>
  <w:style w:type="paragraph" w:styleId="Sprechblasentext">
    <w:name w:val="Balloon Text"/>
    <w:basedOn w:val="Standard"/>
    <w:link w:val="SprechblasentextZchn"/>
    <w:uiPriority w:val="99"/>
    <w:semiHidden/>
    <w:unhideWhenUsed/>
    <w:rsid w:val="00E232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3288"/>
    <w:rPr>
      <w:rFonts w:ascii="Segoe UI" w:hAnsi="Segoe UI" w:cs="Segoe UI"/>
      <w:sz w:val="18"/>
      <w:szCs w:val="18"/>
    </w:rPr>
  </w:style>
  <w:style w:type="paragraph" w:customStyle="1" w:styleId="xmsolistparagraph">
    <w:name w:val="x_msolistparagraph"/>
    <w:basedOn w:val="Standard"/>
    <w:rsid w:val="00AB7A0C"/>
    <w:pPr>
      <w:spacing w:after="0" w:line="240" w:lineRule="auto"/>
      <w:ind w:left="720"/>
    </w:pPr>
    <w:rPr>
      <w:rFonts w:ascii="Calibri" w:hAnsi="Calibri" w:cs="Calibri"/>
      <w:lang w:eastAsia="fr-FR"/>
    </w:rPr>
  </w:style>
  <w:style w:type="paragraph" w:customStyle="1" w:styleId="GS">
    <w:name w:val="GS"/>
    <w:basedOn w:val="Standard"/>
    <w:qFormat/>
    <w:rsid w:val="003F15A5"/>
    <w:pPr>
      <w:widowControl w:val="0"/>
      <w:spacing w:after="0" w:line="301" w:lineRule="auto"/>
      <w:ind w:left="2141" w:right="528"/>
      <w:jc w:val="both"/>
    </w:pPr>
    <w:rPr>
      <w:rFonts w:ascii="Arial" w:eastAsia="Arial" w:hAnsi="Arial" w:cs="Arial"/>
      <w:spacing w:val="4"/>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69">
      <w:bodyDiv w:val="1"/>
      <w:marLeft w:val="0"/>
      <w:marRight w:val="0"/>
      <w:marTop w:val="0"/>
      <w:marBottom w:val="0"/>
      <w:divBdr>
        <w:top w:val="none" w:sz="0" w:space="0" w:color="auto"/>
        <w:left w:val="none" w:sz="0" w:space="0" w:color="auto"/>
        <w:bottom w:val="none" w:sz="0" w:space="0" w:color="auto"/>
        <w:right w:val="none" w:sz="0" w:space="0" w:color="auto"/>
      </w:divBdr>
    </w:div>
    <w:div w:id="224880187">
      <w:bodyDiv w:val="1"/>
      <w:marLeft w:val="0"/>
      <w:marRight w:val="0"/>
      <w:marTop w:val="0"/>
      <w:marBottom w:val="0"/>
      <w:divBdr>
        <w:top w:val="none" w:sz="0" w:space="0" w:color="auto"/>
        <w:left w:val="none" w:sz="0" w:space="0" w:color="auto"/>
        <w:bottom w:val="none" w:sz="0" w:space="0" w:color="auto"/>
        <w:right w:val="none" w:sz="0" w:space="0" w:color="auto"/>
      </w:divBdr>
    </w:div>
    <w:div w:id="253900779">
      <w:bodyDiv w:val="1"/>
      <w:marLeft w:val="0"/>
      <w:marRight w:val="0"/>
      <w:marTop w:val="0"/>
      <w:marBottom w:val="0"/>
      <w:divBdr>
        <w:top w:val="none" w:sz="0" w:space="0" w:color="auto"/>
        <w:left w:val="none" w:sz="0" w:space="0" w:color="auto"/>
        <w:bottom w:val="none" w:sz="0" w:space="0" w:color="auto"/>
        <w:right w:val="none" w:sz="0" w:space="0" w:color="auto"/>
      </w:divBdr>
    </w:div>
    <w:div w:id="281615712">
      <w:bodyDiv w:val="1"/>
      <w:marLeft w:val="0"/>
      <w:marRight w:val="0"/>
      <w:marTop w:val="0"/>
      <w:marBottom w:val="0"/>
      <w:divBdr>
        <w:top w:val="none" w:sz="0" w:space="0" w:color="auto"/>
        <w:left w:val="none" w:sz="0" w:space="0" w:color="auto"/>
        <w:bottom w:val="none" w:sz="0" w:space="0" w:color="auto"/>
        <w:right w:val="none" w:sz="0" w:space="0" w:color="auto"/>
      </w:divBdr>
    </w:div>
    <w:div w:id="315768625">
      <w:bodyDiv w:val="1"/>
      <w:marLeft w:val="0"/>
      <w:marRight w:val="0"/>
      <w:marTop w:val="0"/>
      <w:marBottom w:val="0"/>
      <w:divBdr>
        <w:top w:val="none" w:sz="0" w:space="0" w:color="auto"/>
        <w:left w:val="none" w:sz="0" w:space="0" w:color="auto"/>
        <w:bottom w:val="none" w:sz="0" w:space="0" w:color="auto"/>
        <w:right w:val="none" w:sz="0" w:space="0" w:color="auto"/>
      </w:divBdr>
    </w:div>
    <w:div w:id="324625564">
      <w:bodyDiv w:val="1"/>
      <w:marLeft w:val="0"/>
      <w:marRight w:val="0"/>
      <w:marTop w:val="0"/>
      <w:marBottom w:val="0"/>
      <w:divBdr>
        <w:top w:val="none" w:sz="0" w:space="0" w:color="auto"/>
        <w:left w:val="none" w:sz="0" w:space="0" w:color="auto"/>
        <w:bottom w:val="none" w:sz="0" w:space="0" w:color="auto"/>
        <w:right w:val="none" w:sz="0" w:space="0" w:color="auto"/>
      </w:divBdr>
    </w:div>
    <w:div w:id="394209671">
      <w:bodyDiv w:val="1"/>
      <w:marLeft w:val="0"/>
      <w:marRight w:val="0"/>
      <w:marTop w:val="0"/>
      <w:marBottom w:val="0"/>
      <w:divBdr>
        <w:top w:val="none" w:sz="0" w:space="0" w:color="auto"/>
        <w:left w:val="none" w:sz="0" w:space="0" w:color="auto"/>
        <w:bottom w:val="none" w:sz="0" w:space="0" w:color="auto"/>
        <w:right w:val="none" w:sz="0" w:space="0" w:color="auto"/>
      </w:divBdr>
    </w:div>
    <w:div w:id="403526484">
      <w:bodyDiv w:val="1"/>
      <w:marLeft w:val="0"/>
      <w:marRight w:val="0"/>
      <w:marTop w:val="0"/>
      <w:marBottom w:val="0"/>
      <w:divBdr>
        <w:top w:val="none" w:sz="0" w:space="0" w:color="auto"/>
        <w:left w:val="none" w:sz="0" w:space="0" w:color="auto"/>
        <w:bottom w:val="none" w:sz="0" w:space="0" w:color="auto"/>
        <w:right w:val="none" w:sz="0" w:space="0" w:color="auto"/>
      </w:divBdr>
    </w:div>
    <w:div w:id="430777797">
      <w:bodyDiv w:val="1"/>
      <w:marLeft w:val="0"/>
      <w:marRight w:val="0"/>
      <w:marTop w:val="0"/>
      <w:marBottom w:val="0"/>
      <w:divBdr>
        <w:top w:val="none" w:sz="0" w:space="0" w:color="auto"/>
        <w:left w:val="none" w:sz="0" w:space="0" w:color="auto"/>
        <w:bottom w:val="none" w:sz="0" w:space="0" w:color="auto"/>
        <w:right w:val="none" w:sz="0" w:space="0" w:color="auto"/>
      </w:divBdr>
    </w:div>
    <w:div w:id="475032665">
      <w:bodyDiv w:val="1"/>
      <w:marLeft w:val="0"/>
      <w:marRight w:val="0"/>
      <w:marTop w:val="0"/>
      <w:marBottom w:val="0"/>
      <w:divBdr>
        <w:top w:val="none" w:sz="0" w:space="0" w:color="auto"/>
        <w:left w:val="none" w:sz="0" w:space="0" w:color="auto"/>
        <w:bottom w:val="none" w:sz="0" w:space="0" w:color="auto"/>
        <w:right w:val="none" w:sz="0" w:space="0" w:color="auto"/>
      </w:divBdr>
    </w:div>
    <w:div w:id="535700086">
      <w:bodyDiv w:val="1"/>
      <w:marLeft w:val="0"/>
      <w:marRight w:val="0"/>
      <w:marTop w:val="0"/>
      <w:marBottom w:val="0"/>
      <w:divBdr>
        <w:top w:val="none" w:sz="0" w:space="0" w:color="auto"/>
        <w:left w:val="none" w:sz="0" w:space="0" w:color="auto"/>
        <w:bottom w:val="none" w:sz="0" w:space="0" w:color="auto"/>
        <w:right w:val="none" w:sz="0" w:space="0" w:color="auto"/>
      </w:divBdr>
    </w:div>
    <w:div w:id="553590677">
      <w:bodyDiv w:val="1"/>
      <w:marLeft w:val="0"/>
      <w:marRight w:val="0"/>
      <w:marTop w:val="0"/>
      <w:marBottom w:val="0"/>
      <w:divBdr>
        <w:top w:val="none" w:sz="0" w:space="0" w:color="auto"/>
        <w:left w:val="none" w:sz="0" w:space="0" w:color="auto"/>
        <w:bottom w:val="none" w:sz="0" w:space="0" w:color="auto"/>
        <w:right w:val="none" w:sz="0" w:space="0" w:color="auto"/>
      </w:divBdr>
    </w:div>
    <w:div w:id="680669023">
      <w:bodyDiv w:val="1"/>
      <w:marLeft w:val="0"/>
      <w:marRight w:val="0"/>
      <w:marTop w:val="0"/>
      <w:marBottom w:val="0"/>
      <w:divBdr>
        <w:top w:val="none" w:sz="0" w:space="0" w:color="auto"/>
        <w:left w:val="none" w:sz="0" w:space="0" w:color="auto"/>
        <w:bottom w:val="none" w:sz="0" w:space="0" w:color="auto"/>
        <w:right w:val="none" w:sz="0" w:space="0" w:color="auto"/>
      </w:divBdr>
    </w:div>
    <w:div w:id="740055939">
      <w:bodyDiv w:val="1"/>
      <w:marLeft w:val="0"/>
      <w:marRight w:val="0"/>
      <w:marTop w:val="0"/>
      <w:marBottom w:val="0"/>
      <w:divBdr>
        <w:top w:val="none" w:sz="0" w:space="0" w:color="auto"/>
        <w:left w:val="none" w:sz="0" w:space="0" w:color="auto"/>
        <w:bottom w:val="none" w:sz="0" w:space="0" w:color="auto"/>
        <w:right w:val="none" w:sz="0" w:space="0" w:color="auto"/>
      </w:divBdr>
      <w:divsChild>
        <w:div w:id="1299843224">
          <w:marLeft w:val="0"/>
          <w:marRight w:val="0"/>
          <w:marTop w:val="0"/>
          <w:marBottom w:val="0"/>
          <w:divBdr>
            <w:top w:val="none" w:sz="0" w:space="0" w:color="auto"/>
            <w:left w:val="none" w:sz="0" w:space="0" w:color="auto"/>
            <w:bottom w:val="none" w:sz="0" w:space="0" w:color="auto"/>
            <w:right w:val="none" w:sz="0" w:space="0" w:color="auto"/>
          </w:divBdr>
        </w:div>
      </w:divsChild>
    </w:div>
    <w:div w:id="911700157">
      <w:bodyDiv w:val="1"/>
      <w:marLeft w:val="0"/>
      <w:marRight w:val="0"/>
      <w:marTop w:val="0"/>
      <w:marBottom w:val="0"/>
      <w:divBdr>
        <w:top w:val="none" w:sz="0" w:space="0" w:color="auto"/>
        <w:left w:val="none" w:sz="0" w:space="0" w:color="auto"/>
        <w:bottom w:val="none" w:sz="0" w:space="0" w:color="auto"/>
        <w:right w:val="none" w:sz="0" w:space="0" w:color="auto"/>
      </w:divBdr>
      <w:divsChild>
        <w:div w:id="1623149952">
          <w:marLeft w:val="0"/>
          <w:marRight w:val="0"/>
          <w:marTop w:val="0"/>
          <w:marBottom w:val="0"/>
          <w:divBdr>
            <w:top w:val="none" w:sz="0" w:space="0" w:color="auto"/>
            <w:left w:val="none" w:sz="0" w:space="0" w:color="auto"/>
            <w:bottom w:val="none" w:sz="0" w:space="0" w:color="auto"/>
            <w:right w:val="none" w:sz="0" w:space="0" w:color="auto"/>
          </w:divBdr>
        </w:div>
      </w:divsChild>
    </w:div>
    <w:div w:id="956257972">
      <w:bodyDiv w:val="1"/>
      <w:marLeft w:val="0"/>
      <w:marRight w:val="0"/>
      <w:marTop w:val="0"/>
      <w:marBottom w:val="0"/>
      <w:divBdr>
        <w:top w:val="none" w:sz="0" w:space="0" w:color="auto"/>
        <w:left w:val="none" w:sz="0" w:space="0" w:color="auto"/>
        <w:bottom w:val="none" w:sz="0" w:space="0" w:color="auto"/>
        <w:right w:val="none" w:sz="0" w:space="0" w:color="auto"/>
      </w:divBdr>
    </w:div>
    <w:div w:id="991375360">
      <w:bodyDiv w:val="1"/>
      <w:marLeft w:val="0"/>
      <w:marRight w:val="0"/>
      <w:marTop w:val="0"/>
      <w:marBottom w:val="0"/>
      <w:divBdr>
        <w:top w:val="none" w:sz="0" w:space="0" w:color="auto"/>
        <w:left w:val="none" w:sz="0" w:space="0" w:color="auto"/>
        <w:bottom w:val="none" w:sz="0" w:space="0" w:color="auto"/>
        <w:right w:val="none" w:sz="0" w:space="0" w:color="auto"/>
      </w:divBdr>
      <w:divsChild>
        <w:div w:id="17706449">
          <w:marLeft w:val="0"/>
          <w:marRight w:val="0"/>
          <w:marTop w:val="0"/>
          <w:marBottom w:val="0"/>
          <w:divBdr>
            <w:top w:val="none" w:sz="0" w:space="0" w:color="auto"/>
            <w:left w:val="none" w:sz="0" w:space="0" w:color="auto"/>
            <w:bottom w:val="none" w:sz="0" w:space="0" w:color="auto"/>
            <w:right w:val="none" w:sz="0" w:space="0" w:color="auto"/>
          </w:divBdr>
        </w:div>
      </w:divsChild>
    </w:div>
    <w:div w:id="1040478878">
      <w:bodyDiv w:val="1"/>
      <w:marLeft w:val="0"/>
      <w:marRight w:val="0"/>
      <w:marTop w:val="0"/>
      <w:marBottom w:val="0"/>
      <w:divBdr>
        <w:top w:val="none" w:sz="0" w:space="0" w:color="auto"/>
        <w:left w:val="none" w:sz="0" w:space="0" w:color="auto"/>
        <w:bottom w:val="none" w:sz="0" w:space="0" w:color="auto"/>
        <w:right w:val="none" w:sz="0" w:space="0" w:color="auto"/>
      </w:divBdr>
    </w:div>
    <w:div w:id="1156457550">
      <w:bodyDiv w:val="1"/>
      <w:marLeft w:val="0"/>
      <w:marRight w:val="0"/>
      <w:marTop w:val="0"/>
      <w:marBottom w:val="0"/>
      <w:divBdr>
        <w:top w:val="none" w:sz="0" w:space="0" w:color="auto"/>
        <w:left w:val="none" w:sz="0" w:space="0" w:color="auto"/>
        <w:bottom w:val="none" w:sz="0" w:space="0" w:color="auto"/>
        <w:right w:val="none" w:sz="0" w:space="0" w:color="auto"/>
      </w:divBdr>
    </w:div>
    <w:div w:id="1172527998">
      <w:bodyDiv w:val="1"/>
      <w:marLeft w:val="0"/>
      <w:marRight w:val="0"/>
      <w:marTop w:val="0"/>
      <w:marBottom w:val="0"/>
      <w:divBdr>
        <w:top w:val="none" w:sz="0" w:space="0" w:color="auto"/>
        <w:left w:val="none" w:sz="0" w:space="0" w:color="auto"/>
        <w:bottom w:val="none" w:sz="0" w:space="0" w:color="auto"/>
        <w:right w:val="none" w:sz="0" w:space="0" w:color="auto"/>
      </w:divBdr>
    </w:div>
    <w:div w:id="1220750685">
      <w:bodyDiv w:val="1"/>
      <w:marLeft w:val="0"/>
      <w:marRight w:val="0"/>
      <w:marTop w:val="0"/>
      <w:marBottom w:val="0"/>
      <w:divBdr>
        <w:top w:val="none" w:sz="0" w:space="0" w:color="auto"/>
        <w:left w:val="none" w:sz="0" w:space="0" w:color="auto"/>
        <w:bottom w:val="none" w:sz="0" w:space="0" w:color="auto"/>
        <w:right w:val="none" w:sz="0" w:space="0" w:color="auto"/>
      </w:divBdr>
    </w:div>
    <w:div w:id="1236211148">
      <w:bodyDiv w:val="1"/>
      <w:marLeft w:val="0"/>
      <w:marRight w:val="0"/>
      <w:marTop w:val="0"/>
      <w:marBottom w:val="0"/>
      <w:divBdr>
        <w:top w:val="none" w:sz="0" w:space="0" w:color="auto"/>
        <w:left w:val="none" w:sz="0" w:space="0" w:color="auto"/>
        <w:bottom w:val="none" w:sz="0" w:space="0" w:color="auto"/>
        <w:right w:val="none" w:sz="0" w:space="0" w:color="auto"/>
      </w:divBdr>
    </w:div>
    <w:div w:id="1257399709">
      <w:bodyDiv w:val="1"/>
      <w:marLeft w:val="0"/>
      <w:marRight w:val="0"/>
      <w:marTop w:val="0"/>
      <w:marBottom w:val="0"/>
      <w:divBdr>
        <w:top w:val="none" w:sz="0" w:space="0" w:color="auto"/>
        <w:left w:val="none" w:sz="0" w:space="0" w:color="auto"/>
        <w:bottom w:val="none" w:sz="0" w:space="0" w:color="auto"/>
        <w:right w:val="none" w:sz="0" w:space="0" w:color="auto"/>
      </w:divBdr>
    </w:div>
    <w:div w:id="1272399894">
      <w:bodyDiv w:val="1"/>
      <w:marLeft w:val="0"/>
      <w:marRight w:val="0"/>
      <w:marTop w:val="0"/>
      <w:marBottom w:val="0"/>
      <w:divBdr>
        <w:top w:val="none" w:sz="0" w:space="0" w:color="auto"/>
        <w:left w:val="none" w:sz="0" w:space="0" w:color="auto"/>
        <w:bottom w:val="none" w:sz="0" w:space="0" w:color="auto"/>
        <w:right w:val="none" w:sz="0" w:space="0" w:color="auto"/>
      </w:divBdr>
    </w:div>
    <w:div w:id="1300913625">
      <w:bodyDiv w:val="1"/>
      <w:marLeft w:val="0"/>
      <w:marRight w:val="0"/>
      <w:marTop w:val="0"/>
      <w:marBottom w:val="0"/>
      <w:divBdr>
        <w:top w:val="none" w:sz="0" w:space="0" w:color="auto"/>
        <w:left w:val="none" w:sz="0" w:space="0" w:color="auto"/>
        <w:bottom w:val="none" w:sz="0" w:space="0" w:color="auto"/>
        <w:right w:val="none" w:sz="0" w:space="0" w:color="auto"/>
      </w:divBdr>
    </w:div>
    <w:div w:id="1359547060">
      <w:bodyDiv w:val="1"/>
      <w:marLeft w:val="0"/>
      <w:marRight w:val="0"/>
      <w:marTop w:val="0"/>
      <w:marBottom w:val="0"/>
      <w:divBdr>
        <w:top w:val="none" w:sz="0" w:space="0" w:color="auto"/>
        <w:left w:val="none" w:sz="0" w:space="0" w:color="auto"/>
        <w:bottom w:val="none" w:sz="0" w:space="0" w:color="auto"/>
        <w:right w:val="none" w:sz="0" w:space="0" w:color="auto"/>
      </w:divBdr>
    </w:div>
    <w:div w:id="1425032462">
      <w:bodyDiv w:val="1"/>
      <w:marLeft w:val="0"/>
      <w:marRight w:val="0"/>
      <w:marTop w:val="0"/>
      <w:marBottom w:val="0"/>
      <w:divBdr>
        <w:top w:val="none" w:sz="0" w:space="0" w:color="auto"/>
        <w:left w:val="none" w:sz="0" w:space="0" w:color="auto"/>
        <w:bottom w:val="none" w:sz="0" w:space="0" w:color="auto"/>
        <w:right w:val="none" w:sz="0" w:space="0" w:color="auto"/>
      </w:divBdr>
    </w:div>
    <w:div w:id="1425423066">
      <w:bodyDiv w:val="1"/>
      <w:marLeft w:val="0"/>
      <w:marRight w:val="0"/>
      <w:marTop w:val="0"/>
      <w:marBottom w:val="0"/>
      <w:divBdr>
        <w:top w:val="none" w:sz="0" w:space="0" w:color="auto"/>
        <w:left w:val="none" w:sz="0" w:space="0" w:color="auto"/>
        <w:bottom w:val="none" w:sz="0" w:space="0" w:color="auto"/>
        <w:right w:val="none" w:sz="0" w:space="0" w:color="auto"/>
      </w:divBdr>
    </w:div>
    <w:div w:id="1433093266">
      <w:bodyDiv w:val="1"/>
      <w:marLeft w:val="0"/>
      <w:marRight w:val="0"/>
      <w:marTop w:val="0"/>
      <w:marBottom w:val="0"/>
      <w:divBdr>
        <w:top w:val="none" w:sz="0" w:space="0" w:color="auto"/>
        <w:left w:val="none" w:sz="0" w:space="0" w:color="auto"/>
        <w:bottom w:val="none" w:sz="0" w:space="0" w:color="auto"/>
        <w:right w:val="none" w:sz="0" w:space="0" w:color="auto"/>
      </w:divBdr>
    </w:div>
    <w:div w:id="1478186716">
      <w:bodyDiv w:val="1"/>
      <w:marLeft w:val="0"/>
      <w:marRight w:val="0"/>
      <w:marTop w:val="0"/>
      <w:marBottom w:val="0"/>
      <w:divBdr>
        <w:top w:val="none" w:sz="0" w:space="0" w:color="auto"/>
        <w:left w:val="none" w:sz="0" w:space="0" w:color="auto"/>
        <w:bottom w:val="none" w:sz="0" w:space="0" w:color="auto"/>
        <w:right w:val="none" w:sz="0" w:space="0" w:color="auto"/>
      </w:divBdr>
    </w:div>
    <w:div w:id="1520973007">
      <w:bodyDiv w:val="1"/>
      <w:marLeft w:val="0"/>
      <w:marRight w:val="0"/>
      <w:marTop w:val="0"/>
      <w:marBottom w:val="0"/>
      <w:divBdr>
        <w:top w:val="none" w:sz="0" w:space="0" w:color="auto"/>
        <w:left w:val="none" w:sz="0" w:space="0" w:color="auto"/>
        <w:bottom w:val="none" w:sz="0" w:space="0" w:color="auto"/>
        <w:right w:val="none" w:sz="0" w:space="0" w:color="auto"/>
      </w:divBdr>
    </w:div>
    <w:div w:id="1524854637">
      <w:bodyDiv w:val="1"/>
      <w:marLeft w:val="0"/>
      <w:marRight w:val="0"/>
      <w:marTop w:val="0"/>
      <w:marBottom w:val="0"/>
      <w:divBdr>
        <w:top w:val="none" w:sz="0" w:space="0" w:color="auto"/>
        <w:left w:val="none" w:sz="0" w:space="0" w:color="auto"/>
        <w:bottom w:val="none" w:sz="0" w:space="0" w:color="auto"/>
        <w:right w:val="none" w:sz="0" w:space="0" w:color="auto"/>
      </w:divBdr>
    </w:div>
    <w:div w:id="1532111872">
      <w:bodyDiv w:val="1"/>
      <w:marLeft w:val="0"/>
      <w:marRight w:val="0"/>
      <w:marTop w:val="0"/>
      <w:marBottom w:val="0"/>
      <w:divBdr>
        <w:top w:val="none" w:sz="0" w:space="0" w:color="auto"/>
        <w:left w:val="none" w:sz="0" w:space="0" w:color="auto"/>
        <w:bottom w:val="none" w:sz="0" w:space="0" w:color="auto"/>
        <w:right w:val="none" w:sz="0" w:space="0" w:color="auto"/>
      </w:divBdr>
    </w:div>
    <w:div w:id="1535464214">
      <w:bodyDiv w:val="1"/>
      <w:marLeft w:val="0"/>
      <w:marRight w:val="0"/>
      <w:marTop w:val="0"/>
      <w:marBottom w:val="0"/>
      <w:divBdr>
        <w:top w:val="none" w:sz="0" w:space="0" w:color="auto"/>
        <w:left w:val="none" w:sz="0" w:space="0" w:color="auto"/>
        <w:bottom w:val="none" w:sz="0" w:space="0" w:color="auto"/>
        <w:right w:val="none" w:sz="0" w:space="0" w:color="auto"/>
      </w:divBdr>
    </w:div>
    <w:div w:id="1592003556">
      <w:bodyDiv w:val="1"/>
      <w:marLeft w:val="0"/>
      <w:marRight w:val="0"/>
      <w:marTop w:val="0"/>
      <w:marBottom w:val="0"/>
      <w:divBdr>
        <w:top w:val="none" w:sz="0" w:space="0" w:color="auto"/>
        <w:left w:val="none" w:sz="0" w:space="0" w:color="auto"/>
        <w:bottom w:val="none" w:sz="0" w:space="0" w:color="auto"/>
        <w:right w:val="none" w:sz="0" w:space="0" w:color="auto"/>
      </w:divBdr>
    </w:div>
    <w:div w:id="1815021458">
      <w:bodyDiv w:val="1"/>
      <w:marLeft w:val="0"/>
      <w:marRight w:val="0"/>
      <w:marTop w:val="0"/>
      <w:marBottom w:val="0"/>
      <w:divBdr>
        <w:top w:val="none" w:sz="0" w:space="0" w:color="auto"/>
        <w:left w:val="none" w:sz="0" w:space="0" w:color="auto"/>
        <w:bottom w:val="none" w:sz="0" w:space="0" w:color="auto"/>
        <w:right w:val="none" w:sz="0" w:space="0" w:color="auto"/>
      </w:divBdr>
    </w:div>
    <w:div w:id="1860115884">
      <w:bodyDiv w:val="1"/>
      <w:marLeft w:val="0"/>
      <w:marRight w:val="0"/>
      <w:marTop w:val="0"/>
      <w:marBottom w:val="0"/>
      <w:divBdr>
        <w:top w:val="none" w:sz="0" w:space="0" w:color="auto"/>
        <w:left w:val="none" w:sz="0" w:space="0" w:color="auto"/>
        <w:bottom w:val="none" w:sz="0" w:space="0" w:color="auto"/>
        <w:right w:val="none" w:sz="0" w:space="0" w:color="auto"/>
      </w:divBdr>
    </w:div>
    <w:div w:id="1941598483">
      <w:bodyDiv w:val="1"/>
      <w:marLeft w:val="0"/>
      <w:marRight w:val="0"/>
      <w:marTop w:val="0"/>
      <w:marBottom w:val="0"/>
      <w:divBdr>
        <w:top w:val="none" w:sz="0" w:space="0" w:color="auto"/>
        <w:left w:val="none" w:sz="0" w:space="0" w:color="auto"/>
        <w:bottom w:val="none" w:sz="0" w:space="0" w:color="auto"/>
        <w:right w:val="none" w:sz="0" w:space="0" w:color="auto"/>
      </w:divBdr>
    </w:div>
    <w:div w:id="2049376952">
      <w:bodyDiv w:val="1"/>
      <w:marLeft w:val="0"/>
      <w:marRight w:val="0"/>
      <w:marTop w:val="0"/>
      <w:marBottom w:val="0"/>
      <w:divBdr>
        <w:top w:val="none" w:sz="0" w:space="0" w:color="auto"/>
        <w:left w:val="none" w:sz="0" w:space="0" w:color="auto"/>
        <w:bottom w:val="none" w:sz="0" w:space="0" w:color="auto"/>
        <w:right w:val="none" w:sz="0" w:space="0" w:color="auto"/>
      </w:divBdr>
    </w:div>
    <w:div w:id="20495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kirchner@renault.com" TargetMode="External"/><Relationship Id="rId18" Type="http://schemas.openxmlformats.org/officeDocument/2006/relationships/hyperlink" Target="mailto:yannick.fischer@renault.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dia.renault.ch/de/article/21317"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rc.utzinger@renaul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media.renault.ch/de/article/213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dia.renault.ch/de/article/213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media.renault.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eate a new document." ma:contentTypeScope="" ma:versionID="44e4a251afd69e2d7b995726da7ad11e">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ca185724801d8acaa820fc840412ab7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933FA-4200-44BF-BC76-8A9C00972D45}">
  <ds:schemaRefs>
    <ds:schemaRef ds:uri="http://schemas.microsoft.com/sharepoint/v3/contenttype/forms"/>
  </ds:schemaRefs>
</ds:datastoreItem>
</file>

<file path=customXml/itemProps2.xml><?xml version="1.0" encoding="utf-8"?>
<ds:datastoreItem xmlns:ds="http://schemas.openxmlformats.org/officeDocument/2006/customXml" ds:itemID="{B6EF7818-ACAB-4EE9-97D5-C15DF83BCE8D}">
  <ds:schemaRefs>
    <ds:schemaRef ds:uri="http://schemas.microsoft.com/office/2006/documentManagement/types"/>
    <ds:schemaRef ds:uri="ce15f707-2188-437d-9cfa-2f59b5c7f043"/>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c941a241-5a79-4c55-b809-9e00ac9e85a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187AD1-12D6-4980-AB96-C91256255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9917F-39BA-404A-8248-C527A222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7859</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GALL Amelie</dc:creator>
  <cp:keywords/>
  <dc:description/>
  <cp:lastModifiedBy>Zoé Jaggi</cp:lastModifiedBy>
  <cp:revision>6</cp:revision>
  <cp:lastPrinted>2021-03-16T12:27:00Z</cp:lastPrinted>
  <dcterms:created xsi:type="dcterms:W3CDTF">2021-03-16T12:25:00Z</dcterms:created>
  <dcterms:modified xsi:type="dcterms:W3CDTF">2021-03-16T13:02:00Z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2020-09-14T08:23:09Z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bbf17706-904a-4492-8b59-00002186ef32</vt:lpwstr>
  </property>
  <property fmtid="{D5CDD505-2E9C-101B-9397-08002B2CF9AE}" pid="8" name="MSIP_Label_7f30fc12-c89a-4829-a476-5bf9e2086332_ContentBits">
    <vt:lpwstr>0</vt:lpwstr>
  </property>
  <property fmtid="{D5CDD505-2E9C-101B-9397-08002B2CF9AE}" pid="9" name="ContentTypeId">
    <vt:lpwstr>0x010100EBF0A77585DDEE4398E5CE75C4894DBC</vt:lpwstr>
  </property>
  <property fmtid="{D5CDD505-2E9C-101B-9397-08002B2CF9AE}" pid="10" name="Comms_x0020_Asset_x0020_Type">
    <vt:lpwstr/>
  </property>
  <property fmtid="{D5CDD505-2E9C-101B-9397-08002B2CF9AE}" pid="11" name="Region">
    <vt:lpwstr/>
  </property>
  <property fmtid="{D5CDD505-2E9C-101B-9397-08002B2CF9AE}" pid="12" name="Comms_x0020_Activity">
    <vt:lpwstr/>
  </property>
  <property fmtid="{D5CDD505-2E9C-101B-9397-08002B2CF9AE}" pid="13" name="f204cd6ae2be4bcda7af0c46f5c549c4">
    <vt:lpwstr/>
  </property>
  <property fmtid="{D5CDD505-2E9C-101B-9397-08002B2CF9AE}" pid="14" name="hc39a5bb142f467fbe8ece94a4aadaa6">
    <vt:lpwstr/>
  </property>
  <property fmtid="{D5CDD505-2E9C-101B-9397-08002B2CF9AE}" pid="15" name="Organizations / Regions">
    <vt:lpwstr>18;#Groupe Renault|990bf1de-3555-4dee-9412-282becc82017</vt:lpwstr>
  </property>
  <property fmtid="{D5CDD505-2E9C-101B-9397-08002B2CF9AE}" pid="16" name="Event_x002c__x0020_Campaign_x0020_or_x0020_Activity_x0020_Name">
    <vt:lpwstr/>
  </property>
  <property fmtid="{D5CDD505-2E9C-101B-9397-08002B2CF9AE}" pid="17" name="Comms_x0020_Topics">
    <vt:lpwstr/>
  </property>
  <property fmtid="{D5CDD505-2E9C-101B-9397-08002B2CF9AE}" pid="18" name="Vehicles">
    <vt:lpwstr/>
  </property>
  <property fmtid="{D5CDD505-2E9C-101B-9397-08002B2CF9AE}" pid="19" name="cbb9efac28c149ca97ba5f806fbe48b6">
    <vt:lpwstr/>
  </property>
  <property fmtid="{D5CDD505-2E9C-101B-9397-08002B2CF9AE}" pid="20" name="Comms_x0020_Best_x0020_Practice_x0020_Categories">
    <vt:lpwstr/>
  </property>
  <property fmtid="{D5CDD505-2E9C-101B-9397-08002B2CF9AE}" pid="21" name="l86be07eba1b4acb9afbd6642b23ffba">
    <vt:lpwstr/>
  </property>
  <property fmtid="{D5CDD505-2E9C-101B-9397-08002B2CF9AE}" pid="22" name="Related_x0020_Materials">
    <vt:lpwstr/>
  </property>
  <property fmtid="{D5CDD505-2E9C-101B-9397-08002B2CF9AE}" pid="23" name="Event_x0020__x002f__x0020_Campaign">
    <vt:lpwstr/>
  </property>
  <property fmtid="{D5CDD505-2E9C-101B-9397-08002B2CF9AE}" pid="24" name="Comms Asset Type">
    <vt:lpwstr>21;#Template|00992ea1-40d8-4a0c-a73b-a6babca28eb2</vt:lpwstr>
  </property>
  <property fmtid="{D5CDD505-2E9C-101B-9397-08002B2CF9AE}" pid="25" name="Comms Best Practice Categories">
    <vt:lpwstr/>
  </property>
  <property fmtid="{D5CDD505-2E9C-101B-9397-08002B2CF9AE}" pid="26" name="Event, Campaign or Activity Name">
    <vt:lpwstr/>
  </property>
  <property fmtid="{D5CDD505-2E9C-101B-9397-08002B2CF9AE}" pid="27" name="Comms Activity">
    <vt:lpwstr/>
  </property>
  <property fmtid="{D5CDD505-2E9C-101B-9397-08002B2CF9AE}" pid="28" name="Comms Topics">
    <vt:lpwstr/>
  </property>
  <property fmtid="{D5CDD505-2E9C-101B-9397-08002B2CF9AE}" pid="29" name="Event / Campaign">
    <vt:lpwstr>455;#Renault Monthly Newsletter|6a5861cb-8cf8-4e6b-b4af-f4d5946eb3a3</vt:lpwstr>
  </property>
  <property fmtid="{D5CDD505-2E9C-101B-9397-08002B2CF9AE}" pid="30" name="Related Materials">
    <vt:lpwstr/>
  </property>
</Properties>
</file>