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7B9DB" w14:textId="2A635B50" w:rsidR="00A73BA9" w:rsidRPr="00B63E7E" w:rsidRDefault="00A73BA9" w:rsidP="00950367">
      <w:pPr>
        <w:tabs>
          <w:tab w:val="left" w:pos="7834"/>
        </w:tabs>
        <w:spacing w:after="20" w:line="240" w:lineRule="auto"/>
        <w:ind w:firstLine="1418"/>
        <w:rPr>
          <w:rFonts w:ascii="Arial" w:hAnsi="Arial" w:cs="Arial"/>
          <w:b/>
          <w:bCs/>
          <w:spacing w:val="4"/>
          <w:sz w:val="24"/>
          <w:szCs w:val="24"/>
          <w:lang w:val="en-US"/>
        </w:rPr>
      </w:pPr>
    </w:p>
    <w:p w14:paraId="4E2C38A4" w14:textId="4F7F9EA2" w:rsidR="00412460" w:rsidRPr="00B63E7E" w:rsidRDefault="00412460" w:rsidP="00BA409F">
      <w:pPr>
        <w:tabs>
          <w:tab w:val="left" w:pos="7834"/>
        </w:tabs>
        <w:spacing w:after="20" w:line="240" w:lineRule="auto"/>
        <w:rPr>
          <w:rFonts w:ascii="Arial" w:hAnsi="Arial" w:cs="Arial"/>
          <w:b/>
          <w:bCs/>
          <w:spacing w:val="4"/>
          <w:sz w:val="24"/>
          <w:szCs w:val="24"/>
          <w:lang w:val="en-US"/>
        </w:rPr>
      </w:pPr>
    </w:p>
    <w:p w14:paraId="6270E69B" w14:textId="1E3D2928" w:rsidR="005321AD" w:rsidRPr="00500496" w:rsidRDefault="00B63E7E" w:rsidP="005321AD">
      <w:pPr>
        <w:tabs>
          <w:tab w:val="left" w:pos="1418"/>
        </w:tabs>
        <w:spacing w:after="0" w:line="240" w:lineRule="auto"/>
        <w:ind w:left="1416"/>
        <w:rPr>
          <w:rFonts w:ascii="Arial" w:hAnsi="Arial" w:cs="Arial"/>
          <w:b/>
          <w:bCs/>
          <w:color w:val="000000" w:themeColor="text1"/>
          <w:sz w:val="32"/>
          <w:szCs w:val="32"/>
          <w:lang w:val="fr-CH"/>
        </w:rPr>
      </w:pPr>
      <w:r w:rsidRPr="00B63E7E">
        <w:rPr>
          <w:rFonts w:ascii="Arial" w:hAnsi="Arial" w:cs="Arial"/>
          <w:b/>
          <w:bCs/>
          <w:color w:val="000000" w:themeColor="text1"/>
          <w:sz w:val="32"/>
          <w:szCs w:val="32"/>
          <w:lang w:val="de-CH"/>
        </w:rPr>
        <w:tab/>
      </w:r>
      <w:r w:rsidR="005321AD" w:rsidRPr="00500496">
        <w:rPr>
          <w:rFonts w:ascii="Arial" w:hAnsi="Arial" w:cs="Arial"/>
          <w:b/>
          <w:bCs/>
          <w:color w:val="000000" w:themeColor="text1"/>
          <w:sz w:val="32"/>
          <w:szCs w:val="32"/>
          <w:lang w:val="fr-CH"/>
        </w:rPr>
        <w:t>RENAULT LCV OPENS NEW DOORS: N</w:t>
      </w:r>
      <w:r w:rsidR="0024720D" w:rsidRPr="00500496">
        <w:rPr>
          <w:rFonts w:ascii="Arial" w:hAnsi="Arial" w:cs="Arial"/>
          <w:b/>
          <w:bCs/>
          <w:color w:val="000000" w:themeColor="text1"/>
          <w:sz w:val="32"/>
          <w:szCs w:val="32"/>
          <w:lang w:val="fr-CH"/>
        </w:rPr>
        <w:t>ouvelle gamme et solutions zéro émission</w:t>
      </w:r>
    </w:p>
    <w:p w14:paraId="204BC4FE" w14:textId="77777777" w:rsidR="005321AD" w:rsidRPr="00500496" w:rsidRDefault="005321AD" w:rsidP="005321AD">
      <w:pPr>
        <w:spacing w:after="0"/>
        <w:rPr>
          <w:rFonts w:ascii="Arial" w:hAnsi="Arial" w:cs="Arial"/>
          <w:sz w:val="18"/>
          <w:szCs w:val="18"/>
          <w:lang w:val="fr-CH"/>
        </w:rPr>
      </w:pPr>
    </w:p>
    <w:p w14:paraId="15D10158" w14:textId="77777777" w:rsidR="005321AD" w:rsidRPr="00500496" w:rsidRDefault="005321AD" w:rsidP="005321AD">
      <w:pPr>
        <w:spacing w:after="0"/>
        <w:ind w:left="1418"/>
        <w:rPr>
          <w:rFonts w:ascii="Arial" w:hAnsi="Arial" w:cs="Arial"/>
          <w:sz w:val="18"/>
          <w:szCs w:val="18"/>
          <w:lang w:val="fr-CH"/>
        </w:rPr>
      </w:pPr>
    </w:p>
    <w:p w14:paraId="0E2D41DF" w14:textId="77777777" w:rsidR="005321AD" w:rsidRDefault="005321AD" w:rsidP="000C5062">
      <w:pPr>
        <w:pStyle w:val="Listenabsatz"/>
        <w:numPr>
          <w:ilvl w:val="0"/>
          <w:numId w:val="16"/>
        </w:numPr>
        <w:spacing w:after="0" w:line="276" w:lineRule="auto"/>
        <w:ind w:left="1701"/>
        <w:jc w:val="both"/>
        <w:rPr>
          <w:rFonts w:ascii="Arial" w:hAnsi="Arial" w:cs="Arial"/>
          <w:b/>
          <w:bCs/>
          <w:lang w:val="fr-CH"/>
        </w:rPr>
      </w:pPr>
      <w:r w:rsidRPr="005E64A3">
        <w:rPr>
          <w:rFonts w:ascii="Arial" w:hAnsi="Arial" w:cs="Arial"/>
          <w:b/>
          <w:bCs/>
          <w:lang w:val="fr-CH"/>
        </w:rPr>
        <w:t>Renault présente une extension stratégique et un renouvellement de sa gamme de véhicule utilitaire pour répondre à l’ensemble des besoins des professionnels, avec une double offre de fourgonnettes complémentaires:</w:t>
      </w:r>
    </w:p>
    <w:p w14:paraId="2FB02908" w14:textId="77777777" w:rsidR="005E64A3" w:rsidRPr="005E64A3" w:rsidRDefault="005E64A3" w:rsidP="000C5062">
      <w:pPr>
        <w:pStyle w:val="Listenabsatz"/>
        <w:spacing w:after="0" w:line="276" w:lineRule="auto"/>
        <w:ind w:left="1843" w:hanging="360"/>
        <w:jc w:val="both"/>
        <w:rPr>
          <w:rFonts w:ascii="Arial" w:hAnsi="Arial" w:cs="Arial"/>
          <w:b/>
          <w:bCs/>
          <w:lang w:val="fr-CH"/>
        </w:rPr>
      </w:pPr>
    </w:p>
    <w:p w14:paraId="7944C4A0" w14:textId="77777777" w:rsidR="005321AD" w:rsidRPr="005E64A3" w:rsidRDefault="005321AD" w:rsidP="000C5062">
      <w:pPr>
        <w:pStyle w:val="Listenabsatz"/>
        <w:numPr>
          <w:ilvl w:val="1"/>
          <w:numId w:val="16"/>
        </w:numPr>
        <w:spacing w:after="0" w:line="276" w:lineRule="auto"/>
        <w:ind w:left="2203"/>
        <w:jc w:val="both"/>
        <w:rPr>
          <w:rFonts w:ascii="Arial" w:hAnsi="Arial" w:cs="Arial"/>
          <w:b/>
          <w:bCs/>
          <w:lang w:val="fr-CH"/>
        </w:rPr>
      </w:pPr>
      <w:r w:rsidRPr="005E64A3">
        <w:rPr>
          <w:rFonts w:ascii="Arial" w:hAnsi="Arial" w:cs="Arial"/>
          <w:b/>
          <w:bCs/>
          <w:lang w:val="fr-CH"/>
        </w:rPr>
        <w:t>Nouveau Kangoo Van introduit une innovation majeure inédite «Sésame ouvre-toi par Renault»: la meilleure largeur d’ouverture de porte latérale.</w:t>
      </w:r>
    </w:p>
    <w:p w14:paraId="729CCFC1" w14:textId="77777777" w:rsidR="000C5062" w:rsidRDefault="005321AD" w:rsidP="000C5062">
      <w:pPr>
        <w:pStyle w:val="Listenabsatz"/>
        <w:numPr>
          <w:ilvl w:val="1"/>
          <w:numId w:val="16"/>
        </w:numPr>
        <w:spacing w:after="0" w:line="276" w:lineRule="auto"/>
        <w:ind w:left="2203"/>
        <w:jc w:val="both"/>
        <w:rPr>
          <w:rFonts w:ascii="Arial" w:hAnsi="Arial" w:cs="Arial"/>
          <w:b/>
          <w:bCs/>
          <w:lang w:val="fr-CH"/>
        </w:rPr>
      </w:pPr>
      <w:r w:rsidRPr="005E64A3">
        <w:rPr>
          <w:rFonts w:ascii="Arial" w:hAnsi="Arial" w:cs="Arial"/>
          <w:b/>
          <w:bCs/>
          <w:lang w:val="fr-CH"/>
        </w:rPr>
        <w:t>Nouvel Express Van répond aux besoins essentiels.</w:t>
      </w:r>
    </w:p>
    <w:p w14:paraId="4F0F056B" w14:textId="77777777" w:rsidR="000C5062" w:rsidRDefault="000C5062" w:rsidP="000C5062">
      <w:pPr>
        <w:spacing w:after="0" w:line="276" w:lineRule="auto"/>
        <w:ind w:hanging="360"/>
        <w:jc w:val="both"/>
        <w:rPr>
          <w:rFonts w:ascii="Arial" w:hAnsi="Arial" w:cs="Arial"/>
          <w:b/>
          <w:bCs/>
          <w:lang w:val="fr-CH"/>
        </w:rPr>
      </w:pPr>
    </w:p>
    <w:p w14:paraId="598818E9" w14:textId="7B312D3A" w:rsidR="005E64A3" w:rsidRDefault="005321AD" w:rsidP="000C5062">
      <w:pPr>
        <w:pStyle w:val="Listenabsatz"/>
        <w:numPr>
          <w:ilvl w:val="0"/>
          <w:numId w:val="19"/>
        </w:numPr>
        <w:spacing w:after="0" w:line="276" w:lineRule="auto"/>
        <w:jc w:val="both"/>
        <w:rPr>
          <w:rFonts w:ascii="Arial" w:hAnsi="Arial" w:cs="Arial"/>
          <w:b/>
          <w:bCs/>
          <w:lang w:val="fr-CH"/>
        </w:rPr>
      </w:pPr>
      <w:r w:rsidRPr="000C5062">
        <w:rPr>
          <w:rFonts w:ascii="Arial" w:hAnsi="Arial" w:cs="Arial"/>
          <w:b/>
          <w:bCs/>
          <w:lang w:val="fr-CH"/>
        </w:rPr>
        <w:t xml:space="preserve">Sur le segment des fourgons, Nouveau Trafic </w:t>
      </w:r>
      <w:r w:rsidR="005E64A3" w:rsidRPr="000C5062">
        <w:rPr>
          <w:rFonts w:ascii="Arial" w:hAnsi="Arial" w:cs="Arial"/>
          <w:b/>
          <w:bCs/>
          <w:lang w:val="fr-CH"/>
        </w:rPr>
        <w:t xml:space="preserve">Passenger </w:t>
      </w:r>
      <w:r w:rsidRPr="000C5062">
        <w:rPr>
          <w:rFonts w:ascii="Arial" w:hAnsi="Arial" w:cs="Arial"/>
          <w:b/>
          <w:bCs/>
          <w:lang w:val="fr-CH"/>
        </w:rPr>
        <w:t xml:space="preserve">et Nouveau </w:t>
      </w:r>
      <w:r w:rsidR="00DA314F">
        <w:rPr>
          <w:rFonts w:ascii="Arial" w:hAnsi="Arial" w:cs="Arial"/>
          <w:b/>
          <w:bCs/>
          <w:lang w:val="fr-CH"/>
        </w:rPr>
        <w:t xml:space="preserve">Trafic </w:t>
      </w:r>
      <w:proofErr w:type="spellStart"/>
      <w:r w:rsidRPr="000C5062">
        <w:rPr>
          <w:rFonts w:ascii="Arial" w:hAnsi="Arial" w:cs="Arial"/>
          <w:b/>
          <w:bCs/>
          <w:lang w:val="fr-CH"/>
        </w:rPr>
        <w:t>SpaceClass</w:t>
      </w:r>
      <w:proofErr w:type="spellEnd"/>
      <w:r w:rsidRPr="000C5062">
        <w:rPr>
          <w:rFonts w:ascii="Arial" w:hAnsi="Arial" w:cs="Arial"/>
          <w:b/>
          <w:bCs/>
          <w:lang w:val="fr-CH"/>
        </w:rPr>
        <w:t xml:space="preserve"> sont désormais disponibles. La version utilitaire sera lancée fin 2021.</w:t>
      </w:r>
    </w:p>
    <w:p w14:paraId="43E940F4" w14:textId="77777777" w:rsidR="000C5062" w:rsidRDefault="000C5062" w:rsidP="000C5062">
      <w:pPr>
        <w:pStyle w:val="Listenabsatz"/>
        <w:spacing w:after="0" w:line="276" w:lineRule="auto"/>
        <w:ind w:left="1776"/>
        <w:jc w:val="both"/>
        <w:rPr>
          <w:rFonts w:ascii="Arial" w:hAnsi="Arial" w:cs="Arial"/>
          <w:b/>
          <w:bCs/>
          <w:lang w:val="fr-CH"/>
        </w:rPr>
      </w:pPr>
    </w:p>
    <w:p w14:paraId="339A5997" w14:textId="56CA8CB4" w:rsidR="006129ED" w:rsidRPr="00F23A86" w:rsidRDefault="006129ED" w:rsidP="006129ED">
      <w:pPr>
        <w:pStyle w:val="Listenabsatz"/>
        <w:numPr>
          <w:ilvl w:val="0"/>
          <w:numId w:val="19"/>
        </w:numPr>
        <w:spacing w:after="0" w:line="276" w:lineRule="auto"/>
        <w:jc w:val="both"/>
        <w:rPr>
          <w:rFonts w:ascii="Arial" w:hAnsi="Arial" w:cs="Arial"/>
          <w:b/>
          <w:bCs/>
          <w:lang w:val="fr-CH"/>
        </w:rPr>
      </w:pPr>
      <w:r w:rsidRPr="00F23A86">
        <w:rPr>
          <w:rFonts w:ascii="Arial" w:hAnsi="Arial" w:cs="Arial"/>
          <w:b/>
          <w:bCs/>
          <w:lang w:val="fr-CH"/>
        </w:rPr>
        <w:t>En Suisse, les nouveaux modèles peuvent être commandés dès à présent</w:t>
      </w:r>
      <w:r w:rsidR="00043F32" w:rsidRPr="00F23A86">
        <w:rPr>
          <w:rFonts w:ascii="Arial" w:hAnsi="Arial" w:cs="Arial"/>
          <w:b/>
          <w:bCs/>
          <w:lang w:val="fr-CH"/>
        </w:rPr>
        <w:t xml:space="preserve">. </w:t>
      </w:r>
      <w:r w:rsidRPr="00F23A86">
        <w:rPr>
          <w:rFonts w:ascii="Arial" w:hAnsi="Arial" w:cs="Arial"/>
          <w:b/>
          <w:bCs/>
          <w:lang w:val="fr-CH"/>
        </w:rPr>
        <w:t xml:space="preserve">Les premiers véhicules arriveront en Suisse </w:t>
      </w:r>
      <w:r w:rsidR="00F23A86" w:rsidRPr="00F23A86">
        <w:rPr>
          <w:rFonts w:ascii="Arial" w:hAnsi="Arial" w:cs="Arial"/>
          <w:b/>
          <w:bCs/>
          <w:lang w:val="fr-CH"/>
        </w:rPr>
        <w:t xml:space="preserve">en </w:t>
      </w:r>
      <w:r w:rsidRPr="00F23A86">
        <w:rPr>
          <w:rFonts w:ascii="Arial" w:hAnsi="Arial" w:cs="Arial"/>
          <w:b/>
          <w:bCs/>
          <w:lang w:val="fr-CH"/>
        </w:rPr>
        <w:t>été 2021.</w:t>
      </w:r>
    </w:p>
    <w:p w14:paraId="1A818C09" w14:textId="77777777" w:rsidR="006129ED" w:rsidRPr="006129ED" w:rsidRDefault="006129ED" w:rsidP="006129ED">
      <w:pPr>
        <w:pStyle w:val="Listenabsatz"/>
        <w:rPr>
          <w:rFonts w:ascii="Arial" w:hAnsi="Arial" w:cs="Arial"/>
          <w:b/>
          <w:bCs/>
          <w:lang w:val="fr-CH"/>
        </w:rPr>
      </w:pPr>
    </w:p>
    <w:p w14:paraId="5D63C5C7" w14:textId="436BD2C4" w:rsidR="005321AD" w:rsidRDefault="005321AD" w:rsidP="006129ED">
      <w:pPr>
        <w:pStyle w:val="Listenabsatz"/>
        <w:numPr>
          <w:ilvl w:val="0"/>
          <w:numId w:val="19"/>
        </w:numPr>
        <w:spacing w:after="0" w:line="276" w:lineRule="auto"/>
        <w:jc w:val="both"/>
        <w:rPr>
          <w:rFonts w:ascii="Arial" w:hAnsi="Arial" w:cs="Arial"/>
          <w:b/>
          <w:bCs/>
          <w:lang w:val="fr-CH"/>
        </w:rPr>
      </w:pPr>
      <w:r w:rsidRPr="005E64A3">
        <w:rPr>
          <w:rFonts w:ascii="Arial" w:hAnsi="Arial" w:cs="Arial"/>
          <w:b/>
          <w:bCs/>
          <w:lang w:val="fr-CH"/>
        </w:rPr>
        <w:t>Pour répondre à la transition énergétique, Renault LCV ouvre de nouveaux horizons avec une offre complète de produits et de services, électriques et hydrogène.</w:t>
      </w:r>
    </w:p>
    <w:p w14:paraId="55309A01" w14:textId="77777777" w:rsidR="005E64A3" w:rsidRPr="005E64A3" w:rsidRDefault="005E64A3" w:rsidP="005E64A3">
      <w:pPr>
        <w:pStyle w:val="Listenabsatz"/>
        <w:spacing w:after="0" w:line="276" w:lineRule="auto"/>
        <w:ind w:left="1843"/>
        <w:jc w:val="both"/>
        <w:rPr>
          <w:rFonts w:ascii="Arial" w:hAnsi="Arial" w:cs="Arial"/>
          <w:b/>
          <w:bCs/>
          <w:lang w:val="fr-CH"/>
        </w:rPr>
      </w:pPr>
    </w:p>
    <w:p w14:paraId="57A74DC4" w14:textId="1D57E85B" w:rsidR="005321AD" w:rsidRPr="005E64A3" w:rsidRDefault="005321AD" w:rsidP="005E64A3">
      <w:pPr>
        <w:pStyle w:val="Listenabsatz"/>
        <w:numPr>
          <w:ilvl w:val="1"/>
          <w:numId w:val="16"/>
        </w:numPr>
        <w:spacing w:after="0" w:line="276" w:lineRule="auto"/>
        <w:ind w:left="2203"/>
        <w:jc w:val="both"/>
        <w:rPr>
          <w:rFonts w:ascii="Arial" w:hAnsi="Arial" w:cs="Arial"/>
          <w:b/>
          <w:bCs/>
          <w:lang w:val="fr-CH"/>
        </w:rPr>
      </w:pPr>
      <w:r w:rsidRPr="005E64A3">
        <w:rPr>
          <w:rFonts w:ascii="Arial" w:hAnsi="Arial" w:cs="Arial"/>
          <w:b/>
          <w:bCs/>
          <w:lang w:val="fr-CH"/>
        </w:rPr>
        <w:t>Nouveau Kangoo Van E-</w:t>
      </w:r>
      <w:r w:rsidRPr="008D5045">
        <w:rPr>
          <w:rFonts w:ascii="Arial" w:hAnsi="Arial" w:cs="Arial"/>
          <w:b/>
          <w:bCs/>
          <w:lang w:val="fr-CH"/>
        </w:rPr>
        <w:t xml:space="preserve">TECH </w:t>
      </w:r>
      <w:r w:rsidRPr="000C5062">
        <w:rPr>
          <w:rFonts w:ascii="Arial" w:hAnsi="Arial" w:cs="Arial"/>
          <w:b/>
          <w:bCs/>
          <w:lang w:val="fr-CH"/>
        </w:rPr>
        <w:t>Electri</w:t>
      </w:r>
      <w:r w:rsidR="005E64A3" w:rsidRPr="000C5062">
        <w:rPr>
          <w:rFonts w:ascii="Arial" w:hAnsi="Arial" w:cs="Arial"/>
          <w:b/>
          <w:bCs/>
          <w:lang w:val="fr-CH"/>
        </w:rPr>
        <w:t>c</w:t>
      </w:r>
      <w:r w:rsidRPr="008D5045">
        <w:rPr>
          <w:rFonts w:ascii="Arial" w:hAnsi="Arial" w:cs="Arial"/>
          <w:b/>
          <w:bCs/>
          <w:lang w:val="fr-CH"/>
        </w:rPr>
        <w:t xml:space="preserve"> renouvelle</w:t>
      </w:r>
      <w:r w:rsidRPr="005E64A3">
        <w:rPr>
          <w:rFonts w:ascii="Arial" w:hAnsi="Arial" w:cs="Arial"/>
          <w:b/>
          <w:bCs/>
          <w:lang w:val="fr-CH"/>
        </w:rPr>
        <w:t xml:space="preserve"> le leader des véhicules utilitaires électriques en Europe. </w:t>
      </w:r>
      <w:proofErr w:type="spellStart"/>
      <w:r w:rsidRPr="005E64A3">
        <w:rPr>
          <w:rFonts w:ascii="Arial" w:hAnsi="Arial" w:cs="Arial"/>
          <w:b/>
          <w:bCs/>
          <w:lang w:val="fr-CH"/>
        </w:rPr>
        <w:t>Elexent</w:t>
      </w:r>
      <w:proofErr w:type="spellEnd"/>
      <w:r w:rsidRPr="005E64A3">
        <w:rPr>
          <w:rFonts w:ascii="Arial" w:hAnsi="Arial" w:cs="Arial"/>
          <w:b/>
          <w:bCs/>
          <w:lang w:val="fr-CH"/>
        </w:rPr>
        <w:t>, filiale de Renault, propose des solutions de recharge pour les flottes.</w:t>
      </w:r>
    </w:p>
    <w:p w14:paraId="485F3650" w14:textId="1BC36A46" w:rsidR="005321AD" w:rsidRPr="005E64A3" w:rsidRDefault="005321AD" w:rsidP="005E64A3">
      <w:pPr>
        <w:pStyle w:val="Listenabsatz"/>
        <w:numPr>
          <w:ilvl w:val="1"/>
          <w:numId w:val="16"/>
        </w:numPr>
        <w:spacing w:after="0" w:line="276" w:lineRule="auto"/>
        <w:ind w:left="2203"/>
        <w:jc w:val="both"/>
        <w:rPr>
          <w:rFonts w:ascii="Arial" w:hAnsi="Arial" w:cs="Arial"/>
          <w:b/>
          <w:bCs/>
          <w:lang w:val="fr-CH"/>
        </w:rPr>
      </w:pPr>
      <w:r w:rsidRPr="005E64A3">
        <w:rPr>
          <w:rFonts w:ascii="Arial" w:hAnsi="Arial" w:cs="Arial"/>
          <w:b/>
          <w:bCs/>
          <w:lang w:val="fr-CH"/>
        </w:rPr>
        <w:t>Cette année, Master Hydrogène sera présenté, tout comme le nouveau partenariat avec Plug Power qui fournira des infrastructures et des services de recharge.</w:t>
      </w:r>
    </w:p>
    <w:p w14:paraId="07B37A4D" w14:textId="4D053F2A" w:rsidR="005321AD" w:rsidRPr="00500496" w:rsidRDefault="005321AD" w:rsidP="005321AD">
      <w:pPr>
        <w:spacing w:after="0"/>
        <w:jc w:val="both"/>
        <w:rPr>
          <w:rFonts w:ascii="Arial" w:hAnsi="Arial" w:cs="Arial"/>
          <w:b/>
          <w:bCs/>
          <w:sz w:val="18"/>
          <w:szCs w:val="18"/>
          <w:u w:val="single"/>
          <w:lang w:val="fr-CH"/>
        </w:rPr>
      </w:pPr>
    </w:p>
    <w:p w14:paraId="292E2DED" w14:textId="3F85485E" w:rsidR="005321AD" w:rsidRDefault="005321AD" w:rsidP="005E64A3">
      <w:pPr>
        <w:spacing w:after="0"/>
        <w:jc w:val="both"/>
        <w:rPr>
          <w:rFonts w:ascii="Arial" w:hAnsi="Arial" w:cs="Arial"/>
          <w:color w:val="000000" w:themeColor="text1"/>
          <w:sz w:val="20"/>
          <w:szCs w:val="18"/>
          <w:lang w:val="fr-CH"/>
        </w:rPr>
      </w:pPr>
    </w:p>
    <w:p w14:paraId="12536068" w14:textId="7736040E" w:rsidR="00EE6FB6" w:rsidRDefault="00043F32" w:rsidP="005321AD">
      <w:pPr>
        <w:ind w:left="1418"/>
        <w:jc w:val="both"/>
        <w:rPr>
          <w:rFonts w:ascii="Arial" w:hAnsi="Arial" w:cs="Arial"/>
          <w:color w:val="000000" w:themeColor="text1"/>
          <w:sz w:val="20"/>
          <w:szCs w:val="18"/>
          <w:lang w:val="fr-CH"/>
        </w:rPr>
      </w:pPr>
      <w:r w:rsidRPr="003F15A5">
        <w:rPr>
          <w:rFonts w:ascii="Arial" w:hAnsi="Arial" w:cs="Arial"/>
          <w:b/>
          <w:bCs/>
          <w:noProof/>
          <w:color w:val="FFFFFF" w:themeColor="background1"/>
          <w:spacing w:val="4"/>
          <w:sz w:val="18"/>
          <w:szCs w:val="18"/>
          <w:lang w:val="de-CH" w:eastAsia="de-CH"/>
        </w:rPr>
        <mc:AlternateContent>
          <mc:Choice Requires="wps">
            <w:drawing>
              <wp:anchor distT="0" distB="0" distL="114300" distR="114300" simplePos="0" relativeHeight="251659264" behindDoc="1" locked="0" layoutInCell="1" allowOverlap="1" wp14:anchorId="4B212B4D" wp14:editId="213505AF">
                <wp:simplePos x="0" y="0"/>
                <wp:positionH relativeFrom="page">
                  <wp:align>right</wp:align>
                </wp:positionH>
                <wp:positionV relativeFrom="page">
                  <wp:posOffset>8267065</wp:posOffset>
                </wp:positionV>
                <wp:extent cx="5788660" cy="447675"/>
                <wp:effectExtent l="0" t="0" r="254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447675"/>
                        </a:xfrm>
                        <a:prstGeom prst="rect">
                          <a:avLst/>
                        </a:prstGeom>
                        <a:solidFill>
                          <a:srgbClr val="999999"/>
                        </a:solidFill>
                        <a:ln>
                          <a:noFill/>
                        </a:ln>
                      </wps:spPr>
                      <wps:txbx>
                        <w:txbxContent>
                          <w:p w14:paraId="4E13A36A" w14:textId="77777777" w:rsidR="005321AD" w:rsidRPr="009C124F" w:rsidRDefault="005321AD" w:rsidP="005321AD">
                            <w:pPr>
                              <w:ind w:left="-142"/>
                              <w:jc w:val="center"/>
                              <w:rPr>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12B4D" id="Rectangle 15" o:spid="_x0000_s1026" style="position:absolute;left:0;text-align:left;margin-left:404.6pt;margin-top:650.95pt;width:455.8pt;height:35.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" fillcolor="#999" stroked="f">
                <v:textbox>
                  <w:txbxContent>
                    <w:p w14:paraId="4E13A36A" w14:textId="77777777" w:rsidR="005321AD" w:rsidRPr="009C124F" w:rsidRDefault="005321AD" w:rsidP="005321AD">
                      <w:pPr>
                        <w:ind w:left="-142"/>
                        <w:jc w:val="center"/>
                        <w:rPr>
                          <w:lang w:val="de-CH"/>
                        </w:rPr>
                      </w:pPr>
                    </w:p>
                  </w:txbxContent>
                </v:textbox>
                <w10:wrap anchorx="page" anchory="page"/>
              </v:rect>
            </w:pict>
          </mc:Fallback>
        </mc:AlternateContent>
      </w:r>
    </w:p>
    <w:p w14:paraId="23A633D3" w14:textId="77777777" w:rsidR="00EE6FB6" w:rsidRDefault="00EE6FB6" w:rsidP="005321AD">
      <w:pPr>
        <w:ind w:left="1418"/>
        <w:jc w:val="both"/>
        <w:rPr>
          <w:rFonts w:ascii="Arial" w:hAnsi="Arial" w:cs="Arial"/>
          <w:color w:val="000000" w:themeColor="text1"/>
          <w:sz w:val="20"/>
          <w:szCs w:val="18"/>
          <w:lang w:val="fr-CH"/>
        </w:rPr>
      </w:pPr>
    </w:p>
    <w:p w14:paraId="365C8737" w14:textId="77777777" w:rsidR="000C5062" w:rsidRDefault="000C5062">
      <w:pPr>
        <w:rPr>
          <w:rFonts w:ascii="Arial" w:hAnsi="Arial" w:cs="Arial"/>
          <w:color w:val="000000" w:themeColor="text1"/>
          <w:sz w:val="20"/>
          <w:szCs w:val="18"/>
          <w:lang w:val="fr-CH"/>
        </w:rPr>
      </w:pPr>
      <w:r>
        <w:rPr>
          <w:rFonts w:ascii="Arial" w:hAnsi="Arial" w:cs="Arial"/>
          <w:color w:val="000000" w:themeColor="text1"/>
          <w:sz w:val="20"/>
          <w:szCs w:val="18"/>
          <w:lang w:val="fr-CH"/>
        </w:rPr>
        <w:br w:type="page"/>
      </w:r>
    </w:p>
    <w:p w14:paraId="3D3F25D0" w14:textId="34E4534D" w:rsidR="005E64A3" w:rsidRDefault="005321AD" w:rsidP="005321AD">
      <w:pPr>
        <w:ind w:left="1418"/>
        <w:jc w:val="both"/>
        <w:rPr>
          <w:rFonts w:ascii="Arial" w:hAnsi="Arial" w:cs="Arial"/>
          <w:color w:val="000000" w:themeColor="text1"/>
          <w:sz w:val="20"/>
          <w:szCs w:val="18"/>
          <w:lang w:val="fr-CH"/>
        </w:rPr>
      </w:pPr>
      <w:r>
        <w:rPr>
          <w:rFonts w:ascii="Arial" w:hAnsi="Arial" w:cs="Arial"/>
          <w:color w:val="000000" w:themeColor="text1"/>
          <w:sz w:val="20"/>
          <w:szCs w:val="18"/>
          <w:lang w:val="fr-CH"/>
        </w:rPr>
        <w:lastRenderedPageBreak/>
        <w:t>«</w:t>
      </w:r>
      <w:r w:rsidRPr="00500496">
        <w:rPr>
          <w:rFonts w:ascii="Arial" w:hAnsi="Arial" w:cs="Arial"/>
          <w:i/>
          <w:color w:val="000000" w:themeColor="text1"/>
          <w:sz w:val="20"/>
          <w:szCs w:val="18"/>
          <w:lang w:val="fr-CH"/>
        </w:rPr>
        <w:t>Expert du véhicule utilitaire depuis plus de 120 ans, Renault a toujours été leader en matière d'innovation. Nous proposons aujourd'hui une gamme élargie et renouvelée avec Nouveau Kangoo Van, Nouvel Express Van et Nouveau Trafic. L’innovation ‘’Sésame ouvre-toi par Renault’’ sur Nouveau Kangoo Van est une première mondiale dans l’univers du véhicule utilitaire. Leader des véhicules utilitaires électriques en Europe, nous préparons également l'avenir avec de nouveaux produits et solut</w:t>
      </w:r>
      <w:r>
        <w:rPr>
          <w:rFonts w:ascii="Arial" w:hAnsi="Arial" w:cs="Arial"/>
          <w:i/>
          <w:color w:val="000000" w:themeColor="text1"/>
          <w:sz w:val="20"/>
          <w:szCs w:val="18"/>
          <w:lang w:val="fr-CH"/>
        </w:rPr>
        <w:t>ions, électriques et hydrogène.</w:t>
      </w:r>
      <w:r w:rsidR="005E64A3">
        <w:rPr>
          <w:rFonts w:ascii="Arial" w:hAnsi="Arial" w:cs="Arial"/>
          <w:color w:val="000000" w:themeColor="text1"/>
          <w:sz w:val="20"/>
          <w:szCs w:val="18"/>
          <w:lang w:val="fr-CH"/>
        </w:rPr>
        <w:t>»</w:t>
      </w:r>
    </w:p>
    <w:p w14:paraId="6BA4AFD1" w14:textId="795FFE2B" w:rsidR="005321AD" w:rsidRPr="00500496" w:rsidRDefault="005321AD" w:rsidP="005321AD">
      <w:pPr>
        <w:ind w:left="1418"/>
        <w:jc w:val="both"/>
        <w:rPr>
          <w:rFonts w:ascii="Arial" w:hAnsi="Arial" w:cs="Arial"/>
          <w:color w:val="000000" w:themeColor="text1"/>
          <w:sz w:val="20"/>
          <w:szCs w:val="18"/>
          <w:lang w:val="fr-CH"/>
        </w:rPr>
      </w:pPr>
      <w:r w:rsidRPr="00500496">
        <w:rPr>
          <w:rFonts w:ascii="Arial" w:hAnsi="Arial" w:cs="Arial"/>
          <w:b/>
          <w:color w:val="000000" w:themeColor="text1"/>
          <w:sz w:val="20"/>
          <w:szCs w:val="18"/>
          <w:lang w:val="fr-CH"/>
        </w:rPr>
        <w:t xml:space="preserve">Mark </w:t>
      </w:r>
      <w:proofErr w:type="spellStart"/>
      <w:r w:rsidRPr="00500496">
        <w:rPr>
          <w:rFonts w:ascii="Arial" w:hAnsi="Arial" w:cs="Arial"/>
          <w:b/>
          <w:color w:val="000000" w:themeColor="text1"/>
          <w:sz w:val="20"/>
          <w:szCs w:val="18"/>
          <w:lang w:val="fr-CH"/>
        </w:rPr>
        <w:t>Sutcliffe</w:t>
      </w:r>
      <w:proofErr w:type="spellEnd"/>
      <w:r w:rsidRPr="00500496">
        <w:rPr>
          <w:rFonts w:ascii="Arial" w:hAnsi="Arial" w:cs="Arial"/>
          <w:b/>
          <w:color w:val="000000" w:themeColor="text1"/>
          <w:sz w:val="20"/>
          <w:szCs w:val="18"/>
          <w:lang w:val="fr-CH"/>
        </w:rPr>
        <w:t>, Directeur Alliance de la Division véhicules utilitaires</w:t>
      </w:r>
    </w:p>
    <w:p w14:paraId="27F9D326" w14:textId="487EA451" w:rsidR="005321AD" w:rsidRPr="00043F32" w:rsidRDefault="005321AD" w:rsidP="005321AD">
      <w:pPr>
        <w:ind w:left="1418"/>
        <w:jc w:val="both"/>
        <w:rPr>
          <w:rFonts w:ascii="Arial" w:hAnsi="Arial" w:cs="Arial"/>
          <w:b/>
          <w:color w:val="000000" w:themeColor="text1"/>
          <w:sz w:val="20"/>
          <w:szCs w:val="18"/>
          <w:lang w:val="fr-CH"/>
        </w:rPr>
      </w:pPr>
      <w:r w:rsidRPr="00500496">
        <w:rPr>
          <w:rFonts w:ascii="Arial" w:hAnsi="Arial" w:cs="Arial"/>
          <w:b/>
          <w:color w:val="000000" w:themeColor="text1"/>
          <w:sz w:val="20"/>
          <w:szCs w:val="18"/>
          <w:lang w:val="fr-CH"/>
        </w:rPr>
        <w:t xml:space="preserve">Renault élargit et renouvelle sa gamme de véhicules utilitaires pour répondre à tous les besoins des professionnels. Après avoir renouvelé Master en 2019, Renault présente Nouveau </w:t>
      </w:r>
      <w:r w:rsidRPr="00F23A86">
        <w:rPr>
          <w:rFonts w:ascii="Arial" w:hAnsi="Arial" w:cs="Arial"/>
          <w:b/>
          <w:color w:val="000000" w:themeColor="text1"/>
          <w:sz w:val="20"/>
          <w:szCs w:val="18"/>
          <w:lang w:val="fr-CH"/>
        </w:rPr>
        <w:t xml:space="preserve">Kangoo Van, Nouvel Express Van, Nouveau Trafic Combi et Nouveau </w:t>
      </w:r>
      <w:proofErr w:type="spellStart"/>
      <w:r w:rsidRPr="00F23A86">
        <w:rPr>
          <w:rFonts w:ascii="Arial" w:hAnsi="Arial" w:cs="Arial"/>
          <w:b/>
          <w:color w:val="000000" w:themeColor="text1"/>
          <w:sz w:val="20"/>
          <w:szCs w:val="18"/>
          <w:lang w:val="fr-CH"/>
        </w:rPr>
        <w:t>SpaceClass</w:t>
      </w:r>
      <w:proofErr w:type="spellEnd"/>
      <w:r w:rsidRPr="00F23A86">
        <w:rPr>
          <w:rFonts w:ascii="Arial" w:hAnsi="Arial" w:cs="Arial"/>
          <w:b/>
          <w:color w:val="000000" w:themeColor="text1"/>
          <w:sz w:val="20"/>
          <w:szCs w:val="18"/>
          <w:lang w:val="fr-CH"/>
        </w:rPr>
        <w:t xml:space="preserve">. </w:t>
      </w:r>
      <w:r w:rsidR="00043F32" w:rsidRPr="00F23A86">
        <w:rPr>
          <w:rFonts w:ascii="Arial" w:hAnsi="Arial" w:cs="Arial"/>
          <w:b/>
          <w:color w:val="000000" w:themeColor="text1"/>
          <w:sz w:val="20"/>
          <w:szCs w:val="18"/>
          <w:lang w:val="fr-CH"/>
        </w:rPr>
        <w:t>Les nouveaux modèles peuvent être commandés en Suisse dès maintenant.</w:t>
      </w:r>
    </w:p>
    <w:p w14:paraId="362613C6" w14:textId="77777777" w:rsidR="005321AD" w:rsidRPr="00500496" w:rsidRDefault="005321AD" w:rsidP="005321AD">
      <w:pPr>
        <w:ind w:left="1418"/>
        <w:jc w:val="both"/>
        <w:rPr>
          <w:rFonts w:ascii="Arial" w:hAnsi="Arial" w:cs="Arial"/>
          <w:color w:val="000000" w:themeColor="text1"/>
          <w:sz w:val="20"/>
          <w:szCs w:val="18"/>
          <w:lang w:val="fr-CH"/>
        </w:rPr>
      </w:pPr>
      <w:r w:rsidRPr="00500496">
        <w:rPr>
          <w:rFonts w:ascii="Arial" w:hAnsi="Arial" w:cs="Arial"/>
          <w:color w:val="000000" w:themeColor="text1"/>
          <w:sz w:val="20"/>
          <w:szCs w:val="18"/>
          <w:lang w:val="fr-CH"/>
        </w:rPr>
        <w:t xml:space="preserve">Sur le segment des fourgonnettes, Renault propose une double offre complémentaire avec </w:t>
      </w:r>
      <w:r w:rsidRPr="005E64A3">
        <w:rPr>
          <w:rFonts w:ascii="Arial" w:hAnsi="Arial" w:cs="Arial"/>
          <w:b/>
          <w:color w:val="000000" w:themeColor="text1"/>
          <w:sz w:val="20"/>
          <w:szCs w:val="18"/>
          <w:lang w:val="fr-CH"/>
        </w:rPr>
        <w:t>Nouveau Kangoo Van</w:t>
      </w:r>
      <w:r w:rsidRPr="00500496">
        <w:rPr>
          <w:rFonts w:ascii="Arial" w:hAnsi="Arial" w:cs="Arial"/>
          <w:color w:val="000000" w:themeColor="text1"/>
          <w:sz w:val="20"/>
          <w:szCs w:val="18"/>
          <w:lang w:val="fr-CH"/>
        </w:rPr>
        <w:t xml:space="preserve"> et </w:t>
      </w:r>
      <w:r w:rsidRPr="005E64A3">
        <w:rPr>
          <w:rFonts w:ascii="Arial" w:hAnsi="Arial" w:cs="Arial"/>
          <w:b/>
          <w:color w:val="000000" w:themeColor="text1"/>
          <w:sz w:val="20"/>
          <w:szCs w:val="18"/>
          <w:lang w:val="fr-CH"/>
        </w:rPr>
        <w:t>Nouvel Express Van</w:t>
      </w:r>
      <w:r w:rsidRPr="00500496">
        <w:rPr>
          <w:rFonts w:ascii="Arial" w:hAnsi="Arial" w:cs="Arial"/>
          <w:color w:val="000000" w:themeColor="text1"/>
          <w:sz w:val="20"/>
          <w:szCs w:val="18"/>
          <w:lang w:val="fr-CH"/>
        </w:rPr>
        <w:t>.</w:t>
      </w:r>
    </w:p>
    <w:p w14:paraId="6DD16AE5" w14:textId="204B5ED3" w:rsidR="005321AD" w:rsidRDefault="005321AD" w:rsidP="005321AD">
      <w:pPr>
        <w:pStyle w:val="Listenabsatz"/>
        <w:numPr>
          <w:ilvl w:val="0"/>
          <w:numId w:val="17"/>
        </w:numPr>
        <w:ind w:left="1843" w:hanging="425"/>
        <w:jc w:val="both"/>
        <w:rPr>
          <w:rFonts w:ascii="Arial" w:hAnsi="Arial" w:cs="Arial"/>
          <w:color w:val="000000" w:themeColor="text1"/>
          <w:sz w:val="20"/>
          <w:szCs w:val="18"/>
          <w:lang w:val="fr-CH"/>
        </w:rPr>
      </w:pPr>
      <w:r w:rsidRPr="00500496">
        <w:rPr>
          <w:rFonts w:ascii="Arial" w:hAnsi="Arial" w:cs="Arial"/>
          <w:color w:val="000000" w:themeColor="text1"/>
          <w:sz w:val="20"/>
          <w:szCs w:val="18"/>
          <w:lang w:val="fr-CH"/>
        </w:rPr>
        <w:t xml:space="preserve">Nouveau Kangoo Van est la fourgonnette innovante au style athlétique et dynamique. Elle révolutionne le segment en proposant des innovations utiles et astucieuses comme le </w:t>
      </w:r>
      <w:r w:rsidR="005E64A3">
        <w:rPr>
          <w:rFonts w:ascii="Arial" w:hAnsi="Arial" w:cs="Arial"/>
          <w:color w:val="000000" w:themeColor="text1"/>
          <w:sz w:val="20"/>
          <w:szCs w:val="18"/>
          <w:lang w:val="fr-CH"/>
        </w:rPr>
        <w:t>‘</w:t>
      </w:r>
      <w:r w:rsidRPr="00500496">
        <w:rPr>
          <w:rFonts w:ascii="Arial" w:hAnsi="Arial" w:cs="Arial"/>
          <w:color w:val="000000" w:themeColor="text1"/>
          <w:sz w:val="20"/>
          <w:szCs w:val="18"/>
          <w:lang w:val="fr-CH"/>
        </w:rPr>
        <w:t>Sésame ouvre-toi par Renault</w:t>
      </w:r>
      <w:r w:rsidR="005E64A3">
        <w:rPr>
          <w:rFonts w:ascii="Arial" w:hAnsi="Arial" w:cs="Arial"/>
          <w:color w:val="000000" w:themeColor="text1"/>
          <w:sz w:val="20"/>
          <w:szCs w:val="18"/>
          <w:lang w:val="fr-CH"/>
        </w:rPr>
        <w:t>’</w:t>
      </w:r>
      <w:r w:rsidRPr="00500496">
        <w:rPr>
          <w:rFonts w:ascii="Arial" w:hAnsi="Arial" w:cs="Arial"/>
          <w:color w:val="000000" w:themeColor="text1"/>
          <w:sz w:val="20"/>
          <w:szCs w:val="18"/>
          <w:lang w:val="fr-CH"/>
        </w:rPr>
        <w:t xml:space="preserve">, plus de confort et de technologies à bord. </w:t>
      </w:r>
    </w:p>
    <w:p w14:paraId="5D31C875" w14:textId="77777777" w:rsidR="005E64A3" w:rsidRPr="00500496" w:rsidRDefault="005E64A3" w:rsidP="005E64A3">
      <w:pPr>
        <w:pStyle w:val="Listenabsatz"/>
        <w:ind w:left="1843"/>
        <w:jc w:val="both"/>
        <w:rPr>
          <w:rFonts w:ascii="Arial" w:hAnsi="Arial" w:cs="Arial"/>
          <w:color w:val="000000" w:themeColor="text1"/>
          <w:sz w:val="20"/>
          <w:szCs w:val="18"/>
          <w:lang w:val="fr-CH"/>
        </w:rPr>
      </w:pPr>
    </w:p>
    <w:p w14:paraId="15FEB679" w14:textId="77777777" w:rsidR="005321AD" w:rsidRPr="00500496" w:rsidRDefault="005321AD" w:rsidP="005321AD">
      <w:pPr>
        <w:pStyle w:val="Listenabsatz"/>
        <w:numPr>
          <w:ilvl w:val="0"/>
          <w:numId w:val="17"/>
        </w:numPr>
        <w:ind w:left="1843" w:hanging="425"/>
        <w:jc w:val="both"/>
        <w:rPr>
          <w:rFonts w:ascii="Arial" w:hAnsi="Arial" w:cs="Arial"/>
          <w:color w:val="000000" w:themeColor="text1"/>
          <w:sz w:val="20"/>
          <w:szCs w:val="18"/>
          <w:lang w:val="fr-CH"/>
        </w:rPr>
      </w:pPr>
      <w:r w:rsidRPr="00500496">
        <w:rPr>
          <w:rFonts w:ascii="Arial" w:hAnsi="Arial" w:cs="Arial"/>
          <w:color w:val="000000" w:themeColor="text1"/>
          <w:sz w:val="20"/>
          <w:szCs w:val="18"/>
          <w:lang w:val="fr-CH"/>
        </w:rPr>
        <w:t>Nouvel Express Van est la fourgonnette pratique et efficace au design dynamique et robuste, en totale cohérence avec les codes stylistiques de la marque Renault. Elle offre des dimensions incomparables, comme le plus grand accès latéral de sa catégorie ainsi que de nombreux rangements.</w:t>
      </w:r>
    </w:p>
    <w:p w14:paraId="7215CE86" w14:textId="2CB09E6D" w:rsidR="00043F32" w:rsidRPr="00F23A86" w:rsidRDefault="006129ED" w:rsidP="00043F32">
      <w:pPr>
        <w:ind w:left="1418"/>
        <w:rPr>
          <w:rFonts w:ascii="Arial" w:hAnsi="Arial" w:cs="Arial"/>
          <w:color w:val="000000" w:themeColor="text1"/>
          <w:sz w:val="20"/>
          <w:szCs w:val="18"/>
          <w:lang w:val="fr-CH"/>
        </w:rPr>
      </w:pPr>
      <w:r w:rsidRPr="00F23A86">
        <w:rPr>
          <w:rFonts w:ascii="Arial" w:hAnsi="Arial" w:cs="Arial"/>
          <w:color w:val="000000" w:themeColor="text1"/>
          <w:sz w:val="20"/>
          <w:szCs w:val="18"/>
          <w:lang w:val="fr-CH"/>
        </w:rPr>
        <w:t xml:space="preserve">En Suisse, il est déjà possible de commander </w:t>
      </w:r>
      <w:r w:rsidR="009E3663" w:rsidRPr="00F23A86">
        <w:rPr>
          <w:rFonts w:ascii="Arial" w:hAnsi="Arial" w:cs="Arial"/>
          <w:color w:val="000000" w:themeColor="text1"/>
          <w:sz w:val="20"/>
          <w:szCs w:val="18"/>
          <w:lang w:val="fr-CH"/>
        </w:rPr>
        <w:t>N</w:t>
      </w:r>
      <w:r w:rsidRPr="00F23A86">
        <w:rPr>
          <w:rFonts w:ascii="Arial" w:hAnsi="Arial" w:cs="Arial"/>
          <w:color w:val="000000" w:themeColor="text1"/>
          <w:sz w:val="20"/>
          <w:szCs w:val="18"/>
          <w:lang w:val="fr-CH"/>
        </w:rPr>
        <w:t xml:space="preserve">ouveau Kangoo Van (1.3 </w:t>
      </w:r>
      <w:proofErr w:type="spellStart"/>
      <w:r w:rsidRPr="00F23A86">
        <w:rPr>
          <w:rFonts w:ascii="Arial" w:hAnsi="Arial" w:cs="Arial"/>
          <w:color w:val="000000" w:themeColor="text1"/>
          <w:sz w:val="20"/>
          <w:szCs w:val="18"/>
          <w:lang w:val="fr-CH"/>
        </w:rPr>
        <w:t>TCe</w:t>
      </w:r>
      <w:proofErr w:type="spellEnd"/>
      <w:r w:rsidRPr="00F23A86">
        <w:rPr>
          <w:rFonts w:ascii="Arial" w:hAnsi="Arial" w:cs="Arial"/>
          <w:color w:val="000000" w:themeColor="text1"/>
          <w:sz w:val="20"/>
          <w:szCs w:val="18"/>
          <w:lang w:val="fr-CH"/>
        </w:rPr>
        <w:t xml:space="preserve"> 100 PF EDITION ONE</w:t>
      </w:r>
      <w:r w:rsidR="009E3663" w:rsidRPr="00F23A86">
        <w:rPr>
          <w:rFonts w:ascii="Arial" w:hAnsi="Arial" w:cs="Arial"/>
          <w:color w:val="000000" w:themeColor="text1"/>
          <w:sz w:val="20"/>
          <w:szCs w:val="18"/>
          <w:lang w:val="fr-CH"/>
        </w:rPr>
        <w:t xml:space="preserve"> dès CHF 20'500.- sans TVA) et  Nouvel</w:t>
      </w:r>
      <w:r w:rsidRPr="00F23A86">
        <w:rPr>
          <w:rFonts w:ascii="Arial" w:hAnsi="Arial" w:cs="Arial"/>
          <w:color w:val="000000" w:themeColor="text1"/>
          <w:sz w:val="20"/>
          <w:szCs w:val="18"/>
          <w:lang w:val="fr-CH"/>
        </w:rPr>
        <w:t xml:space="preserve"> Express Van (1.3 </w:t>
      </w:r>
      <w:proofErr w:type="spellStart"/>
      <w:r w:rsidRPr="00F23A86">
        <w:rPr>
          <w:rFonts w:ascii="Arial" w:hAnsi="Arial" w:cs="Arial"/>
          <w:color w:val="000000" w:themeColor="text1"/>
          <w:sz w:val="20"/>
          <w:szCs w:val="18"/>
          <w:lang w:val="fr-CH"/>
        </w:rPr>
        <w:t>TCe</w:t>
      </w:r>
      <w:proofErr w:type="spellEnd"/>
      <w:r w:rsidRPr="00F23A86">
        <w:rPr>
          <w:rFonts w:ascii="Arial" w:hAnsi="Arial" w:cs="Arial"/>
          <w:color w:val="000000" w:themeColor="text1"/>
          <w:sz w:val="20"/>
          <w:szCs w:val="18"/>
          <w:lang w:val="fr-CH"/>
        </w:rPr>
        <w:t xml:space="preserve"> 100 PF ACCESS dès CHF 15‘800.- sans TVA). Les premiers véhicules seront disponibles dès cet été.</w:t>
      </w:r>
    </w:p>
    <w:p w14:paraId="67AB0D5B" w14:textId="12177FEF" w:rsidR="005321AD" w:rsidRPr="006129ED" w:rsidRDefault="005321AD" w:rsidP="005321AD">
      <w:pPr>
        <w:ind w:left="1418"/>
        <w:jc w:val="both"/>
        <w:rPr>
          <w:rFonts w:ascii="Arial" w:hAnsi="Arial" w:cs="Arial"/>
          <w:color w:val="000000" w:themeColor="text1"/>
          <w:sz w:val="20"/>
          <w:szCs w:val="18"/>
          <w:lang w:val="fr-CH"/>
        </w:rPr>
      </w:pPr>
      <w:r w:rsidRPr="00500496">
        <w:rPr>
          <w:rFonts w:ascii="Arial" w:hAnsi="Arial" w:cs="Arial"/>
          <w:color w:val="000000" w:themeColor="text1"/>
          <w:sz w:val="20"/>
          <w:szCs w:val="18"/>
          <w:lang w:val="fr-CH"/>
        </w:rPr>
        <w:t>Sur le segment des fourgons, Renault renforce l’ADN de Trafic avec un design élégant, plus de sécurité et de performance, en commençant par ses versions</w:t>
      </w:r>
      <w:r w:rsidR="005E64A3">
        <w:rPr>
          <w:rFonts w:ascii="Arial" w:hAnsi="Arial" w:cs="Arial"/>
          <w:color w:val="000000" w:themeColor="text1"/>
          <w:sz w:val="20"/>
          <w:szCs w:val="18"/>
          <w:lang w:val="fr-CH"/>
        </w:rPr>
        <w:t xml:space="preserve"> pour le transport de personnes</w:t>
      </w:r>
      <w:r w:rsidR="005E64A3" w:rsidRPr="005E64A3">
        <w:rPr>
          <w:rFonts w:ascii="Arial" w:hAnsi="Arial" w:cs="Arial"/>
          <w:b/>
          <w:color w:val="000000" w:themeColor="text1"/>
          <w:sz w:val="20"/>
          <w:szCs w:val="18"/>
          <w:lang w:val="fr-CH"/>
        </w:rPr>
        <w:t>, Nouveau Trafic Passenger</w:t>
      </w:r>
      <w:r w:rsidR="005E64A3">
        <w:rPr>
          <w:rFonts w:ascii="Arial" w:hAnsi="Arial" w:cs="Arial"/>
          <w:color w:val="000000" w:themeColor="text1"/>
          <w:sz w:val="20"/>
          <w:szCs w:val="18"/>
          <w:lang w:val="fr-CH"/>
        </w:rPr>
        <w:t xml:space="preserve"> et </w:t>
      </w:r>
      <w:r w:rsidR="005E64A3" w:rsidRPr="005E64A3">
        <w:rPr>
          <w:rFonts w:ascii="Arial" w:hAnsi="Arial" w:cs="Arial"/>
          <w:b/>
          <w:color w:val="000000" w:themeColor="text1"/>
          <w:sz w:val="20"/>
          <w:szCs w:val="18"/>
          <w:lang w:val="fr-CH"/>
        </w:rPr>
        <w:t xml:space="preserve">Nouveau </w:t>
      </w:r>
      <w:r w:rsidR="00043F32">
        <w:rPr>
          <w:rFonts w:ascii="Arial" w:hAnsi="Arial" w:cs="Arial"/>
          <w:b/>
          <w:color w:val="000000" w:themeColor="text1"/>
          <w:sz w:val="20"/>
          <w:szCs w:val="18"/>
          <w:lang w:val="fr-CH"/>
        </w:rPr>
        <w:t xml:space="preserve">Trafic </w:t>
      </w:r>
      <w:proofErr w:type="spellStart"/>
      <w:r w:rsidR="005E64A3" w:rsidRPr="005E64A3">
        <w:rPr>
          <w:rFonts w:ascii="Arial" w:hAnsi="Arial" w:cs="Arial"/>
          <w:b/>
          <w:color w:val="000000" w:themeColor="text1"/>
          <w:sz w:val="20"/>
          <w:szCs w:val="18"/>
          <w:lang w:val="fr-CH"/>
        </w:rPr>
        <w:t>SpaceClass</w:t>
      </w:r>
      <w:proofErr w:type="spellEnd"/>
      <w:r w:rsidR="005E64A3">
        <w:rPr>
          <w:rFonts w:ascii="Arial" w:hAnsi="Arial" w:cs="Arial"/>
          <w:color w:val="000000" w:themeColor="text1"/>
          <w:sz w:val="20"/>
          <w:szCs w:val="18"/>
          <w:lang w:val="fr-CH"/>
        </w:rPr>
        <w:t xml:space="preserve">. </w:t>
      </w:r>
      <w:r w:rsidRPr="006129ED">
        <w:rPr>
          <w:rFonts w:ascii="Arial" w:hAnsi="Arial" w:cs="Arial"/>
          <w:color w:val="000000" w:themeColor="text1"/>
          <w:sz w:val="20"/>
          <w:szCs w:val="18"/>
          <w:lang w:val="fr-CH"/>
        </w:rPr>
        <w:t>La version utilitaire sera disponible fin 2021.</w:t>
      </w:r>
    </w:p>
    <w:p w14:paraId="653CA058" w14:textId="724186F2" w:rsidR="00043F32" w:rsidRPr="00F23A86" w:rsidRDefault="006129ED" w:rsidP="000C5062">
      <w:pPr>
        <w:ind w:left="1418"/>
        <w:jc w:val="both"/>
        <w:rPr>
          <w:rFonts w:ascii="Arial" w:hAnsi="Arial" w:cs="Arial"/>
          <w:color w:val="000000" w:themeColor="text1"/>
          <w:sz w:val="20"/>
          <w:szCs w:val="18"/>
          <w:lang w:val="fr-CH"/>
        </w:rPr>
      </w:pPr>
      <w:r w:rsidRPr="00F23A86">
        <w:rPr>
          <w:rFonts w:ascii="Arial" w:hAnsi="Arial" w:cs="Arial"/>
          <w:color w:val="000000" w:themeColor="text1"/>
          <w:sz w:val="20"/>
          <w:szCs w:val="18"/>
          <w:lang w:val="fr-CH"/>
        </w:rPr>
        <w:t xml:space="preserve">Les partenaires Renault en Suisse sont prêts à enregistrer les commandes dès maintenant. </w:t>
      </w:r>
      <w:r w:rsidR="009E3663" w:rsidRPr="00F23A86">
        <w:rPr>
          <w:rFonts w:ascii="Arial" w:hAnsi="Arial" w:cs="Arial"/>
          <w:color w:val="000000" w:themeColor="text1"/>
          <w:sz w:val="20"/>
          <w:szCs w:val="18"/>
          <w:lang w:val="fr-CH"/>
        </w:rPr>
        <w:t>N</w:t>
      </w:r>
      <w:r w:rsidRPr="00F23A86">
        <w:rPr>
          <w:rFonts w:ascii="Arial" w:hAnsi="Arial" w:cs="Arial"/>
          <w:color w:val="000000" w:themeColor="text1"/>
          <w:sz w:val="20"/>
          <w:szCs w:val="18"/>
          <w:lang w:val="fr-CH"/>
        </w:rPr>
        <w:t xml:space="preserve">ouveau Trafic Passenger est disponible à partir de CHF 35'330.- (Blue </w:t>
      </w:r>
      <w:proofErr w:type="spellStart"/>
      <w:r w:rsidRPr="00F23A86">
        <w:rPr>
          <w:rFonts w:ascii="Arial" w:hAnsi="Arial" w:cs="Arial"/>
          <w:color w:val="000000" w:themeColor="text1"/>
          <w:sz w:val="20"/>
          <w:szCs w:val="18"/>
          <w:lang w:val="fr-CH"/>
        </w:rPr>
        <w:t>dCi</w:t>
      </w:r>
      <w:proofErr w:type="spellEnd"/>
      <w:r w:rsidRPr="00F23A86">
        <w:rPr>
          <w:rFonts w:ascii="Arial" w:hAnsi="Arial" w:cs="Arial"/>
          <w:color w:val="000000" w:themeColor="text1"/>
          <w:sz w:val="20"/>
          <w:szCs w:val="18"/>
          <w:lang w:val="fr-CH"/>
        </w:rPr>
        <w:t xml:space="preserve"> 110 ZEN) et </w:t>
      </w:r>
      <w:r w:rsidR="009E3663" w:rsidRPr="00F23A86">
        <w:rPr>
          <w:rFonts w:ascii="Arial" w:hAnsi="Arial" w:cs="Arial"/>
          <w:color w:val="000000" w:themeColor="text1"/>
          <w:sz w:val="20"/>
          <w:szCs w:val="18"/>
          <w:lang w:val="fr-CH"/>
        </w:rPr>
        <w:t>N</w:t>
      </w:r>
      <w:r w:rsidRPr="00F23A86">
        <w:rPr>
          <w:rFonts w:ascii="Arial" w:hAnsi="Arial" w:cs="Arial"/>
          <w:color w:val="000000" w:themeColor="text1"/>
          <w:sz w:val="20"/>
          <w:szCs w:val="18"/>
          <w:lang w:val="fr-CH"/>
        </w:rPr>
        <w:t xml:space="preserve">ouveau Trafic </w:t>
      </w:r>
      <w:proofErr w:type="spellStart"/>
      <w:r w:rsidRPr="00F23A86">
        <w:rPr>
          <w:rFonts w:ascii="Arial" w:hAnsi="Arial" w:cs="Arial"/>
          <w:color w:val="000000" w:themeColor="text1"/>
          <w:sz w:val="20"/>
          <w:szCs w:val="18"/>
          <w:lang w:val="fr-CH"/>
        </w:rPr>
        <w:t>SpaceClass</w:t>
      </w:r>
      <w:proofErr w:type="spellEnd"/>
      <w:r w:rsidRPr="00F23A86">
        <w:rPr>
          <w:rFonts w:ascii="Arial" w:hAnsi="Arial" w:cs="Arial"/>
          <w:color w:val="000000" w:themeColor="text1"/>
          <w:sz w:val="20"/>
          <w:szCs w:val="18"/>
          <w:lang w:val="fr-CH"/>
        </w:rPr>
        <w:t xml:space="preserve"> à partir de CHF 44'708.- (Blue </w:t>
      </w:r>
      <w:proofErr w:type="spellStart"/>
      <w:r w:rsidRPr="00F23A86">
        <w:rPr>
          <w:rFonts w:ascii="Arial" w:hAnsi="Arial" w:cs="Arial"/>
          <w:color w:val="000000" w:themeColor="text1"/>
          <w:sz w:val="20"/>
          <w:szCs w:val="18"/>
          <w:lang w:val="fr-CH"/>
        </w:rPr>
        <w:t>dCi</w:t>
      </w:r>
      <w:proofErr w:type="spellEnd"/>
      <w:r w:rsidRPr="00F23A86">
        <w:rPr>
          <w:rFonts w:ascii="Arial" w:hAnsi="Arial" w:cs="Arial"/>
          <w:color w:val="000000" w:themeColor="text1"/>
          <w:sz w:val="20"/>
          <w:szCs w:val="18"/>
          <w:lang w:val="fr-CH"/>
        </w:rPr>
        <w:t xml:space="preserve"> 150)  – ces prix s’entendent sans TVA.</w:t>
      </w:r>
    </w:p>
    <w:p w14:paraId="282C4E40" w14:textId="5A5B2320" w:rsidR="005321AD" w:rsidRPr="00500496" w:rsidRDefault="005321AD" w:rsidP="005321AD">
      <w:pPr>
        <w:ind w:left="1418"/>
        <w:jc w:val="both"/>
        <w:rPr>
          <w:rFonts w:ascii="Arial" w:hAnsi="Arial" w:cs="Arial"/>
          <w:color w:val="000000" w:themeColor="text1"/>
          <w:sz w:val="20"/>
          <w:szCs w:val="18"/>
          <w:lang w:val="fr-CH"/>
        </w:rPr>
      </w:pPr>
      <w:r w:rsidRPr="00500496">
        <w:rPr>
          <w:rFonts w:ascii="Arial" w:hAnsi="Arial" w:cs="Arial"/>
          <w:b/>
          <w:color w:val="000000" w:themeColor="text1"/>
          <w:sz w:val="20"/>
          <w:szCs w:val="18"/>
          <w:lang w:val="fr-CH"/>
        </w:rPr>
        <w:t>Pour accompagner cette nouvelle gamme, Renault enrichit son offre de services et de solutions sur mesure avec Renault Pro+</w:t>
      </w:r>
      <w:r w:rsidRPr="00500496">
        <w:rPr>
          <w:rFonts w:ascii="Arial" w:hAnsi="Arial" w:cs="Arial"/>
          <w:color w:val="000000" w:themeColor="text1"/>
          <w:sz w:val="20"/>
          <w:szCs w:val="18"/>
          <w:lang w:val="fr-CH"/>
        </w:rPr>
        <w:t xml:space="preserve"> pour répondre aux nouveaux usages des professionnels. Renault Pro+ propose des solutions numériques et de connectivité clés en main, grâce à un réseau de 626 centres; mais aussi des transformations de véhicules à travers un réseau de 400 carrossiers.</w:t>
      </w:r>
    </w:p>
    <w:p w14:paraId="33BCAB13" w14:textId="77777777" w:rsidR="00043F32" w:rsidRDefault="00043F32">
      <w:pPr>
        <w:rPr>
          <w:rFonts w:ascii="Arial" w:hAnsi="Arial" w:cs="Arial"/>
          <w:b/>
          <w:color w:val="000000" w:themeColor="text1"/>
          <w:sz w:val="20"/>
          <w:szCs w:val="18"/>
          <w:lang w:val="fr-CH"/>
        </w:rPr>
      </w:pPr>
      <w:r>
        <w:rPr>
          <w:rFonts w:ascii="Arial" w:hAnsi="Arial" w:cs="Arial"/>
          <w:b/>
          <w:color w:val="000000" w:themeColor="text1"/>
          <w:sz w:val="20"/>
          <w:szCs w:val="18"/>
          <w:lang w:val="fr-CH"/>
        </w:rPr>
        <w:br w:type="page"/>
      </w:r>
    </w:p>
    <w:p w14:paraId="46C2C032" w14:textId="2F2EDC0D" w:rsidR="005321AD" w:rsidRPr="00500496" w:rsidRDefault="005321AD" w:rsidP="005321AD">
      <w:pPr>
        <w:ind w:left="1418"/>
        <w:jc w:val="both"/>
        <w:rPr>
          <w:rFonts w:ascii="Arial" w:hAnsi="Arial" w:cs="Arial"/>
          <w:b/>
          <w:color w:val="000000" w:themeColor="text1"/>
          <w:sz w:val="20"/>
          <w:szCs w:val="18"/>
          <w:lang w:val="fr-CH"/>
        </w:rPr>
      </w:pPr>
      <w:r w:rsidRPr="00500496">
        <w:rPr>
          <w:rFonts w:ascii="Arial" w:hAnsi="Arial" w:cs="Arial"/>
          <w:b/>
          <w:color w:val="000000" w:themeColor="text1"/>
          <w:sz w:val="20"/>
          <w:szCs w:val="18"/>
          <w:lang w:val="fr-CH"/>
        </w:rPr>
        <w:lastRenderedPageBreak/>
        <w:t>Pour accompa</w:t>
      </w:r>
      <w:r w:rsidR="005E64A3">
        <w:rPr>
          <w:rFonts w:ascii="Arial" w:hAnsi="Arial" w:cs="Arial"/>
          <w:b/>
          <w:color w:val="000000" w:themeColor="text1"/>
          <w:sz w:val="20"/>
          <w:szCs w:val="18"/>
          <w:lang w:val="fr-CH"/>
        </w:rPr>
        <w:t xml:space="preserve">gner la transition vers le zéro </w:t>
      </w:r>
      <w:r w:rsidRPr="00500496">
        <w:rPr>
          <w:rFonts w:ascii="Arial" w:hAnsi="Arial" w:cs="Arial"/>
          <w:b/>
          <w:color w:val="000000" w:themeColor="text1"/>
          <w:sz w:val="20"/>
          <w:szCs w:val="18"/>
          <w:lang w:val="fr-CH"/>
        </w:rPr>
        <w:t xml:space="preserve">émission, Renault propose une gamme complète de produits et de services. </w:t>
      </w:r>
    </w:p>
    <w:p w14:paraId="38541AED" w14:textId="31861AC7" w:rsidR="005321AD" w:rsidRPr="00500496" w:rsidRDefault="005321AD" w:rsidP="005321AD">
      <w:pPr>
        <w:ind w:left="1418"/>
        <w:jc w:val="both"/>
        <w:rPr>
          <w:rFonts w:ascii="Arial" w:hAnsi="Arial" w:cs="Arial"/>
          <w:color w:val="000000" w:themeColor="text1"/>
          <w:sz w:val="20"/>
          <w:szCs w:val="18"/>
          <w:lang w:val="fr-CH"/>
        </w:rPr>
      </w:pPr>
      <w:r w:rsidRPr="00500496">
        <w:rPr>
          <w:rFonts w:ascii="Arial" w:hAnsi="Arial" w:cs="Arial"/>
          <w:color w:val="000000" w:themeColor="text1"/>
          <w:sz w:val="20"/>
          <w:szCs w:val="18"/>
          <w:lang w:val="fr-CH"/>
        </w:rPr>
        <w:t>Pour succéder à son best-seller Kangoo ZE, Nouveau Kangoo Van E-</w:t>
      </w:r>
      <w:r w:rsidRPr="008D5045">
        <w:rPr>
          <w:rFonts w:ascii="Arial" w:hAnsi="Arial" w:cs="Arial"/>
          <w:color w:val="000000" w:themeColor="text1"/>
          <w:sz w:val="20"/>
          <w:szCs w:val="18"/>
          <w:lang w:val="fr-CH"/>
        </w:rPr>
        <w:t xml:space="preserve">TECH </w:t>
      </w:r>
      <w:r w:rsidRPr="000C5062">
        <w:rPr>
          <w:rFonts w:ascii="Arial" w:hAnsi="Arial" w:cs="Arial"/>
          <w:color w:val="000000" w:themeColor="text1"/>
          <w:sz w:val="20"/>
          <w:szCs w:val="18"/>
          <w:lang w:val="fr-CH"/>
        </w:rPr>
        <w:t>Electri</w:t>
      </w:r>
      <w:r w:rsidR="005E64A3" w:rsidRPr="000C5062">
        <w:rPr>
          <w:rFonts w:ascii="Arial" w:hAnsi="Arial" w:cs="Arial"/>
          <w:color w:val="000000" w:themeColor="text1"/>
          <w:sz w:val="20"/>
          <w:szCs w:val="18"/>
          <w:lang w:val="fr-CH"/>
        </w:rPr>
        <w:t>c</w:t>
      </w:r>
      <w:r w:rsidR="005E64A3">
        <w:rPr>
          <w:rFonts w:ascii="Arial" w:hAnsi="Arial" w:cs="Arial"/>
          <w:color w:val="000000" w:themeColor="text1"/>
          <w:sz w:val="20"/>
          <w:szCs w:val="18"/>
          <w:lang w:val="fr-CH"/>
        </w:rPr>
        <w:t xml:space="preserve"> </w:t>
      </w:r>
      <w:r w:rsidRPr="00500496">
        <w:rPr>
          <w:rFonts w:ascii="Arial" w:hAnsi="Arial" w:cs="Arial"/>
          <w:color w:val="000000" w:themeColor="text1"/>
          <w:sz w:val="20"/>
          <w:szCs w:val="18"/>
          <w:lang w:val="fr-CH"/>
        </w:rPr>
        <w:t xml:space="preserve">est attendu fin 2021, équipé d’une batterie de 44 kWh offrant 265 km d’autonomie. Renault propose des solutions de recharge pour les flottes avec sa filiale </w:t>
      </w:r>
      <w:proofErr w:type="spellStart"/>
      <w:r w:rsidRPr="00500496">
        <w:rPr>
          <w:rFonts w:ascii="Arial" w:hAnsi="Arial" w:cs="Arial"/>
          <w:color w:val="000000" w:themeColor="text1"/>
          <w:sz w:val="20"/>
          <w:szCs w:val="18"/>
          <w:lang w:val="fr-CH"/>
        </w:rPr>
        <w:t>Elexent</w:t>
      </w:r>
      <w:proofErr w:type="spellEnd"/>
      <w:r w:rsidRPr="00500496">
        <w:rPr>
          <w:rFonts w:ascii="Arial" w:hAnsi="Arial" w:cs="Arial"/>
          <w:color w:val="000000" w:themeColor="text1"/>
          <w:sz w:val="20"/>
          <w:szCs w:val="18"/>
          <w:lang w:val="fr-CH"/>
        </w:rPr>
        <w:t>.</w:t>
      </w:r>
    </w:p>
    <w:p w14:paraId="0D99CAFF" w14:textId="77777777" w:rsidR="005321AD" w:rsidRPr="00500496" w:rsidRDefault="005321AD" w:rsidP="005321AD">
      <w:pPr>
        <w:ind w:left="1418"/>
        <w:jc w:val="both"/>
        <w:rPr>
          <w:rFonts w:ascii="Arial" w:hAnsi="Arial" w:cs="Arial"/>
          <w:color w:val="000000" w:themeColor="text1"/>
          <w:sz w:val="20"/>
          <w:szCs w:val="18"/>
          <w:lang w:val="fr-CH"/>
        </w:rPr>
      </w:pPr>
      <w:r w:rsidRPr="00500496">
        <w:rPr>
          <w:rFonts w:ascii="Arial" w:hAnsi="Arial" w:cs="Arial"/>
          <w:color w:val="000000" w:themeColor="text1"/>
          <w:sz w:val="20"/>
          <w:szCs w:val="18"/>
          <w:lang w:val="fr-CH"/>
        </w:rPr>
        <w:t>Pionnier du véhicule utilitaire électrique depuis 2011, Renault l’est également de l’hydrogène depuis 2014. Renault présentera Nouveau Master Hydrogène d’ici la fin de l’année. Avec Plug Power, Renault vise 30% du marché européen des véhicules utilitaires légers à hydrogène d’ici 2030, avec des solutions de recharge pour les flottes de véhicules électriques ou hybrides rechargeables.</w:t>
      </w:r>
    </w:p>
    <w:p w14:paraId="2005B4B6" w14:textId="77777777" w:rsidR="000C5062" w:rsidRPr="000C5062" w:rsidRDefault="000C5062" w:rsidP="00705351">
      <w:pPr>
        <w:ind w:left="1418"/>
        <w:rPr>
          <w:rFonts w:ascii="Arial" w:hAnsi="Arial" w:cs="Arial"/>
          <w:b/>
          <w:color w:val="000000" w:themeColor="text1"/>
          <w:sz w:val="20"/>
          <w:szCs w:val="18"/>
          <w:lang w:val="fr-CH"/>
        </w:rPr>
      </w:pPr>
      <w:bookmarkStart w:id="0" w:name="_GoBack"/>
      <w:r w:rsidRPr="000C5062">
        <w:rPr>
          <w:rFonts w:ascii="Arial" w:hAnsi="Arial" w:cs="Arial"/>
          <w:b/>
          <w:color w:val="000000" w:themeColor="text1"/>
          <w:sz w:val="20"/>
          <w:szCs w:val="18"/>
          <w:lang w:val="fr-CH"/>
        </w:rPr>
        <w:t>Lien vers des informations complémentaires, des photos et du matériel vidéo :</w:t>
      </w:r>
    </w:p>
    <w:p w14:paraId="0DC51DE9" w14:textId="7061C00A" w:rsidR="005321AD" w:rsidRPr="000C5062" w:rsidRDefault="005321AD" w:rsidP="00705351">
      <w:pPr>
        <w:pStyle w:val="Listenabsatz"/>
        <w:numPr>
          <w:ilvl w:val="0"/>
          <w:numId w:val="18"/>
        </w:numPr>
        <w:rPr>
          <w:rFonts w:ascii="Arial" w:hAnsi="Arial" w:cs="Arial"/>
          <w:color w:val="000000" w:themeColor="text1"/>
          <w:sz w:val="20"/>
          <w:szCs w:val="18"/>
          <w:lang w:val="fr-CH"/>
        </w:rPr>
      </w:pPr>
      <w:r w:rsidRPr="000C5062">
        <w:rPr>
          <w:rFonts w:ascii="Arial" w:hAnsi="Arial" w:cs="Arial"/>
          <w:color w:val="000000" w:themeColor="text1"/>
          <w:sz w:val="20"/>
          <w:szCs w:val="18"/>
          <w:lang w:val="fr-CH"/>
        </w:rPr>
        <w:t>Nouveau Kangoo Van</w:t>
      </w:r>
      <w:r w:rsidR="00705351">
        <w:rPr>
          <w:rFonts w:ascii="Arial" w:hAnsi="Arial" w:cs="Arial"/>
          <w:color w:val="000000" w:themeColor="text1"/>
          <w:sz w:val="20"/>
          <w:szCs w:val="18"/>
          <w:lang w:val="fr-CH"/>
        </w:rPr>
        <w:t xml:space="preserve"> : </w:t>
      </w:r>
      <w:hyperlink r:id="rId11" w:history="1">
        <w:r w:rsidR="00705351" w:rsidRPr="00310273">
          <w:rPr>
            <w:rStyle w:val="Hyperlink"/>
            <w:rFonts w:ascii="Arial" w:hAnsi="Arial" w:cs="Arial"/>
            <w:sz w:val="20"/>
            <w:szCs w:val="18"/>
            <w:lang w:val="fr-CH"/>
          </w:rPr>
          <w:t>https://media.renault.ch/fr/article/21327</w:t>
        </w:r>
      </w:hyperlink>
      <w:r w:rsidR="00705351">
        <w:rPr>
          <w:rFonts w:ascii="Arial" w:hAnsi="Arial" w:cs="Arial"/>
          <w:color w:val="000000" w:themeColor="text1"/>
          <w:sz w:val="20"/>
          <w:szCs w:val="18"/>
          <w:lang w:val="fr-CH"/>
        </w:rPr>
        <w:t xml:space="preserve"> </w:t>
      </w:r>
    </w:p>
    <w:p w14:paraId="5E191B6E" w14:textId="572CF79F" w:rsidR="005321AD" w:rsidRPr="000C5062" w:rsidRDefault="005321AD" w:rsidP="00705351">
      <w:pPr>
        <w:pStyle w:val="Listenabsatz"/>
        <w:numPr>
          <w:ilvl w:val="0"/>
          <w:numId w:val="18"/>
        </w:numPr>
        <w:rPr>
          <w:rFonts w:ascii="Arial" w:hAnsi="Arial" w:cs="Arial"/>
          <w:color w:val="000000" w:themeColor="text1"/>
          <w:sz w:val="20"/>
          <w:szCs w:val="18"/>
          <w:lang w:val="fr-CH"/>
        </w:rPr>
      </w:pPr>
      <w:r w:rsidRPr="000C5062">
        <w:rPr>
          <w:rFonts w:ascii="Arial" w:hAnsi="Arial" w:cs="Arial"/>
          <w:color w:val="000000" w:themeColor="text1"/>
          <w:sz w:val="20"/>
          <w:szCs w:val="18"/>
          <w:lang w:val="fr-CH"/>
        </w:rPr>
        <w:t>Nouvel Express Van</w:t>
      </w:r>
      <w:r w:rsidR="00705351">
        <w:rPr>
          <w:rFonts w:ascii="Arial" w:hAnsi="Arial" w:cs="Arial"/>
          <w:color w:val="000000" w:themeColor="text1"/>
          <w:sz w:val="20"/>
          <w:szCs w:val="18"/>
          <w:lang w:val="fr-CH"/>
        </w:rPr>
        <w:t xml:space="preserve"> : </w:t>
      </w:r>
      <w:hyperlink r:id="rId12" w:history="1">
        <w:r w:rsidR="00705351" w:rsidRPr="00310273">
          <w:rPr>
            <w:rStyle w:val="Hyperlink"/>
            <w:rFonts w:ascii="Arial" w:hAnsi="Arial" w:cs="Arial"/>
            <w:sz w:val="20"/>
            <w:szCs w:val="18"/>
            <w:lang w:val="fr-CH"/>
          </w:rPr>
          <w:t>https://media.renault.ch/fr/article/21326</w:t>
        </w:r>
      </w:hyperlink>
      <w:r w:rsidR="00705351">
        <w:rPr>
          <w:rFonts w:ascii="Arial" w:hAnsi="Arial" w:cs="Arial"/>
          <w:color w:val="000000" w:themeColor="text1"/>
          <w:sz w:val="20"/>
          <w:szCs w:val="18"/>
          <w:lang w:val="fr-CH"/>
        </w:rPr>
        <w:t xml:space="preserve"> </w:t>
      </w:r>
    </w:p>
    <w:p w14:paraId="043E361D" w14:textId="2C94F933" w:rsidR="005321AD" w:rsidRPr="000C5062" w:rsidRDefault="005321AD" w:rsidP="00705351">
      <w:pPr>
        <w:pStyle w:val="Listenabsatz"/>
        <w:numPr>
          <w:ilvl w:val="0"/>
          <w:numId w:val="18"/>
        </w:numPr>
        <w:rPr>
          <w:rFonts w:ascii="Arial" w:hAnsi="Arial" w:cs="Arial"/>
          <w:color w:val="000000" w:themeColor="text1"/>
          <w:sz w:val="20"/>
          <w:szCs w:val="18"/>
          <w:lang w:val="fr-CH"/>
        </w:rPr>
      </w:pPr>
      <w:r w:rsidRPr="000C5062">
        <w:rPr>
          <w:rFonts w:ascii="Arial" w:hAnsi="Arial" w:cs="Arial"/>
          <w:color w:val="000000" w:themeColor="text1"/>
          <w:sz w:val="20"/>
          <w:szCs w:val="18"/>
          <w:lang w:val="fr-CH"/>
        </w:rPr>
        <w:t xml:space="preserve">Nouveau Trafic </w:t>
      </w:r>
      <w:proofErr w:type="spellStart"/>
      <w:r w:rsidR="008D5045" w:rsidRPr="000C5062">
        <w:rPr>
          <w:rFonts w:ascii="Arial" w:hAnsi="Arial" w:cs="Arial"/>
          <w:color w:val="000000" w:themeColor="text1"/>
          <w:sz w:val="20"/>
          <w:szCs w:val="18"/>
          <w:lang w:val="fr-CH"/>
        </w:rPr>
        <w:t>Passenger</w:t>
      </w:r>
      <w:proofErr w:type="spellEnd"/>
      <w:r w:rsidRPr="000C5062">
        <w:rPr>
          <w:rFonts w:ascii="Arial" w:hAnsi="Arial" w:cs="Arial"/>
          <w:color w:val="000000" w:themeColor="text1"/>
          <w:sz w:val="20"/>
          <w:szCs w:val="18"/>
          <w:lang w:val="fr-CH"/>
        </w:rPr>
        <w:t xml:space="preserve"> et Nouveau</w:t>
      </w:r>
      <w:r w:rsidR="008D5045" w:rsidRPr="000C5062">
        <w:rPr>
          <w:rFonts w:ascii="Arial" w:hAnsi="Arial" w:cs="Arial"/>
          <w:color w:val="000000" w:themeColor="text1"/>
          <w:sz w:val="20"/>
          <w:szCs w:val="18"/>
          <w:lang w:val="fr-CH"/>
        </w:rPr>
        <w:t xml:space="preserve"> Trafic</w:t>
      </w:r>
      <w:r w:rsidRPr="000C5062">
        <w:rPr>
          <w:rFonts w:ascii="Arial" w:hAnsi="Arial" w:cs="Arial"/>
          <w:color w:val="000000" w:themeColor="text1"/>
          <w:sz w:val="20"/>
          <w:szCs w:val="18"/>
          <w:lang w:val="fr-CH"/>
        </w:rPr>
        <w:t xml:space="preserve"> </w:t>
      </w:r>
      <w:proofErr w:type="spellStart"/>
      <w:r w:rsidRPr="000C5062">
        <w:rPr>
          <w:rFonts w:ascii="Arial" w:hAnsi="Arial" w:cs="Arial"/>
          <w:color w:val="000000" w:themeColor="text1"/>
          <w:sz w:val="20"/>
          <w:szCs w:val="18"/>
          <w:lang w:val="fr-CH"/>
        </w:rPr>
        <w:t>SpaceClass</w:t>
      </w:r>
      <w:proofErr w:type="spellEnd"/>
      <w:r w:rsidR="00705351">
        <w:rPr>
          <w:rFonts w:ascii="Arial" w:hAnsi="Arial" w:cs="Arial"/>
          <w:color w:val="000000" w:themeColor="text1"/>
          <w:sz w:val="20"/>
          <w:szCs w:val="18"/>
          <w:lang w:val="fr-CH"/>
        </w:rPr>
        <w:t xml:space="preserve"> : </w:t>
      </w:r>
      <w:hyperlink r:id="rId13" w:history="1">
        <w:r w:rsidR="00705351" w:rsidRPr="00310273">
          <w:rPr>
            <w:rStyle w:val="Hyperlink"/>
            <w:rFonts w:ascii="Arial" w:hAnsi="Arial" w:cs="Arial"/>
            <w:sz w:val="20"/>
            <w:szCs w:val="18"/>
            <w:lang w:val="fr-CH"/>
          </w:rPr>
          <w:t>https://media.renault.ch/fr/article/21328</w:t>
        </w:r>
      </w:hyperlink>
      <w:r w:rsidR="00705351">
        <w:rPr>
          <w:rFonts w:ascii="Arial" w:hAnsi="Arial" w:cs="Arial"/>
          <w:color w:val="000000" w:themeColor="text1"/>
          <w:sz w:val="20"/>
          <w:szCs w:val="18"/>
          <w:lang w:val="fr-CH"/>
        </w:rPr>
        <w:t xml:space="preserve"> </w:t>
      </w:r>
    </w:p>
    <w:bookmarkEnd w:id="0"/>
    <w:p w14:paraId="61AEA045" w14:textId="77777777" w:rsidR="005321AD" w:rsidRPr="00500496" w:rsidRDefault="005321AD" w:rsidP="005321AD">
      <w:pPr>
        <w:ind w:left="1418"/>
        <w:jc w:val="both"/>
        <w:rPr>
          <w:rFonts w:ascii="Arial" w:hAnsi="Arial" w:cs="Arial"/>
          <w:color w:val="000000" w:themeColor="text1"/>
          <w:sz w:val="20"/>
          <w:szCs w:val="18"/>
          <w:highlight w:val="yellow"/>
          <w:lang w:val="fr-CH"/>
        </w:rPr>
      </w:pPr>
    </w:p>
    <w:p w14:paraId="7CE8F686" w14:textId="7616C7FA" w:rsidR="003F15A5" w:rsidRPr="00B63E7E" w:rsidRDefault="003F15A5" w:rsidP="003F15A5">
      <w:pPr>
        <w:pStyle w:val="GS"/>
        <w:ind w:right="-13"/>
        <w:jc w:val="center"/>
        <w:rPr>
          <w:sz w:val="20"/>
        </w:rPr>
      </w:pPr>
      <w:r w:rsidRPr="00B63E7E">
        <w:rPr>
          <w:sz w:val="20"/>
        </w:rPr>
        <w:t>*  *  *</w:t>
      </w:r>
    </w:p>
    <w:p w14:paraId="10466180" w14:textId="77777777" w:rsidR="003F15A5" w:rsidRPr="00B63E7E" w:rsidRDefault="003F15A5" w:rsidP="003F15A5">
      <w:pPr>
        <w:pStyle w:val="GS"/>
        <w:ind w:right="-13"/>
        <w:rPr>
          <w:b/>
          <w:sz w:val="20"/>
        </w:rPr>
      </w:pPr>
    </w:p>
    <w:p w14:paraId="771737D9" w14:textId="77777777" w:rsidR="003F15A5" w:rsidRPr="00B63E7E" w:rsidRDefault="003F15A5" w:rsidP="003F15A5">
      <w:pPr>
        <w:pStyle w:val="GS"/>
        <w:spacing w:line="360" w:lineRule="auto"/>
        <w:ind w:left="1418" w:right="-13"/>
        <w:rPr>
          <w:b/>
          <w:sz w:val="20"/>
        </w:rPr>
      </w:pPr>
      <w:r w:rsidRPr="00B63E7E">
        <w:rPr>
          <w:b/>
          <w:sz w:val="20"/>
        </w:rPr>
        <w:t xml:space="preserve">À PROPOS DE RENAULT  </w:t>
      </w:r>
    </w:p>
    <w:p w14:paraId="50C6838E" w14:textId="77777777" w:rsidR="003F15A5" w:rsidRPr="00B63E7E" w:rsidRDefault="003F15A5" w:rsidP="003F15A5">
      <w:pPr>
        <w:pStyle w:val="GS"/>
        <w:ind w:left="1418" w:right="-13"/>
        <w:rPr>
          <w:rFonts w:eastAsiaTheme="minorHAnsi"/>
          <w:color w:val="000000" w:themeColor="text1"/>
          <w:spacing w:val="0"/>
          <w:sz w:val="20"/>
        </w:rPr>
      </w:pPr>
      <w:r w:rsidRPr="00B63E7E">
        <w:rPr>
          <w:rFonts w:eastAsiaTheme="minorHAnsi"/>
          <w:color w:val="000000" w:themeColor="text1"/>
          <w:spacing w:val="0"/>
          <w:sz w:val="20"/>
        </w:rPr>
        <w:t xml:space="preserve">Renault est la marque globale du Groupe Renault, présente dans 134 pays du monde et commercialisée au sein de 12’000 points de vente. Première marque française dans le monde, Renault cherche depuis toujours à réinventer l’usage automobile et à développer des concepts innovants. Les modèles de la marque, aux lignes sensuelles et chaleureuses, facilitent le quotidien grâce à leur modularité, leur connectivité ou encore leurs fonctionnalités intuitives. Une approche portée sur l’innovation afin de permettre à nos clients de vivre leur vie avec passion. </w:t>
      </w:r>
    </w:p>
    <w:p w14:paraId="6AB1C503" w14:textId="77777777" w:rsidR="003F15A5" w:rsidRPr="00B63E7E" w:rsidRDefault="003F15A5" w:rsidP="003F15A5">
      <w:pPr>
        <w:pStyle w:val="GS"/>
        <w:ind w:left="1418" w:right="-13"/>
        <w:rPr>
          <w:rFonts w:eastAsiaTheme="minorHAnsi"/>
          <w:color w:val="000000" w:themeColor="text1"/>
          <w:spacing w:val="0"/>
          <w:sz w:val="20"/>
        </w:rPr>
      </w:pPr>
    </w:p>
    <w:p w14:paraId="40DFE98B" w14:textId="77777777" w:rsidR="003F15A5" w:rsidRPr="00B63E7E" w:rsidRDefault="003F15A5" w:rsidP="003F15A5">
      <w:pPr>
        <w:pStyle w:val="GS"/>
        <w:ind w:left="1418" w:right="-13"/>
        <w:rPr>
          <w:rFonts w:eastAsiaTheme="minorHAnsi"/>
          <w:color w:val="000000" w:themeColor="text1"/>
          <w:spacing w:val="0"/>
          <w:sz w:val="20"/>
        </w:rPr>
      </w:pPr>
      <w:r w:rsidRPr="00B63E7E">
        <w:rPr>
          <w:rFonts w:eastAsiaTheme="minorHAnsi"/>
          <w:color w:val="000000" w:themeColor="text1"/>
          <w:spacing w:val="0"/>
          <w:sz w:val="20"/>
        </w:rPr>
        <w:t>Présente en Suisse depuis 1927, la marque Renault est importée et commercialisée par Renault Suisse SA. En 2020, plus de 14’520 nouvelles automobiles et véhicules utilitaires légers de la marque Renault ont été immatriculés en Suisse. Avec plus de 3’300 mises en circulation de ZOE, Kangoo Z.E. et Master Z.E. en 2020, Renault détient plus de 15 % de part de marché dans la catégorie des véhicules 100 % électriques. Le réseau de distribution évolue continuellement et compte désormais 200 partenaires qui proposent les produits et services du groupe dans 228 points de vente.</w:t>
      </w:r>
    </w:p>
    <w:p w14:paraId="690F5116" w14:textId="77777777" w:rsidR="003F15A5" w:rsidRPr="00B63E7E" w:rsidRDefault="003F15A5" w:rsidP="003F15A5">
      <w:pPr>
        <w:pStyle w:val="GS"/>
        <w:ind w:right="-13"/>
        <w:jc w:val="center"/>
        <w:rPr>
          <w:sz w:val="20"/>
        </w:rPr>
      </w:pPr>
    </w:p>
    <w:p w14:paraId="0BA69FCC" w14:textId="77777777" w:rsidR="003F15A5" w:rsidRPr="00B63E7E" w:rsidRDefault="003F15A5" w:rsidP="003F15A5">
      <w:pPr>
        <w:pStyle w:val="GS"/>
        <w:ind w:right="-13"/>
        <w:jc w:val="center"/>
        <w:rPr>
          <w:sz w:val="20"/>
        </w:rPr>
      </w:pPr>
      <w:r w:rsidRPr="00B63E7E">
        <w:rPr>
          <w:sz w:val="20"/>
        </w:rPr>
        <w:t>*  *  *</w:t>
      </w:r>
    </w:p>
    <w:p w14:paraId="124D10AE" w14:textId="77777777" w:rsidR="003F15A5" w:rsidRPr="00B63E7E" w:rsidRDefault="003F15A5" w:rsidP="003F15A5">
      <w:pPr>
        <w:pStyle w:val="GS"/>
        <w:ind w:right="-13"/>
        <w:rPr>
          <w:sz w:val="20"/>
        </w:rPr>
      </w:pPr>
    </w:p>
    <w:p w14:paraId="1B16DFDF" w14:textId="3185A633" w:rsidR="003F15A5" w:rsidRPr="00B63E7E" w:rsidRDefault="003F15A5" w:rsidP="003F15A5">
      <w:pPr>
        <w:ind w:left="1418"/>
        <w:jc w:val="both"/>
        <w:rPr>
          <w:rFonts w:ascii="Arial" w:hAnsi="Arial" w:cs="Arial"/>
          <w:color w:val="000000" w:themeColor="text1"/>
          <w:sz w:val="20"/>
          <w:szCs w:val="18"/>
          <w:lang w:val="fr-CH"/>
        </w:rPr>
      </w:pPr>
      <w:r w:rsidRPr="00B63E7E">
        <w:rPr>
          <w:rFonts w:ascii="Arial" w:hAnsi="Arial" w:cs="Arial"/>
          <w:sz w:val="20"/>
          <w:szCs w:val="18"/>
        </w:rPr>
        <w:t xml:space="preserve">Les communiqués de presse et les photos sont consultables et/ou téléchargeables sur le site médias Renault: </w:t>
      </w:r>
      <w:hyperlink r:id="rId14" w:history="1">
        <w:r w:rsidRPr="00B63E7E">
          <w:rPr>
            <w:rStyle w:val="Hyperlink"/>
            <w:rFonts w:ascii="Arial" w:hAnsi="Arial" w:cs="Arial"/>
            <w:sz w:val="20"/>
            <w:szCs w:val="18"/>
          </w:rPr>
          <w:t>www.media.renault.ch</w:t>
        </w:r>
      </w:hyperlink>
    </w:p>
    <w:sectPr w:rsidR="003F15A5" w:rsidRPr="00B63E7E" w:rsidSect="005321AD">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9683B" w14:textId="77777777" w:rsidR="00FD60F8" w:rsidRDefault="00FD60F8" w:rsidP="00B921E4">
      <w:pPr>
        <w:spacing w:after="0" w:line="240" w:lineRule="auto"/>
      </w:pPr>
      <w:r>
        <w:separator/>
      </w:r>
    </w:p>
  </w:endnote>
  <w:endnote w:type="continuationSeparator" w:id="0">
    <w:p w14:paraId="7E0CD01C" w14:textId="77777777" w:rsidR="00FD60F8" w:rsidRDefault="00FD60F8" w:rsidP="00B921E4">
      <w:pPr>
        <w:spacing w:after="0" w:line="240" w:lineRule="auto"/>
      </w:pPr>
      <w:r>
        <w:continuationSeparator/>
      </w:r>
    </w:p>
  </w:endnote>
  <w:endnote w:type="continuationNotice" w:id="1">
    <w:p w14:paraId="1A463B8F" w14:textId="77777777" w:rsidR="00FD60F8" w:rsidRDefault="00FD6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uvelR">
    <w:altName w:val="Calibri"/>
    <w:panose1 w:val="00000000000000000000"/>
    <w:charset w:val="00"/>
    <w:family w:val="modern"/>
    <w:notTrueType/>
    <w:pitch w:val="variable"/>
    <w:sig w:usb0="80000027" w:usb1="5000006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2868" w14:textId="77777777" w:rsidR="008D5045" w:rsidRDefault="008D50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55EE" w14:textId="1C88EDF4" w:rsidR="00C210EA" w:rsidRDefault="003F15A5">
    <w:pPr>
      <w:pStyle w:val="Fuzeile"/>
    </w:pPr>
    <w:r>
      <w:rPr>
        <w:noProof/>
        <w:lang w:val="de-CH" w:eastAsia="de-CH"/>
      </w:rPr>
      <mc:AlternateContent>
        <mc:Choice Requires="wps">
          <w:drawing>
            <wp:anchor distT="0" distB="0" distL="114300" distR="114300" simplePos="0" relativeHeight="251660288" behindDoc="1" locked="0" layoutInCell="1" allowOverlap="1" wp14:anchorId="4C1D60F0" wp14:editId="77F51433">
              <wp:simplePos x="0" y="0"/>
              <wp:positionH relativeFrom="margin">
                <wp:posOffset>-685800</wp:posOffset>
              </wp:positionH>
              <wp:positionV relativeFrom="page">
                <wp:align>bottom</wp:align>
              </wp:positionV>
              <wp:extent cx="2720340" cy="1511300"/>
              <wp:effectExtent l="0" t="0" r="381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2642" w14:textId="77777777" w:rsidR="003F15A5" w:rsidRPr="00530517" w:rsidRDefault="003F15A5" w:rsidP="003F15A5">
                          <w:pPr>
                            <w:spacing w:before="2" w:after="0" w:line="240" w:lineRule="auto"/>
                            <w:ind w:left="20" w:right="-20"/>
                            <w:rPr>
                              <w:rFonts w:ascii="Arial" w:eastAsia="Arial" w:hAnsi="Arial" w:cs="Arial"/>
                              <w:sz w:val="14"/>
                              <w:szCs w:val="14"/>
                            </w:rPr>
                          </w:pPr>
                          <w:r w:rsidRPr="00530517">
                            <w:rPr>
                              <w:rFonts w:ascii="Arial" w:hAnsi="Arial"/>
                              <w:b/>
                              <w:sz w:val="14"/>
                            </w:rPr>
                            <w:t>Contacts médias</w:t>
                          </w:r>
                        </w:p>
                        <w:p w14:paraId="7AA77509" w14:textId="77777777" w:rsidR="003F15A5" w:rsidRPr="00530517" w:rsidRDefault="003F15A5" w:rsidP="003F15A5">
                          <w:pPr>
                            <w:spacing w:after="0" w:line="157" w:lineRule="exact"/>
                            <w:ind w:left="20" w:right="-41"/>
                            <w:rPr>
                              <w:rFonts w:ascii="Arial" w:eastAsia="Arial" w:hAnsi="Arial" w:cs="Arial"/>
                              <w:sz w:val="14"/>
                              <w:szCs w:val="14"/>
                            </w:rPr>
                          </w:pPr>
                          <w:r w:rsidRPr="00530517">
                            <w:rPr>
                              <w:rFonts w:ascii="Arial" w:hAnsi="Arial"/>
                              <w:sz w:val="14"/>
                            </w:rPr>
                            <w:t>Karin Kirchner</w:t>
                          </w:r>
                        </w:p>
                        <w:p w14:paraId="0541C9EB" w14:textId="77777777" w:rsidR="003F15A5" w:rsidRPr="00530517" w:rsidRDefault="003F15A5" w:rsidP="003F15A5">
                          <w:pPr>
                            <w:spacing w:after="0" w:line="157" w:lineRule="exact"/>
                            <w:ind w:left="20" w:right="-41"/>
                            <w:rPr>
                              <w:rFonts w:ascii="Arial" w:eastAsia="Arial" w:hAnsi="Arial" w:cs="Arial"/>
                              <w:sz w:val="14"/>
                              <w:szCs w:val="14"/>
                            </w:rPr>
                          </w:pPr>
                          <w:r w:rsidRPr="00530517">
                            <w:rPr>
                              <w:rFonts w:ascii="Arial" w:hAnsi="Arial"/>
                              <w:sz w:val="14"/>
                            </w:rPr>
                            <w:t>Directrice de la communication</w:t>
                          </w:r>
                        </w:p>
                        <w:p w14:paraId="47EBE25C" w14:textId="77777777" w:rsidR="003F15A5" w:rsidRPr="00530517" w:rsidRDefault="003F15A5" w:rsidP="003F15A5">
                          <w:pPr>
                            <w:spacing w:after="0" w:line="157" w:lineRule="exact"/>
                            <w:ind w:left="20" w:right="-41"/>
                            <w:rPr>
                              <w:rFonts w:ascii="Arial" w:eastAsia="Arial" w:hAnsi="Arial" w:cs="Arial"/>
                              <w:sz w:val="14"/>
                              <w:szCs w:val="14"/>
                            </w:rPr>
                          </w:pPr>
                          <w:r w:rsidRPr="00530517">
                            <w:rPr>
                              <w:rFonts w:ascii="Arial" w:hAnsi="Arial"/>
                              <w:sz w:val="14"/>
                            </w:rPr>
                            <w:t>Tél.: +41 (0)44 777 02 48</w:t>
                          </w:r>
                        </w:p>
                        <w:p w14:paraId="3F57C0C8" w14:textId="77777777" w:rsidR="003F15A5" w:rsidRPr="008D5045" w:rsidRDefault="00705351" w:rsidP="003F15A5">
                          <w:pPr>
                            <w:spacing w:before="7" w:after="0" w:line="240" w:lineRule="auto"/>
                            <w:ind w:left="20" w:right="-20"/>
                            <w:rPr>
                              <w:rFonts w:ascii="Arial" w:eastAsia="Arial" w:hAnsi="Arial" w:cs="Arial"/>
                              <w:color w:val="000000" w:themeColor="text1"/>
                              <w:sz w:val="14"/>
                              <w:szCs w:val="14"/>
                            </w:rPr>
                          </w:pPr>
                          <w:hyperlink r:id="rId1" w:history="1">
                            <w:r w:rsidR="003F15A5" w:rsidRPr="000C5062">
                              <w:rPr>
                                <w:rStyle w:val="Hyperlink"/>
                                <w:rFonts w:ascii="Arial" w:hAnsi="Arial"/>
                                <w:color w:val="000000" w:themeColor="text1"/>
                                <w:sz w:val="14"/>
                                <w:u w:val="none"/>
                              </w:rPr>
                              <w:t>karin.kirchner@renault.com</w:t>
                            </w:r>
                          </w:hyperlink>
                          <w:r w:rsidR="003F15A5" w:rsidRPr="008D5045">
                            <w:rPr>
                              <w:rFonts w:ascii="Arial" w:hAnsi="Arial"/>
                              <w:color w:val="000000" w:themeColor="text1"/>
                              <w:sz w:val="14"/>
                            </w:rPr>
                            <w:t xml:space="preserve"> </w:t>
                          </w:r>
                        </w:p>
                        <w:p w14:paraId="248B9EEF" w14:textId="77777777" w:rsidR="003F15A5" w:rsidRPr="008D5045" w:rsidRDefault="003F15A5" w:rsidP="003F15A5">
                          <w:pPr>
                            <w:spacing w:before="7" w:after="0" w:line="240" w:lineRule="auto"/>
                            <w:ind w:left="20" w:right="-20"/>
                            <w:rPr>
                              <w:rFonts w:ascii="Arial" w:eastAsia="Arial" w:hAnsi="Arial" w:cs="Arial"/>
                              <w:sz w:val="14"/>
                              <w:szCs w:val="14"/>
                            </w:rPr>
                          </w:pPr>
                        </w:p>
                        <w:p w14:paraId="1B5D0E58" w14:textId="77777777" w:rsidR="003F15A5" w:rsidRPr="00530517" w:rsidRDefault="003F15A5" w:rsidP="003F15A5">
                          <w:pPr>
                            <w:spacing w:before="7" w:after="0" w:line="240" w:lineRule="auto"/>
                            <w:ind w:left="20" w:right="-20"/>
                            <w:rPr>
                              <w:rFonts w:ascii="Arial" w:hAnsi="Arial"/>
                              <w:sz w:val="14"/>
                              <w:szCs w:val="14"/>
                            </w:rPr>
                          </w:pPr>
                          <w:r w:rsidRPr="00530517">
                            <w:rPr>
                              <w:rFonts w:ascii="Arial" w:hAnsi="Arial"/>
                              <w:sz w:val="14"/>
                            </w:rPr>
                            <w:t>Marc Utzinger</w:t>
                          </w:r>
                          <w:r w:rsidRPr="00530517">
                            <w:rPr>
                              <w:rFonts w:ascii="Arial" w:hAnsi="Arial"/>
                              <w:sz w:val="14"/>
                            </w:rPr>
                            <w:br/>
                            <w:t>Attaché de communication</w:t>
                          </w:r>
                        </w:p>
                        <w:p w14:paraId="5BFBFF70" w14:textId="77777777" w:rsidR="003F15A5" w:rsidRPr="00530517" w:rsidRDefault="003F15A5" w:rsidP="003F15A5">
                          <w:pPr>
                            <w:spacing w:before="7" w:after="0" w:line="240" w:lineRule="auto"/>
                            <w:ind w:right="-20"/>
                            <w:rPr>
                              <w:rFonts w:ascii="Arial" w:hAnsi="Arial"/>
                              <w:sz w:val="14"/>
                              <w:szCs w:val="14"/>
                            </w:rPr>
                          </w:pPr>
                          <w:r w:rsidRPr="00530517">
                            <w:rPr>
                              <w:rFonts w:ascii="Arial" w:hAnsi="Arial"/>
                              <w:sz w:val="14"/>
                            </w:rPr>
                            <w:t>Tél.: +41 (0)44 777 02 28</w:t>
                          </w:r>
                        </w:p>
                        <w:p w14:paraId="6D8351BD" w14:textId="77777777" w:rsidR="003F15A5" w:rsidRPr="00530517" w:rsidRDefault="003F15A5" w:rsidP="003F15A5">
                          <w:pPr>
                            <w:spacing w:after="0"/>
                            <w:ind w:firstLine="20"/>
                            <w:rPr>
                              <w:rFonts w:ascii="Arial" w:hAnsi="Arial" w:cs="Arial"/>
                              <w:sz w:val="14"/>
                            </w:rPr>
                          </w:pPr>
                          <w:r w:rsidRPr="00530517">
                            <w:rPr>
                              <w:rFonts w:ascii="Arial" w:hAnsi="Arial"/>
                              <w:sz w:val="14"/>
                            </w:rPr>
                            <w:t>marc.utzinger@renault.c</w:t>
                          </w:r>
                          <w:r>
                            <w:rPr>
                              <w:rFonts w:ascii="Arial" w:hAnsi="Arial"/>
                              <w:sz w:val="14"/>
                            </w:rPr>
                            <w:t>om</w:t>
                          </w:r>
                        </w:p>
                        <w:p w14:paraId="61E3A8A2" w14:textId="77777777" w:rsidR="003F15A5" w:rsidRPr="00530517" w:rsidRDefault="003F15A5" w:rsidP="003F15A5">
                          <w:pPr>
                            <w:spacing w:before="7" w:after="0" w:line="240" w:lineRule="auto"/>
                            <w:ind w:left="20" w:right="-20"/>
                            <w:rPr>
                              <w:rFonts w:ascii="Arial" w:hAnsi="Arial"/>
                              <w:b/>
                              <w:bCs/>
                              <w:sz w:val="14"/>
                              <w:szCs w:val="14"/>
                            </w:rPr>
                          </w:pPr>
                        </w:p>
                        <w:p w14:paraId="75C93B1F" w14:textId="77777777" w:rsidR="003F15A5" w:rsidRPr="00530517" w:rsidRDefault="003F15A5" w:rsidP="003F15A5">
                          <w:pPr>
                            <w:spacing w:before="7" w:after="0" w:line="240" w:lineRule="auto"/>
                            <w:ind w:left="20" w:right="-20"/>
                            <w:rPr>
                              <w:rFonts w:ascii="Arial" w:eastAsia="Arial" w:hAnsi="Arial" w:cs="Arial"/>
                              <w:sz w:val="14"/>
                              <w:szCs w:val="14"/>
                            </w:rPr>
                          </w:pPr>
                          <w:r w:rsidRPr="00530517">
                            <w:rPr>
                              <w:rFonts w:ascii="Arial" w:hAnsi="Arial"/>
                              <w:b/>
                              <w:sz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60F0" id="_x0000_t202" coordsize="21600,21600" o:spt="202" path="m,l,21600r21600,l21600,xe">
              <v:stroke joinstyle="miter"/>
              <v:path gradientshapeok="t" o:connecttype="rect"/>
            </v:shapetype>
            <v:shape id="Text Box 4" o:spid="_x0000_s1028" type="#_x0000_t202" style="position:absolute;margin-left:-54pt;margin-top:0;width:214.2pt;height:119pt;z-index:-251656192;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" filled="f" stroked="f">
              <v:textbox inset="0,0,0,0">
                <w:txbxContent>
                  <w:p w14:paraId="056B2642" w14:textId="77777777" w:rsidR="003F15A5" w:rsidRPr="00530517" w:rsidRDefault="003F15A5" w:rsidP="003F15A5">
                    <w:pPr>
                      <w:spacing w:before="2" w:after="0" w:line="240" w:lineRule="auto"/>
                      <w:ind w:left="20" w:right="-20"/>
                      <w:rPr>
                        <w:rFonts w:ascii="Arial" w:eastAsia="Arial" w:hAnsi="Arial" w:cs="Arial"/>
                        <w:sz w:val="14"/>
                        <w:szCs w:val="14"/>
                      </w:rPr>
                    </w:pPr>
                    <w:r w:rsidRPr="00530517">
                      <w:rPr>
                        <w:rFonts w:ascii="Arial" w:hAnsi="Arial"/>
                        <w:b/>
                        <w:sz w:val="14"/>
                      </w:rPr>
                      <w:t>Contacts médias</w:t>
                    </w:r>
                  </w:p>
                  <w:p w14:paraId="7AA77509" w14:textId="77777777" w:rsidR="003F15A5" w:rsidRPr="00530517" w:rsidRDefault="003F15A5" w:rsidP="003F15A5">
                    <w:pPr>
                      <w:spacing w:after="0" w:line="157" w:lineRule="exact"/>
                      <w:ind w:left="20" w:right="-41"/>
                      <w:rPr>
                        <w:rFonts w:ascii="Arial" w:eastAsia="Arial" w:hAnsi="Arial" w:cs="Arial"/>
                        <w:sz w:val="14"/>
                        <w:szCs w:val="14"/>
                      </w:rPr>
                    </w:pPr>
                    <w:r w:rsidRPr="00530517">
                      <w:rPr>
                        <w:rFonts w:ascii="Arial" w:hAnsi="Arial"/>
                        <w:sz w:val="14"/>
                      </w:rPr>
                      <w:t>Karin Kirchner</w:t>
                    </w:r>
                  </w:p>
                  <w:p w14:paraId="0541C9EB" w14:textId="77777777" w:rsidR="003F15A5" w:rsidRPr="00530517" w:rsidRDefault="003F15A5" w:rsidP="003F15A5">
                    <w:pPr>
                      <w:spacing w:after="0" w:line="157" w:lineRule="exact"/>
                      <w:ind w:left="20" w:right="-41"/>
                      <w:rPr>
                        <w:rFonts w:ascii="Arial" w:eastAsia="Arial" w:hAnsi="Arial" w:cs="Arial"/>
                        <w:sz w:val="14"/>
                        <w:szCs w:val="14"/>
                      </w:rPr>
                    </w:pPr>
                    <w:r w:rsidRPr="00530517">
                      <w:rPr>
                        <w:rFonts w:ascii="Arial" w:hAnsi="Arial"/>
                        <w:sz w:val="14"/>
                      </w:rPr>
                      <w:t>Directrice de la communication</w:t>
                    </w:r>
                  </w:p>
                  <w:p w14:paraId="47EBE25C" w14:textId="77777777" w:rsidR="003F15A5" w:rsidRPr="00530517" w:rsidRDefault="003F15A5" w:rsidP="003F15A5">
                    <w:pPr>
                      <w:spacing w:after="0" w:line="157" w:lineRule="exact"/>
                      <w:ind w:left="20" w:right="-41"/>
                      <w:rPr>
                        <w:rFonts w:ascii="Arial" w:eastAsia="Arial" w:hAnsi="Arial" w:cs="Arial"/>
                        <w:sz w:val="14"/>
                        <w:szCs w:val="14"/>
                      </w:rPr>
                    </w:pPr>
                    <w:r w:rsidRPr="00530517">
                      <w:rPr>
                        <w:rFonts w:ascii="Arial" w:hAnsi="Arial"/>
                        <w:sz w:val="14"/>
                      </w:rPr>
                      <w:t>Tél.: +41 (0)44 777 02 48</w:t>
                    </w:r>
                  </w:p>
                  <w:p w14:paraId="3F57C0C8" w14:textId="77777777" w:rsidR="003F15A5" w:rsidRPr="008D5045" w:rsidRDefault="00705351" w:rsidP="003F15A5">
                    <w:pPr>
                      <w:spacing w:before="7" w:after="0" w:line="240" w:lineRule="auto"/>
                      <w:ind w:left="20" w:right="-20"/>
                      <w:rPr>
                        <w:rFonts w:ascii="Arial" w:eastAsia="Arial" w:hAnsi="Arial" w:cs="Arial"/>
                        <w:color w:val="000000" w:themeColor="text1"/>
                        <w:sz w:val="14"/>
                        <w:szCs w:val="14"/>
                      </w:rPr>
                    </w:pPr>
                    <w:hyperlink r:id="rId2" w:history="1">
                      <w:r w:rsidR="003F15A5" w:rsidRPr="000C5062">
                        <w:rPr>
                          <w:rStyle w:val="Hyperlink"/>
                          <w:rFonts w:ascii="Arial" w:hAnsi="Arial"/>
                          <w:color w:val="000000" w:themeColor="text1"/>
                          <w:sz w:val="14"/>
                          <w:u w:val="none"/>
                        </w:rPr>
                        <w:t>karin.kirchner@renault.com</w:t>
                      </w:r>
                    </w:hyperlink>
                    <w:r w:rsidR="003F15A5" w:rsidRPr="008D5045">
                      <w:rPr>
                        <w:rFonts w:ascii="Arial" w:hAnsi="Arial"/>
                        <w:color w:val="000000" w:themeColor="text1"/>
                        <w:sz w:val="14"/>
                      </w:rPr>
                      <w:t xml:space="preserve"> </w:t>
                    </w:r>
                  </w:p>
                  <w:p w14:paraId="248B9EEF" w14:textId="77777777" w:rsidR="003F15A5" w:rsidRPr="008D5045" w:rsidRDefault="003F15A5" w:rsidP="003F15A5">
                    <w:pPr>
                      <w:spacing w:before="7" w:after="0" w:line="240" w:lineRule="auto"/>
                      <w:ind w:left="20" w:right="-20"/>
                      <w:rPr>
                        <w:rFonts w:ascii="Arial" w:eastAsia="Arial" w:hAnsi="Arial" w:cs="Arial"/>
                        <w:sz w:val="14"/>
                        <w:szCs w:val="14"/>
                      </w:rPr>
                    </w:pPr>
                  </w:p>
                  <w:p w14:paraId="1B5D0E58" w14:textId="77777777" w:rsidR="003F15A5" w:rsidRPr="00530517" w:rsidRDefault="003F15A5" w:rsidP="003F15A5">
                    <w:pPr>
                      <w:spacing w:before="7" w:after="0" w:line="240" w:lineRule="auto"/>
                      <w:ind w:left="20" w:right="-20"/>
                      <w:rPr>
                        <w:rFonts w:ascii="Arial" w:hAnsi="Arial"/>
                        <w:sz w:val="14"/>
                        <w:szCs w:val="14"/>
                      </w:rPr>
                    </w:pPr>
                    <w:r w:rsidRPr="00530517">
                      <w:rPr>
                        <w:rFonts w:ascii="Arial" w:hAnsi="Arial"/>
                        <w:sz w:val="14"/>
                      </w:rPr>
                      <w:t>Marc Utzinger</w:t>
                    </w:r>
                    <w:r w:rsidRPr="00530517">
                      <w:rPr>
                        <w:rFonts w:ascii="Arial" w:hAnsi="Arial"/>
                        <w:sz w:val="14"/>
                      </w:rPr>
                      <w:br/>
                      <w:t>Attaché de communication</w:t>
                    </w:r>
                  </w:p>
                  <w:p w14:paraId="5BFBFF70" w14:textId="77777777" w:rsidR="003F15A5" w:rsidRPr="00530517" w:rsidRDefault="003F15A5" w:rsidP="003F15A5">
                    <w:pPr>
                      <w:spacing w:before="7" w:after="0" w:line="240" w:lineRule="auto"/>
                      <w:ind w:right="-20"/>
                      <w:rPr>
                        <w:rFonts w:ascii="Arial" w:hAnsi="Arial"/>
                        <w:sz w:val="14"/>
                        <w:szCs w:val="14"/>
                      </w:rPr>
                    </w:pPr>
                    <w:r w:rsidRPr="00530517">
                      <w:rPr>
                        <w:rFonts w:ascii="Arial" w:hAnsi="Arial"/>
                        <w:sz w:val="14"/>
                      </w:rPr>
                      <w:t>Tél.: +41 (0)44 777 02 28</w:t>
                    </w:r>
                  </w:p>
                  <w:p w14:paraId="6D8351BD" w14:textId="77777777" w:rsidR="003F15A5" w:rsidRPr="00530517" w:rsidRDefault="003F15A5" w:rsidP="003F15A5">
                    <w:pPr>
                      <w:spacing w:after="0"/>
                      <w:ind w:firstLine="20"/>
                      <w:rPr>
                        <w:rFonts w:ascii="Arial" w:hAnsi="Arial" w:cs="Arial"/>
                        <w:sz w:val="14"/>
                      </w:rPr>
                    </w:pPr>
                    <w:r w:rsidRPr="00530517">
                      <w:rPr>
                        <w:rFonts w:ascii="Arial" w:hAnsi="Arial"/>
                        <w:sz w:val="14"/>
                      </w:rPr>
                      <w:t>marc.utzinger@renault.c</w:t>
                    </w:r>
                    <w:r>
                      <w:rPr>
                        <w:rFonts w:ascii="Arial" w:hAnsi="Arial"/>
                        <w:sz w:val="14"/>
                      </w:rPr>
                      <w:t>om</w:t>
                    </w:r>
                  </w:p>
                  <w:p w14:paraId="61E3A8A2" w14:textId="77777777" w:rsidR="003F15A5" w:rsidRPr="00530517" w:rsidRDefault="003F15A5" w:rsidP="003F15A5">
                    <w:pPr>
                      <w:spacing w:before="7" w:after="0" w:line="240" w:lineRule="auto"/>
                      <w:ind w:left="20" w:right="-20"/>
                      <w:rPr>
                        <w:rFonts w:ascii="Arial" w:hAnsi="Arial"/>
                        <w:b/>
                        <w:bCs/>
                        <w:sz w:val="14"/>
                        <w:szCs w:val="14"/>
                      </w:rPr>
                    </w:pPr>
                  </w:p>
                  <w:p w14:paraId="75C93B1F" w14:textId="77777777" w:rsidR="003F15A5" w:rsidRPr="00530517" w:rsidRDefault="003F15A5" w:rsidP="003F15A5">
                    <w:pPr>
                      <w:spacing w:before="7" w:after="0" w:line="240" w:lineRule="auto"/>
                      <w:ind w:left="20" w:right="-20"/>
                      <w:rPr>
                        <w:rFonts w:ascii="Arial" w:eastAsia="Arial" w:hAnsi="Arial" w:cs="Arial"/>
                        <w:sz w:val="14"/>
                        <w:szCs w:val="14"/>
                      </w:rPr>
                    </w:pPr>
                    <w:r w:rsidRPr="00530517">
                      <w:rPr>
                        <w:rFonts w:ascii="Arial" w:hAnsi="Arial"/>
                        <w:b/>
                        <w:sz w:val="14"/>
                      </w:rPr>
                      <w:t>www.media.renault.ch</w:t>
                    </w:r>
                  </w:p>
                </w:txbxContent>
              </v:textbox>
              <w10:wrap anchorx="margin" anchory="page"/>
            </v:shape>
          </w:pict>
        </mc:Fallback>
      </mc:AlternateContent>
    </w:r>
    <w:r w:rsidR="00C210EA">
      <w:rPr>
        <w:rFonts w:ascii="Arial" w:hAnsi="Arial" w:cs="Arial"/>
        <w:noProof/>
        <w:color w:val="000000" w:themeColor="text1"/>
        <w:spacing w:val="18"/>
        <w:sz w:val="18"/>
        <w:szCs w:val="18"/>
        <w:lang w:val="de-CH" w:eastAsia="de-CH"/>
      </w:rPr>
      <mc:AlternateContent>
        <mc:Choice Requires="wps">
          <w:drawing>
            <wp:anchor distT="0" distB="0" distL="114300" distR="114300" simplePos="0" relativeHeight="251658240" behindDoc="0" locked="0" layoutInCell="0" allowOverlap="1" wp14:anchorId="44DF930C" wp14:editId="50190B2D">
              <wp:simplePos x="0" y="0"/>
              <wp:positionH relativeFrom="page">
                <wp:posOffset>0</wp:posOffset>
              </wp:positionH>
              <wp:positionV relativeFrom="page">
                <wp:posOffset>10248900</wp:posOffset>
              </wp:positionV>
              <wp:extent cx="7560310" cy="252095"/>
              <wp:effectExtent l="0" t="0" r="0" b="14605"/>
              <wp:wrapNone/>
              <wp:docPr id="10" name="MSIPCMa3aa4d0bb7bab7eafef572df"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6E045" w14:textId="77777777" w:rsidR="00C210EA" w:rsidRPr="004A2D11" w:rsidRDefault="00C210EA" w:rsidP="004A2D11">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 w14:anchorId="44DF930C" id="MSIPCMa3aa4d0bb7bab7eafef572df" o:spid="_x0000_s1029"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" o:allowincell="f" filled="f" stroked="f" strokeweight=".5pt">
              <v:textbox inset=",0,20pt,0">
                <w:txbxContent>
                  <w:p w14:paraId="64F6E045" w14:textId="77777777" w:rsidR="00C210EA" w:rsidRPr="004A2D11" w:rsidRDefault="00C210EA" w:rsidP="004A2D11">
                    <w:pPr>
                      <w:spacing w:after="0"/>
                      <w:jc w:val="right"/>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B560" w14:textId="77777777" w:rsidR="008D5045" w:rsidRDefault="008D50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3112F" w14:textId="77777777" w:rsidR="00FD60F8" w:rsidRDefault="00FD60F8" w:rsidP="00B921E4">
      <w:pPr>
        <w:spacing w:after="0" w:line="240" w:lineRule="auto"/>
      </w:pPr>
      <w:r>
        <w:separator/>
      </w:r>
    </w:p>
  </w:footnote>
  <w:footnote w:type="continuationSeparator" w:id="0">
    <w:p w14:paraId="18BBAB28" w14:textId="77777777" w:rsidR="00FD60F8" w:rsidRDefault="00FD60F8" w:rsidP="00B921E4">
      <w:pPr>
        <w:spacing w:after="0" w:line="240" w:lineRule="auto"/>
      </w:pPr>
      <w:r>
        <w:continuationSeparator/>
      </w:r>
    </w:p>
  </w:footnote>
  <w:footnote w:type="continuationNotice" w:id="1">
    <w:p w14:paraId="462C5C44" w14:textId="77777777" w:rsidR="00FD60F8" w:rsidRDefault="00FD60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6049" w14:textId="77777777" w:rsidR="008D5045" w:rsidRDefault="008D50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49B4C" w14:textId="01A0E5CA" w:rsidR="00B63E7E" w:rsidRDefault="005321AD">
    <w:pPr>
      <w:pStyle w:val="Kopfzeile"/>
    </w:pPr>
    <w:r>
      <w:rPr>
        <w:rFonts w:ascii="NouvelR" w:hAnsi="NouvelR" w:cs="Helvetica"/>
        <w:b/>
        <w:bCs/>
        <w:noProof/>
        <w:spacing w:val="4"/>
        <w:sz w:val="24"/>
        <w:szCs w:val="24"/>
        <w:lang w:val="de-CH" w:eastAsia="de-CH"/>
      </w:rPr>
      <mc:AlternateContent>
        <mc:Choice Requires="wps">
          <w:drawing>
            <wp:anchor distT="0" distB="0" distL="114300" distR="114300" simplePos="0" relativeHeight="251662336" behindDoc="0" locked="0" layoutInCell="1" allowOverlap="1" wp14:anchorId="51C93DDA" wp14:editId="5FD5D217">
              <wp:simplePos x="0" y="0"/>
              <wp:positionH relativeFrom="margin">
                <wp:align>left</wp:align>
              </wp:positionH>
              <wp:positionV relativeFrom="topMargin">
                <wp:posOffset>410845</wp:posOffset>
              </wp:positionV>
              <wp:extent cx="576580" cy="758825"/>
              <wp:effectExtent l="0" t="0" r="0" b="3175"/>
              <wp:wrapNone/>
              <wp:docPr id="6" name="Forme libre : for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758825"/>
                      </a:xfrm>
                      <a:custGeom>
                        <a:avLst/>
                        <a:gdLst>
                          <a:gd name="T0" fmla="+- 0 1657 931"/>
                          <a:gd name="T1" fmla="*/ T0 w 908"/>
                          <a:gd name="T2" fmla="+- 0 1169 572"/>
                          <a:gd name="T3" fmla="*/ 1169 h 1195"/>
                          <a:gd name="T4" fmla="+- 0 1453 931"/>
                          <a:gd name="T5" fmla="*/ T4 w 908"/>
                          <a:gd name="T6" fmla="+- 0 786 572"/>
                          <a:gd name="T7" fmla="*/ 786 h 1195"/>
                          <a:gd name="T8" fmla="+- 0 1407 931"/>
                          <a:gd name="T9" fmla="*/ T8 w 908"/>
                          <a:gd name="T10" fmla="+- 0 871 572"/>
                          <a:gd name="T11" fmla="*/ 871 h 1195"/>
                          <a:gd name="T12" fmla="+- 0 1567 931"/>
                          <a:gd name="T13" fmla="*/ T12 w 908"/>
                          <a:gd name="T14" fmla="+- 0 1169 572"/>
                          <a:gd name="T15" fmla="*/ 1169 h 1195"/>
                          <a:gd name="T16" fmla="+- 0 1294 931"/>
                          <a:gd name="T17" fmla="*/ T16 w 908"/>
                          <a:gd name="T18" fmla="+- 0 1681 572"/>
                          <a:gd name="T19" fmla="*/ 1681 h 1195"/>
                          <a:gd name="T20" fmla="+- 0 1021 931"/>
                          <a:gd name="T21" fmla="*/ T20 w 908"/>
                          <a:gd name="T22" fmla="+- 0 1169 572"/>
                          <a:gd name="T23" fmla="*/ 1169 h 1195"/>
                          <a:gd name="T24" fmla="+- 0 1340 931"/>
                          <a:gd name="T25" fmla="*/ T24 w 908"/>
                          <a:gd name="T26" fmla="+- 0 572 572"/>
                          <a:gd name="T27" fmla="*/ 572 h 1195"/>
                          <a:gd name="T28" fmla="+- 0 1249 931"/>
                          <a:gd name="T29" fmla="*/ T28 w 908"/>
                          <a:gd name="T30" fmla="+- 0 572 572"/>
                          <a:gd name="T31" fmla="*/ 572 h 1195"/>
                          <a:gd name="T32" fmla="+- 0 931 931"/>
                          <a:gd name="T33" fmla="*/ T32 w 908"/>
                          <a:gd name="T34" fmla="+- 0 1169 572"/>
                          <a:gd name="T35" fmla="*/ 1169 h 1195"/>
                          <a:gd name="T36" fmla="+- 0 1249 931"/>
                          <a:gd name="T37" fmla="*/ T36 w 908"/>
                          <a:gd name="T38" fmla="+- 0 1767 572"/>
                          <a:gd name="T39" fmla="*/ 1767 h 1195"/>
                          <a:gd name="T40" fmla="+- 0 1339 931"/>
                          <a:gd name="T41" fmla="*/ T40 w 908"/>
                          <a:gd name="T42" fmla="+- 0 1767 572"/>
                          <a:gd name="T43" fmla="*/ 1767 h 1195"/>
                          <a:gd name="T44" fmla="+- 0 1657 931"/>
                          <a:gd name="T45" fmla="*/ T44 w 908"/>
                          <a:gd name="T46" fmla="+- 0 1169 572"/>
                          <a:gd name="T47" fmla="*/ 1169 h 1195"/>
                          <a:gd name="T48" fmla="+- 0 1839 931"/>
                          <a:gd name="T49" fmla="*/ T48 w 908"/>
                          <a:gd name="T50" fmla="+- 0 1169 572"/>
                          <a:gd name="T51" fmla="*/ 1169 h 1195"/>
                          <a:gd name="T52" fmla="+- 0 1520 931"/>
                          <a:gd name="T53" fmla="*/ T52 w 908"/>
                          <a:gd name="T54" fmla="+- 0 572 572"/>
                          <a:gd name="T55" fmla="*/ 572 h 1195"/>
                          <a:gd name="T56" fmla="+- 0 1430 931"/>
                          <a:gd name="T57" fmla="*/ T56 w 908"/>
                          <a:gd name="T58" fmla="+- 0 572 572"/>
                          <a:gd name="T59" fmla="*/ 572 h 1195"/>
                          <a:gd name="T60" fmla="+- 0 1112 931"/>
                          <a:gd name="T61" fmla="*/ T60 w 908"/>
                          <a:gd name="T62" fmla="+- 0 1169 572"/>
                          <a:gd name="T63" fmla="*/ 1169 h 1195"/>
                          <a:gd name="T64" fmla="+- 0 1317 931"/>
                          <a:gd name="T65" fmla="*/ T64 w 908"/>
                          <a:gd name="T66" fmla="+- 0 1553 572"/>
                          <a:gd name="T67" fmla="*/ 1553 h 1195"/>
                          <a:gd name="T68" fmla="+- 0 1362 931"/>
                          <a:gd name="T69" fmla="*/ T68 w 908"/>
                          <a:gd name="T70" fmla="+- 0 1468 572"/>
                          <a:gd name="T71" fmla="*/ 1468 h 1195"/>
                          <a:gd name="T72" fmla="+- 0 1203 931"/>
                          <a:gd name="T73" fmla="*/ T72 w 908"/>
                          <a:gd name="T74" fmla="+- 0 1169 572"/>
                          <a:gd name="T75" fmla="*/ 1169 h 1195"/>
                          <a:gd name="T76" fmla="+- 0 1475 931"/>
                          <a:gd name="T77" fmla="*/ T76 w 908"/>
                          <a:gd name="T78" fmla="+- 0 658 572"/>
                          <a:gd name="T79" fmla="*/ 658 h 1195"/>
                          <a:gd name="T80" fmla="+- 0 1748 931"/>
                          <a:gd name="T81" fmla="*/ T80 w 908"/>
                          <a:gd name="T82" fmla="+- 0 1169 572"/>
                          <a:gd name="T83" fmla="*/ 1169 h 1195"/>
                          <a:gd name="T84" fmla="+- 0 1430 931"/>
                          <a:gd name="T85" fmla="*/ T84 w 908"/>
                          <a:gd name="T86" fmla="+- 0 1767 572"/>
                          <a:gd name="T87" fmla="*/ 1767 h 1195"/>
                          <a:gd name="T88" fmla="+- 0 1520 931"/>
                          <a:gd name="T89" fmla="*/ T88 w 908"/>
                          <a:gd name="T90" fmla="+- 0 1767 572"/>
                          <a:gd name="T91" fmla="*/ 1767 h 1195"/>
                          <a:gd name="T92" fmla="+- 0 1839 931"/>
                          <a:gd name="T93" fmla="*/ T92 w 908"/>
                          <a:gd name="T94" fmla="+- 0 1169 572"/>
                          <a:gd name="T95" fmla="*/ 1169 h 1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8" h="1195">
                            <a:moveTo>
                              <a:pt x="726" y="597"/>
                            </a:moveTo>
                            <a:lnTo>
                              <a:pt x="522" y="214"/>
                            </a:lnTo>
                            <a:lnTo>
                              <a:pt x="476" y="299"/>
                            </a:lnTo>
                            <a:lnTo>
                              <a:pt x="636" y="597"/>
                            </a:lnTo>
                            <a:lnTo>
                              <a:pt x="363" y="1109"/>
                            </a:lnTo>
                            <a:lnTo>
                              <a:pt x="90" y="597"/>
                            </a:lnTo>
                            <a:lnTo>
                              <a:pt x="409" y="0"/>
                            </a:lnTo>
                            <a:lnTo>
                              <a:pt x="318" y="0"/>
                            </a:lnTo>
                            <a:lnTo>
                              <a:pt x="0" y="597"/>
                            </a:lnTo>
                            <a:lnTo>
                              <a:pt x="318" y="1195"/>
                            </a:lnTo>
                            <a:lnTo>
                              <a:pt x="408" y="1195"/>
                            </a:lnTo>
                            <a:lnTo>
                              <a:pt x="726" y="597"/>
                            </a:lnTo>
                            <a:close/>
                            <a:moveTo>
                              <a:pt x="908" y="597"/>
                            </a:moveTo>
                            <a:lnTo>
                              <a:pt x="589" y="0"/>
                            </a:lnTo>
                            <a:lnTo>
                              <a:pt x="499" y="0"/>
                            </a:lnTo>
                            <a:lnTo>
                              <a:pt x="181" y="597"/>
                            </a:lnTo>
                            <a:lnTo>
                              <a:pt x="386" y="981"/>
                            </a:lnTo>
                            <a:lnTo>
                              <a:pt x="431" y="896"/>
                            </a:lnTo>
                            <a:lnTo>
                              <a:pt x="272" y="597"/>
                            </a:lnTo>
                            <a:lnTo>
                              <a:pt x="544" y="86"/>
                            </a:lnTo>
                            <a:lnTo>
                              <a:pt x="817" y="597"/>
                            </a:lnTo>
                            <a:lnTo>
                              <a:pt x="499" y="1195"/>
                            </a:lnTo>
                            <a:lnTo>
                              <a:pt x="589" y="1195"/>
                            </a:lnTo>
                            <a:lnTo>
                              <a:pt x="908" y="5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ED0B824" id="Forme libre : forme 6" o:spid="_x0000_s1026" style="position:absolute;margin-left:0;margin-top:32.35pt;width:45.4pt;height:5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coordsize="908,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" path="m726,597l522,214r-46,85l636,597,363,1109,90,597,409,,318,,,597r318,598l408,1195,726,597xm908,597l589,,499,,181,597,386,981r45,-85l272,597,544,86,817,597,499,1195r90,l908,597xe" fillcolor="#231f20" stroked="f">
              <v:path arrowok="t" o:connecttype="custom" o:connectlocs="461010,742315;331470,499110;302260,553085;403860,742315;230505,1067435;57150,742315;259715,363220;201930,363220;0,742315;201930,1122045;259080,1122045;461010,742315;576580,742315;374015,363220;316865,363220;114935,742315;245110,986155;273685,932180;172720,742315;345440,417830;518795,742315;316865,1122045;374015,1122045;576580,742315" o:connectangles="0,0,0,0,0,0,0,0,0,0,0,0,0,0,0,0,0,0,0,0,0,0,0,0"/>
              <w10:wrap anchorx="margin" anchory="margin"/>
            </v:shape>
          </w:pict>
        </mc:Fallback>
      </mc:AlternateContent>
    </w:r>
    <w:r w:rsidR="00B63E7E">
      <w:rPr>
        <w:rFonts w:ascii="NouvelR" w:hAnsi="NouvelR" w:cs="Helvetica"/>
        <w:b/>
        <w:bCs/>
        <w:noProof/>
        <w:spacing w:val="4"/>
        <w:sz w:val="24"/>
        <w:szCs w:val="24"/>
        <w:lang w:val="de-CH" w:eastAsia="de-CH"/>
      </w:rPr>
      <mc:AlternateContent>
        <mc:Choice Requires="wps">
          <w:drawing>
            <wp:anchor distT="0" distB="0" distL="114300" distR="114300" simplePos="0" relativeHeight="251666432" behindDoc="1" locked="0" layoutInCell="1" allowOverlap="1" wp14:anchorId="1DD9D594" wp14:editId="1951E672">
              <wp:simplePos x="0" y="0"/>
              <wp:positionH relativeFrom="margin">
                <wp:posOffset>3467100</wp:posOffset>
              </wp:positionH>
              <wp:positionV relativeFrom="topMargin">
                <wp:posOffset>542925</wp:posOffset>
              </wp:positionV>
              <wp:extent cx="2259330" cy="615950"/>
              <wp:effectExtent l="0" t="0" r="7620"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D8E8B" w14:textId="77777777" w:rsidR="00B63E7E" w:rsidRPr="00B63E7E" w:rsidRDefault="00B63E7E" w:rsidP="00B63E7E">
                          <w:pPr>
                            <w:spacing w:after="0" w:line="323" w:lineRule="exact"/>
                            <w:ind w:left="20"/>
                            <w:rPr>
                              <w:rFonts w:ascii="Arial" w:hAnsi="Arial" w:cs="Arial"/>
                              <w:b/>
                              <w:sz w:val="28"/>
                            </w:rPr>
                          </w:pPr>
                          <w:r w:rsidRPr="00B63E7E">
                            <w:rPr>
                              <w:rFonts w:ascii="Arial" w:hAnsi="Arial" w:cs="Arial"/>
                              <w:b/>
                              <w:color w:val="FFFFFF"/>
                              <w:w w:val="95"/>
                              <w:sz w:val="28"/>
                            </w:rPr>
                            <w:t>COMMUNIQUÉ DE PRESSE</w:t>
                          </w:r>
                        </w:p>
                        <w:p w14:paraId="450251BF" w14:textId="25E0E8BD" w:rsidR="00B63E7E" w:rsidRPr="00B63E7E" w:rsidRDefault="005321AD" w:rsidP="005321AD">
                          <w:pPr>
                            <w:spacing w:after="0" w:line="329" w:lineRule="exact"/>
                            <w:ind w:left="20"/>
                            <w:jc w:val="right"/>
                            <w:rPr>
                              <w:rFonts w:ascii="Arial" w:hAnsi="Arial" w:cs="Arial"/>
                              <w:sz w:val="24"/>
                              <w:szCs w:val="20"/>
                            </w:rPr>
                          </w:pPr>
                          <w:r>
                            <w:rPr>
                              <w:rFonts w:ascii="Arial" w:hAnsi="Arial" w:cs="Arial"/>
                              <w:color w:val="FFFFFF"/>
                              <w:w w:val="90"/>
                              <w:sz w:val="24"/>
                              <w:szCs w:val="20"/>
                            </w:rPr>
                            <w:t>24</w:t>
                          </w:r>
                          <w:r w:rsidR="00B63E7E" w:rsidRPr="00B63E7E">
                            <w:rPr>
                              <w:rFonts w:ascii="Arial" w:hAnsi="Arial" w:cs="Arial"/>
                              <w:color w:val="FFFFFF"/>
                              <w:w w:val="90"/>
                              <w:sz w:val="24"/>
                              <w:szCs w:val="20"/>
                            </w:rPr>
                            <w:t>/03/2021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9D594" id="_x0000_t202" coordsize="21600,21600" o:spt="202" path="m,l,21600r21600,l21600,xe">
              <v:stroke joinstyle="miter"/>
              <v:path gradientshapeok="t" o:connecttype="rect"/>
            </v:shapetype>
            <v:shape id="Zone de texte 5" o:spid="_x0000_s1027" type="#_x0000_t202" style="position:absolute;margin-left:273pt;margin-top:42.75pt;width:177.9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" filled="f" stroked="f">
              <v:textbox inset="0,0,0,0">
                <w:txbxContent>
                  <w:p w14:paraId="4B6D8E8B" w14:textId="77777777" w:rsidR="00B63E7E" w:rsidRPr="00B63E7E" w:rsidRDefault="00B63E7E" w:rsidP="00B63E7E">
                    <w:pPr>
                      <w:spacing w:after="0" w:line="323" w:lineRule="exact"/>
                      <w:ind w:left="20"/>
                      <w:rPr>
                        <w:rFonts w:ascii="Arial" w:hAnsi="Arial" w:cs="Arial"/>
                        <w:b/>
                        <w:sz w:val="28"/>
                      </w:rPr>
                    </w:pPr>
                    <w:r w:rsidRPr="00B63E7E">
                      <w:rPr>
                        <w:rFonts w:ascii="Arial" w:hAnsi="Arial" w:cs="Arial"/>
                        <w:b/>
                        <w:color w:val="FFFFFF"/>
                        <w:w w:val="95"/>
                        <w:sz w:val="28"/>
                      </w:rPr>
                      <w:t>COMMUNIQUÉ DE PRESSE</w:t>
                    </w:r>
                  </w:p>
                  <w:p w14:paraId="450251BF" w14:textId="25E0E8BD" w:rsidR="00B63E7E" w:rsidRPr="00B63E7E" w:rsidRDefault="005321AD" w:rsidP="005321AD">
                    <w:pPr>
                      <w:spacing w:after="0" w:line="329" w:lineRule="exact"/>
                      <w:ind w:left="20"/>
                      <w:jc w:val="right"/>
                      <w:rPr>
                        <w:rFonts w:ascii="Arial" w:hAnsi="Arial" w:cs="Arial"/>
                        <w:sz w:val="24"/>
                        <w:szCs w:val="20"/>
                      </w:rPr>
                    </w:pPr>
                    <w:r>
                      <w:rPr>
                        <w:rFonts w:ascii="Arial" w:hAnsi="Arial" w:cs="Arial"/>
                        <w:color w:val="FFFFFF"/>
                        <w:w w:val="90"/>
                        <w:sz w:val="24"/>
                        <w:szCs w:val="20"/>
                      </w:rPr>
                      <w:t>24</w:t>
                    </w:r>
                    <w:r w:rsidR="00B63E7E" w:rsidRPr="00B63E7E">
                      <w:rPr>
                        <w:rFonts w:ascii="Arial" w:hAnsi="Arial" w:cs="Arial"/>
                        <w:color w:val="FFFFFF"/>
                        <w:w w:val="90"/>
                        <w:sz w:val="24"/>
                        <w:szCs w:val="20"/>
                      </w:rPr>
                      <w:t>/03/2021</w:t>
                    </w:r>
                  </w:p>
                </w:txbxContent>
              </v:textbox>
              <w10:wrap anchorx="margin" anchory="margin"/>
            </v:shape>
          </w:pict>
        </mc:Fallback>
      </mc:AlternateContent>
    </w:r>
    <w:r w:rsidR="00B63E7E">
      <w:rPr>
        <w:rFonts w:ascii="NouvelR" w:hAnsi="NouvelR" w:cs="Helvetica"/>
        <w:b/>
        <w:bCs/>
        <w:noProof/>
        <w:spacing w:val="4"/>
        <w:sz w:val="24"/>
        <w:szCs w:val="24"/>
        <w:lang w:val="de-CH" w:eastAsia="de-CH"/>
      </w:rPr>
      <mc:AlternateContent>
        <mc:Choice Requires="wps">
          <w:drawing>
            <wp:anchor distT="0" distB="0" distL="114300" distR="114300" simplePos="0" relativeHeight="251664384" behindDoc="1" locked="0" layoutInCell="1" allowOverlap="1" wp14:anchorId="6F6D04DF" wp14:editId="149C1DF3">
              <wp:simplePos x="0" y="0"/>
              <wp:positionH relativeFrom="page">
                <wp:align>right</wp:align>
              </wp:positionH>
              <wp:positionV relativeFrom="page">
                <wp:align>top</wp:align>
              </wp:positionV>
              <wp:extent cx="5770880" cy="1485265"/>
              <wp:effectExtent l="0" t="0" r="127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148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0A2ADDD" id="Rectangle 3" o:spid="_x0000_s1026" style="position:absolute;margin-left:403.2pt;margin-top:0;width:454.4pt;height:116.95pt;z-index:-2516520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qndwIAAPw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" fillcolor="black"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BAC04" w14:textId="77777777" w:rsidR="008D5045" w:rsidRDefault="008D50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60DE"/>
    <w:multiLevelType w:val="hybridMultilevel"/>
    <w:tmpl w:val="CB0E908A"/>
    <w:lvl w:ilvl="0" w:tplc="ADC29F3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6B6A7D"/>
    <w:multiLevelType w:val="hybridMultilevel"/>
    <w:tmpl w:val="24B47A4A"/>
    <w:lvl w:ilvl="0" w:tplc="476EC7D0">
      <w:start w:val="30"/>
      <w:numFmt w:val="bullet"/>
      <w:lvlText w:val="-"/>
      <w:lvlJc w:val="left"/>
      <w:pPr>
        <w:ind w:left="720" w:hanging="360"/>
      </w:pPr>
      <w:rPr>
        <w:rFonts w:ascii="Calibri" w:eastAsiaTheme="minorHAnsi" w:hAnsi="Calibri" w:cs="Calibri"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75D0F"/>
    <w:multiLevelType w:val="hybridMultilevel"/>
    <w:tmpl w:val="CA4405F8"/>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3" w15:restartNumberingAfterBreak="0">
    <w:nsid w:val="167D5B4F"/>
    <w:multiLevelType w:val="hybridMultilevel"/>
    <w:tmpl w:val="73ACF380"/>
    <w:lvl w:ilvl="0" w:tplc="7192843E">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56F64"/>
    <w:multiLevelType w:val="hybridMultilevel"/>
    <w:tmpl w:val="5510A310"/>
    <w:lvl w:ilvl="0" w:tplc="3192068A">
      <w:start w:val="1"/>
      <w:numFmt w:val="bullet"/>
      <w:lvlText w:val="-"/>
      <w:lvlJc w:val="left"/>
      <w:pPr>
        <w:ind w:left="720" w:hanging="360"/>
      </w:pPr>
      <w:rPr>
        <w:rFonts w:ascii="Calibri" w:hAnsi="Calibri" w:hint="default"/>
      </w:rPr>
    </w:lvl>
    <w:lvl w:ilvl="1" w:tplc="299EDDEE">
      <w:start w:val="1"/>
      <w:numFmt w:val="bullet"/>
      <w:lvlText w:val="o"/>
      <w:lvlJc w:val="left"/>
      <w:pPr>
        <w:ind w:left="1440" w:hanging="360"/>
      </w:pPr>
      <w:rPr>
        <w:rFonts w:ascii="Courier New" w:hAnsi="Courier New" w:hint="default"/>
      </w:rPr>
    </w:lvl>
    <w:lvl w:ilvl="2" w:tplc="A470E210">
      <w:start w:val="1"/>
      <w:numFmt w:val="bullet"/>
      <w:lvlText w:val=""/>
      <w:lvlJc w:val="left"/>
      <w:pPr>
        <w:ind w:left="2160" w:hanging="360"/>
      </w:pPr>
      <w:rPr>
        <w:rFonts w:ascii="Wingdings" w:hAnsi="Wingdings" w:hint="default"/>
      </w:rPr>
    </w:lvl>
    <w:lvl w:ilvl="3" w:tplc="0C4288F2">
      <w:start w:val="1"/>
      <w:numFmt w:val="bullet"/>
      <w:lvlText w:val=""/>
      <w:lvlJc w:val="left"/>
      <w:pPr>
        <w:ind w:left="2880" w:hanging="360"/>
      </w:pPr>
      <w:rPr>
        <w:rFonts w:ascii="Symbol" w:hAnsi="Symbol" w:hint="default"/>
      </w:rPr>
    </w:lvl>
    <w:lvl w:ilvl="4" w:tplc="4A96DDE8">
      <w:start w:val="1"/>
      <w:numFmt w:val="bullet"/>
      <w:lvlText w:val="o"/>
      <w:lvlJc w:val="left"/>
      <w:pPr>
        <w:ind w:left="3600" w:hanging="360"/>
      </w:pPr>
      <w:rPr>
        <w:rFonts w:ascii="Courier New" w:hAnsi="Courier New" w:hint="default"/>
      </w:rPr>
    </w:lvl>
    <w:lvl w:ilvl="5" w:tplc="977CE95A">
      <w:start w:val="1"/>
      <w:numFmt w:val="bullet"/>
      <w:lvlText w:val=""/>
      <w:lvlJc w:val="left"/>
      <w:pPr>
        <w:ind w:left="4320" w:hanging="360"/>
      </w:pPr>
      <w:rPr>
        <w:rFonts w:ascii="Wingdings" w:hAnsi="Wingdings" w:hint="default"/>
      </w:rPr>
    </w:lvl>
    <w:lvl w:ilvl="6" w:tplc="AEFA3A60">
      <w:start w:val="1"/>
      <w:numFmt w:val="bullet"/>
      <w:lvlText w:val=""/>
      <w:lvlJc w:val="left"/>
      <w:pPr>
        <w:ind w:left="5040" w:hanging="360"/>
      </w:pPr>
      <w:rPr>
        <w:rFonts w:ascii="Symbol" w:hAnsi="Symbol" w:hint="default"/>
      </w:rPr>
    </w:lvl>
    <w:lvl w:ilvl="7" w:tplc="C8D894BE">
      <w:start w:val="1"/>
      <w:numFmt w:val="bullet"/>
      <w:lvlText w:val="o"/>
      <w:lvlJc w:val="left"/>
      <w:pPr>
        <w:ind w:left="5760" w:hanging="360"/>
      </w:pPr>
      <w:rPr>
        <w:rFonts w:ascii="Courier New" w:hAnsi="Courier New" w:hint="default"/>
      </w:rPr>
    </w:lvl>
    <w:lvl w:ilvl="8" w:tplc="AE84A2CC">
      <w:start w:val="1"/>
      <w:numFmt w:val="bullet"/>
      <w:lvlText w:val=""/>
      <w:lvlJc w:val="left"/>
      <w:pPr>
        <w:ind w:left="6480" w:hanging="360"/>
      </w:pPr>
      <w:rPr>
        <w:rFonts w:ascii="Wingdings" w:hAnsi="Wingdings" w:hint="default"/>
      </w:rPr>
    </w:lvl>
  </w:abstractNum>
  <w:abstractNum w:abstractNumId="5" w15:restartNumberingAfterBreak="0">
    <w:nsid w:val="222C33E4"/>
    <w:multiLevelType w:val="hybridMultilevel"/>
    <w:tmpl w:val="C5BE9830"/>
    <w:lvl w:ilvl="0" w:tplc="08070001">
      <w:start w:val="1"/>
      <w:numFmt w:val="bullet"/>
      <w:lvlText w:val=""/>
      <w:lvlJc w:val="left"/>
      <w:pPr>
        <w:ind w:left="2123" w:hanging="705"/>
      </w:pPr>
      <w:rPr>
        <w:rFonts w:ascii="Symbol" w:hAnsi="Symbol"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6" w15:restartNumberingAfterBreak="0">
    <w:nsid w:val="227D3EBD"/>
    <w:multiLevelType w:val="hybridMultilevel"/>
    <w:tmpl w:val="12A23B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70DE0"/>
    <w:multiLevelType w:val="hybridMultilevel"/>
    <w:tmpl w:val="F8DA8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6F1380"/>
    <w:multiLevelType w:val="hybridMultilevel"/>
    <w:tmpl w:val="AD6C83F6"/>
    <w:lvl w:ilvl="0" w:tplc="08070001">
      <w:start w:val="1"/>
      <w:numFmt w:val="bullet"/>
      <w:lvlText w:val=""/>
      <w:lvlJc w:val="left"/>
      <w:pPr>
        <w:ind w:left="2138" w:hanging="360"/>
      </w:pPr>
      <w:rPr>
        <w:rFonts w:ascii="Symbol" w:hAnsi="Symbol" w:hint="default"/>
      </w:rPr>
    </w:lvl>
    <w:lvl w:ilvl="1" w:tplc="08070003">
      <w:start w:val="1"/>
      <w:numFmt w:val="bullet"/>
      <w:lvlText w:val="o"/>
      <w:lvlJc w:val="left"/>
      <w:pPr>
        <w:ind w:left="2858" w:hanging="360"/>
      </w:pPr>
      <w:rPr>
        <w:rFonts w:ascii="Courier New" w:hAnsi="Courier New" w:cs="Courier New" w:hint="default"/>
      </w:rPr>
    </w:lvl>
    <w:lvl w:ilvl="2" w:tplc="08070005">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9" w15:restartNumberingAfterBreak="0">
    <w:nsid w:val="29864610"/>
    <w:multiLevelType w:val="hybridMultilevel"/>
    <w:tmpl w:val="3F843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9A3E1D"/>
    <w:multiLevelType w:val="hybridMultilevel"/>
    <w:tmpl w:val="5FE655E6"/>
    <w:lvl w:ilvl="0" w:tplc="77E652AA">
      <w:start w:val="1"/>
      <w:numFmt w:val="bullet"/>
      <w:lvlText w:val="•"/>
      <w:lvlJc w:val="left"/>
    </w:lvl>
    <w:lvl w:ilvl="1" w:tplc="DDEE8FB0">
      <w:numFmt w:val="decimal"/>
      <w:lvlText w:val=""/>
      <w:lvlJc w:val="left"/>
    </w:lvl>
    <w:lvl w:ilvl="2" w:tplc="BC2A1A40">
      <w:numFmt w:val="decimal"/>
      <w:lvlText w:val=""/>
      <w:lvlJc w:val="left"/>
    </w:lvl>
    <w:lvl w:ilvl="3" w:tplc="50369FE4">
      <w:numFmt w:val="decimal"/>
      <w:lvlText w:val=""/>
      <w:lvlJc w:val="left"/>
    </w:lvl>
    <w:lvl w:ilvl="4" w:tplc="915A8D84">
      <w:numFmt w:val="decimal"/>
      <w:lvlText w:val=""/>
      <w:lvlJc w:val="left"/>
    </w:lvl>
    <w:lvl w:ilvl="5" w:tplc="8724D8EE">
      <w:numFmt w:val="decimal"/>
      <w:lvlText w:val=""/>
      <w:lvlJc w:val="left"/>
    </w:lvl>
    <w:lvl w:ilvl="6" w:tplc="E21E480C">
      <w:numFmt w:val="decimal"/>
      <w:lvlText w:val=""/>
      <w:lvlJc w:val="left"/>
    </w:lvl>
    <w:lvl w:ilvl="7" w:tplc="53EE4972">
      <w:numFmt w:val="decimal"/>
      <w:lvlText w:val=""/>
      <w:lvlJc w:val="left"/>
    </w:lvl>
    <w:lvl w:ilvl="8" w:tplc="0DB42552">
      <w:numFmt w:val="decimal"/>
      <w:lvlText w:val=""/>
      <w:lvlJc w:val="left"/>
    </w:lvl>
  </w:abstractNum>
  <w:abstractNum w:abstractNumId="11" w15:restartNumberingAfterBreak="0">
    <w:nsid w:val="35A541F9"/>
    <w:multiLevelType w:val="hybridMultilevel"/>
    <w:tmpl w:val="F2FA29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6D225C"/>
    <w:multiLevelType w:val="multilevel"/>
    <w:tmpl w:val="B3E01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9B77F1"/>
    <w:multiLevelType w:val="hybridMultilevel"/>
    <w:tmpl w:val="433CB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DF47C9"/>
    <w:multiLevelType w:val="hybridMultilevel"/>
    <w:tmpl w:val="453C977A"/>
    <w:lvl w:ilvl="0" w:tplc="08070001">
      <w:start w:val="1"/>
      <w:numFmt w:val="bullet"/>
      <w:lvlText w:val=""/>
      <w:lvlJc w:val="left"/>
      <w:pPr>
        <w:ind w:left="1776" w:hanging="360"/>
      </w:pPr>
      <w:rPr>
        <w:rFonts w:ascii="Symbol" w:hAnsi="Symbo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5" w15:restartNumberingAfterBreak="0">
    <w:nsid w:val="4FF072FB"/>
    <w:multiLevelType w:val="hybridMultilevel"/>
    <w:tmpl w:val="CB702AD6"/>
    <w:lvl w:ilvl="0" w:tplc="4D34290C">
      <w:start w:val="1"/>
      <w:numFmt w:val="bullet"/>
      <w:lvlText w:val=""/>
      <w:lvlJc w:val="left"/>
      <w:pPr>
        <w:tabs>
          <w:tab w:val="num" w:pos="720"/>
        </w:tabs>
        <w:ind w:left="720" w:hanging="360"/>
      </w:pPr>
      <w:rPr>
        <w:rFonts w:ascii="Symbol" w:hAnsi="Symbol" w:hint="default"/>
        <w:sz w:val="20"/>
      </w:rPr>
    </w:lvl>
    <w:lvl w:ilvl="1" w:tplc="1FD8E4F8" w:tentative="1">
      <w:start w:val="1"/>
      <w:numFmt w:val="bullet"/>
      <w:lvlText w:val="o"/>
      <w:lvlJc w:val="left"/>
      <w:pPr>
        <w:tabs>
          <w:tab w:val="num" w:pos="1440"/>
        </w:tabs>
        <w:ind w:left="1440" w:hanging="360"/>
      </w:pPr>
      <w:rPr>
        <w:rFonts w:ascii="Courier New" w:hAnsi="Courier New" w:hint="default"/>
        <w:sz w:val="20"/>
      </w:rPr>
    </w:lvl>
    <w:lvl w:ilvl="2" w:tplc="7B66889C" w:tentative="1">
      <w:start w:val="1"/>
      <w:numFmt w:val="bullet"/>
      <w:lvlText w:val=""/>
      <w:lvlJc w:val="left"/>
      <w:pPr>
        <w:tabs>
          <w:tab w:val="num" w:pos="2160"/>
        </w:tabs>
        <w:ind w:left="2160" w:hanging="360"/>
      </w:pPr>
      <w:rPr>
        <w:rFonts w:ascii="Wingdings" w:hAnsi="Wingdings" w:hint="default"/>
        <w:sz w:val="20"/>
      </w:rPr>
    </w:lvl>
    <w:lvl w:ilvl="3" w:tplc="36E8D3EE" w:tentative="1">
      <w:start w:val="1"/>
      <w:numFmt w:val="bullet"/>
      <w:lvlText w:val=""/>
      <w:lvlJc w:val="left"/>
      <w:pPr>
        <w:tabs>
          <w:tab w:val="num" w:pos="2880"/>
        </w:tabs>
        <w:ind w:left="2880" w:hanging="360"/>
      </w:pPr>
      <w:rPr>
        <w:rFonts w:ascii="Wingdings" w:hAnsi="Wingdings" w:hint="default"/>
        <w:sz w:val="20"/>
      </w:rPr>
    </w:lvl>
    <w:lvl w:ilvl="4" w:tplc="03FE5F7A" w:tentative="1">
      <w:start w:val="1"/>
      <w:numFmt w:val="bullet"/>
      <w:lvlText w:val=""/>
      <w:lvlJc w:val="left"/>
      <w:pPr>
        <w:tabs>
          <w:tab w:val="num" w:pos="3600"/>
        </w:tabs>
        <w:ind w:left="3600" w:hanging="360"/>
      </w:pPr>
      <w:rPr>
        <w:rFonts w:ascii="Wingdings" w:hAnsi="Wingdings" w:hint="default"/>
        <w:sz w:val="20"/>
      </w:rPr>
    </w:lvl>
    <w:lvl w:ilvl="5" w:tplc="4F24A066" w:tentative="1">
      <w:start w:val="1"/>
      <w:numFmt w:val="bullet"/>
      <w:lvlText w:val=""/>
      <w:lvlJc w:val="left"/>
      <w:pPr>
        <w:tabs>
          <w:tab w:val="num" w:pos="4320"/>
        </w:tabs>
        <w:ind w:left="4320" w:hanging="360"/>
      </w:pPr>
      <w:rPr>
        <w:rFonts w:ascii="Wingdings" w:hAnsi="Wingdings" w:hint="default"/>
        <w:sz w:val="20"/>
      </w:rPr>
    </w:lvl>
    <w:lvl w:ilvl="6" w:tplc="DABC1C68" w:tentative="1">
      <w:start w:val="1"/>
      <w:numFmt w:val="bullet"/>
      <w:lvlText w:val=""/>
      <w:lvlJc w:val="left"/>
      <w:pPr>
        <w:tabs>
          <w:tab w:val="num" w:pos="5040"/>
        </w:tabs>
        <w:ind w:left="5040" w:hanging="360"/>
      </w:pPr>
      <w:rPr>
        <w:rFonts w:ascii="Wingdings" w:hAnsi="Wingdings" w:hint="default"/>
        <w:sz w:val="20"/>
      </w:rPr>
    </w:lvl>
    <w:lvl w:ilvl="7" w:tplc="008E8C54" w:tentative="1">
      <w:start w:val="1"/>
      <w:numFmt w:val="bullet"/>
      <w:lvlText w:val=""/>
      <w:lvlJc w:val="left"/>
      <w:pPr>
        <w:tabs>
          <w:tab w:val="num" w:pos="5760"/>
        </w:tabs>
        <w:ind w:left="5760" w:hanging="360"/>
      </w:pPr>
      <w:rPr>
        <w:rFonts w:ascii="Wingdings" w:hAnsi="Wingdings" w:hint="default"/>
        <w:sz w:val="20"/>
      </w:rPr>
    </w:lvl>
    <w:lvl w:ilvl="8" w:tplc="EFDA309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53C94"/>
    <w:multiLevelType w:val="hybridMultilevel"/>
    <w:tmpl w:val="923ED9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7BB1D1F"/>
    <w:multiLevelType w:val="hybridMultilevel"/>
    <w:tmpl w:val="45EC02A0"/>
    <w:lvl w:ilvl="0" w:tplc="C226B8DC">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A70CCC"/>
    <w:multiLevelType w:val="hybridMultilevel"/>
    <w:tmpl w:val="63B47AD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16"/>
  </w:num>
  <w:num w:numId="3">
    <w:abstractNumId w:val="7"/>
  </w:num>
  <w:num w:numId="4">
    <w:abstractNumId w:val="15"/>
  </w:num>
  <w:num w:numId="5">
    <w:abstractNumId w:val="0"/>
  </w:num>
  <w:num w:numId="6">
    <w:abstractNumId w:val="10"/>
  </w:num>
  <w:num w:numId="7">
    <w:abstractNumId w:val="18"/>
  </w:num>
  <w:num w:numId="8">
    <w:abstractNumId w:val="1"/>
  </w:num>
  <w:num w:numId="9">
    <w:abstractNumId w:val="3"/>
  </w:num>
  <w:num w:numId="10">
    <w:abstractNumId w:val="17"/>
  </w:num>
  <w:num w:numId="11">
    <w:abstractNumId w:val="11"/>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8"/>
  </w:num>
  <w:num w:numId="17">
    <w:abstractNumId w:val="5"/>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C5"/>
    <w:rsid w:val="0000501D"/>
    <w:rsid w:val="000164E7"/>
    <w:rsid w:val="000173D2"/>
    <w:rsid w:val="00027415"/>
    <w:rsid w:val="00033AB9"/>
    <w:rsid w:val="00033D2D"/>
    <w:rsid w:val="00034B5B"/>
    <w:rsid w:val="000356A9"/>
    <w:rsid w:val="00042B84"/>
    <w:rsid w:val="00043F32"/>
    <w:rsid w:val="00044062"/>
    <w:rsid w:val="000457DD"/>
    <w:rsid w:val="00047AC8"/>
    <w:rsid w:val="00050D3F"/>
    <w:rsid w:val="0005178E"/>
    <w:rsid w:val="00053FAC"/>
    <w:rsid w:val="00055FFA"/>
    <w:rsid w:val="00057428"/>
    <w:rsid w:val="00067253"/>
    <w:rsid w:val="000713BD"/>
    <w:rsid w:val="00072807"/>
    <w:rsid w:val="000735CC"/>
    <w:rsid w:val="000805EF"/>
    <w:rsid w:val="000824DD"/>
    <w:rsid w:val="0008319D"/>
    <w:rsid w:val="00085C52"/>
    <w:rsid w:val="00097843"/>
    <w:rsid w:val="00097D22"/>
    <w:rsid w:val="000A0D01"/>
    <w:rsid w:val="000A11AF"/>
    <w:rsid w:val="000A4A1E"/>
    <w:rsid w:val="000A58B6"/>
    <w:rsid w:val="000A6881"/>
    <w:rsid w:val="000C083D"/>
    <w:rsid w:val="000C397F"/>
    <w:rsid w:val="000C5062"/>
    <w:rsid w:val="000D234B"/>
    <w:rsid w:val="000E04B0"/>
    <w:rsid w:val="000E626F"/>
    <w:rsid w:val="000E691E"/>
    <w:rsid w:val="000F077A"/>
    <w:rsid w:val="000F49B2"/>
    <w:rsid w:val="00102042"/>
    <w:rsid w:val="001033CE"/>
    <w:rsid w:val="00106AE8"/>
    <w:rsid w:val="00112111"/>
    <w:rsid w:val="00112F70"/>
    <w:rsid w:val="00115945"/>
    <w:rsid w:val="00115E41"/>
    <w:rsid w:val="00120C96"/>
    <w:rsid w:val="00124287"/>
    <w:rsid w:val="00134ED3"/>
    <w:rsid w:val="00145522"/>
    <w:rsid w:val="00145828"/>
    <w:rsid w:val="0014647D"/>
    <w:rsid w:val="00147C8D"/>
    <w:rsid w:val="001515E9"/>
    <w:rsid w:val="001603A9"/>
    <w:rsid w:val="0016141B"/>
    <w:rsid w:val="00165270"/>
    <w:rsid w:val="0016567C"/>
    <w:rsid w:val="00165A95"/>
    <w:rsid w:val="001752DB"/>
    <w:rsid w:val="00192196"/>
    <w:rsid w:val="001977AF"/>
    <w:rsid w:val="001A085A"/>
    <w:rsid w:val="001B0129"/>
    <w:rsid w:val="001B3E74"/>
    <w:rsid w:val="001B6A57"/>
    <w:rsid w:val="001C2DFA"/>
    <w:rsid w:val="001C3153"/>
    <w:rsid w:val="001D447D"/>
    <w:rsid w:val="001D66C7"/>
    <w:rsid w:val="001E455A"/>
    <w:rsid w:val="001E7D5B"/>
    <w:rsid w:val="001F41F9"/>
    <w:rsid w:val="001F4E2F"/>
    <w:rsid w:val="001F6C79"/>
    <w:rsid w:val="00203711"/>
    <w:rsid w:val="002047D6"/>
    <w:rsid w:val="00205CEE"/>
    <w:rsid w:val="00207786"/>
    <w:rsid w:val="00207908"/>
    <w:rsid w:val="002105EA"/>
    <w:rsid w:val="00211791"/>
    <w:rsid w:val="00211C63"/>
    <w:rsid w:val="00214F39"/>
    <w:rsid w:val="00216788"/>
    <w:rsid w:val="002179A3"/>
    <w:rsid w:val="00217B03"/>
    <w:rsid w:val="0022241E"/>
    <w:rsid w:val="00222AC3"/>
    <w:rsid w:val="002236C9"/>
    <w:rsid w:val="00232AE1"/>
    <w:rsid w:val="00234197"/>
    <w:rsid w:val="0023458E"/>
    <w:rsid w:val="0023525B"/>
    <w:rsid w:val="00242164"/>
    <w:rsid w:val="0024720D"/>
    <w:rsid w:val="0025389D"/>
    <w:rsid w:val="00262FBE"/>
    <w:rsid w:val="00263547"/>
    <w:rsid w:val="00265563"/>
    <w:rsid w:val="002679C4"/>
    <w:rsid w:val="00271196"/>
    <w:rsid w:val="002735CB"/>
    <w:rsid w:val="00273E94"/>
    <w:rsid w:val="0027606E"/>
    <w:rsid w:val="002767BF"/>
    <w:rsid w:val="00277CA6"/>
    <w:rsid w:val="00281549"/>
    <w:rsid w:val="00285272"/>
    <w:rsid w:val="00285B6A"/>
    <w:rsid w:val="00290AB5"/>
    <w:rsid w:val="00292AB2"/>
    <w:rsid w:val="0029511A"/>
    <w:rsid w:val="00296E31"/>
    <w:rsid w:val="002A093B"/>
    <w:rsid w:val="002A1710"/>
    <w:rsid w:val="002A62F2"/>
    <w:rsid w:val="002A65C9"/>
    <w:rsid w:val="002A6B68"/>
    <w:rsid w:val="002B1861"/>
    <w:rsid w:val="002B3B94"/>
    <w:rsid w:val="002B4391"/>
    <w:rsid w:val="002B53C1"/>
    <w:rsid w:val="002B7383"/>
    <w:rsid w:val="002C3F3E"/>
    <w:rsid w:val="002C4108"/>
    <w:rsid w:val="002C54DF"/>
    <w:rsid w:val="002D7C06"/>
    <w:rsid w:val="002E4C44"/>
    <w:rsid w:val="002F15C7"/>
    <w:rsid w:val="00301349"/>
    <w:rsid w:val="00305AA9"/>
    <w:rsid w:val="00307EF2"/>
    <w:rsid w:val="00313990"/>
    <w:rsid w:val="003238CF"/>
    <w:rsid w:val="00325CC2"/>
    <w:rsid w:val="00325FAA"/>
    <w:rsid w:val="00326E3D"/>
    <w:rsid w:val="00332A9E"/>
    <w:rsid w:val="00332C5F"/>
    <w:rsid w:val="00333C41"/>
    <w:rsid w:val="00337185"/>
    <w:rsid w:val="003415E9"/>
    <w:rsid w:val="00344166"/>
    <w:rsid w:val="00344E18"/>
    <w:rsid w:val="003454C5"/>
    <w:rsid w:val="003466CB"/>
    <w:rsid w:val="00353C13"/>
    <w:rsid w:val="00362F52"/>
    <w:rsid w:val="0036474F"/>
    <w:rsid w:val="00370BFD"/>
    <w:rsid w:val="00372803"/>
    <w:rsid w:val="00377E34"/>
    <w:rsid w:val="00380947"/>
    <w:rsid w:val="003826BE"/>
    <w:rsid w:val="00383C64"/>
    <w:rsid w:val="00390741"/>
    <w:rsid w:val="00390C45"/>
    <w:rsid w:val="00393C0C"/>
    <w:rsid w:val="003978E3"/>
    <w:rsid w:val="003A036E"/>
    <w:rsid w:val="003B4955"/>
    <w:rsid w:val="003B6407"/>
    <w:rsid w:val="003B7687"/>
    <w:rsid w:val="003C03DE"/>
    <w:rsid w:val="003C17CC"/>
    <w:rsid w:val="003C4D6B"/>
    <w:rsid w:val="003D0453"/>
    <w:rsid w:val="003E3D0C"/>
    <w:rsid w:val="003F155B"/>
    <w:rsid w:val="003F15A5"/>
    <w:rsid w:val="003F4027"/>
    <w:rsid w:val="003F5621"/>
    <w:rsid w:val="003F72D3"/>
    <w:rsid w:val="00400A93"/>
    <w:rsid w:val="004038CB"/>
    <w:rsid w:val="00412460"/>
    <w:rsid w:val="00414274"/>
    <w:rsid w:val="00417924"/>
    <w:rsid w:val="004221CA"/>
    <w:rsid w:val="004240B2"/>
    <w:rsid w:val="00425946"/>
    <w:rsid w:val="00425CE4"/>
    <w:rsid w:val="00435707"/>
    <w:rsid w:val="00435B66"/>
    <w:rsid w:val="004360E6"/>
    <w:rsid w:val="00441FD6"/>
    <w:rsid w:val="00442CC0"/>
    <w:rsid w:val="00444431"/>
    <w:rsid w:val="004476EF"/>
    <w:rsid w:val="00461F6F"/>
    <w:rsid w:val="00480724"/>
    <w:rsid w:val="00481737"/>
    <w:rsid w:val="00483D3E"/>
    <w:rsid w:val="00484F21"/>
    <w:rsid w:val="00485016"/>
    <w:rsid w:val="00487D2B"/>
    <w:rsid w:val="00490D05"/>
    <w:rsid w:val="00491AA2"/>
    <w:rsid w:val="00495928"/>
    <w:rsid w:val="004A2D11"/>
    <w:rsid w:val="004A79B2"/>
    <w:rsid w:val="004B3628"/>
    <w:rsid w:val="004B7099"/>
    <w:rsid w:val="004C050F"/>
    <w:rsid w:val="004C3B86"/>
    <w:rsid w:val="004C3C96"/>
    <w:rsid w:val="004C4081"/>
    <w:rsid w:val="004C62D6"/>
    <w:rsid w:val="004D26EB"/>
    <w:rsid w:val="004D6ECA"/>
    <w:rsid w:val="004D7AFD"/>
    <w:rsid w:val="004E52A8"/>
    <w:rsid w:val="004E65F9"/>
    <w:rsid w:val="004F0B37"/>
    <w:rsid w:val="004F3A65"/>
    <w:rsid w:val="004F584E"/>
    <w:rsid w:val="005001A4"/>
    <w:rsid w:val="005005DD"/>
    <w:rsid w:val="00506DBE"/>
    <w:rsid w:val="005070B8"/>
    <w:rsid w:val="00510C30"/>
    <w:rsid w:val="00511627"/>
    <w:rsid w:val="00516AE0"/>
    <w:rsid w:val="00521DA3"/>
    <w:rsid w:val="0052341F"/>
    <w:rsid w:val="00523B03"/>
    <w:rsid w:val="005245EA"/>
    <w:rsid w:val="00526368"/>
    <w:rsid w:val="005308EB"/>
    <w:rsid w:val="00530A22"/>
    <w:rsid w:val="005321AD"/>
    <w:rsid w:val="00540CAB"/>
    <w:rsid w:val="00541194"/>
    <w:rsid w:val="0055320E"/>
    <w:rsid w:val="005534F0"/>
    <w:rsid w:val="00554088"/>
    <w:rsid w:val="0055428F"/>
    <w:rsid w:val="005577D5"/>
    <w:rsid w:val="00561191"/>
    <w:rsid w:val="005622C4"/>
    <w:rsid w:val="0056269D"/>
    <w:rsid w:val="005628E0"/>
    <w:rsid w:val="00565C54"/>
    <w:rsid w:val="005660A5"/>
    <w:rsid w:val="00574C3A"/>
    <w:rsid w:val="00580848"/>
    <w:rsid w:val="00594105"/>
    <w:rsid w:val="005A0C1A"/>
    <w:rsid w:val="005A3E93"/>
    <w:rsid w:val="005A51A9"/>
    <w:rsid w:val="005A7A88"/>
    <w:rsid w:val="005A7D1D"/>
    <w:rsid w:val="005B7E29"/>
    <w:rsid w:val="005C3136"/>
    <w:rsid w:val="005C56D5"/>
    <w:rsid w:val="005D12D2"/>
    <w:rsid w:val="005D6054"/>
    <w:rsid w:val="005D7A65"/>
    <w:rsid w:val="005E0F42"/>
    <w:rsid w:val="005E22D4"/>
    <w:rsid w:val="005E386C"/>
    <w:rsid w:val="005E64A3"/>
    <w:rsid w:val="005E744A"/>
    <w:rsid w:val="005F52DC"/>
    <w:rsid w:val="005F5873"/>
    <w:rsid w:val="005F7F9E"/>
    <w:rsid w:val="00600E94"/>
    <w:rsid w:val="00602475"/>
    <w:rsid w:val="006076DF"/>
    <w:rsid w:val="0061142A"/>
    <w:rsid w:val="00612458"/>
    <w:rsid w:val="006129ED"/>
    <w:rsid w:val="00620866"/>
    <w:rsid w:val="006251D9"/>
    <w:rsid w:val="00626601"/>
    <w:rsid w:val="00630647"/>
    <w:rsid w:val="00631B65"/>
    <w:rsid w:val="00631F7D"/>
    <w:rsid w:val="006320C0"/>
    <w:rsid w:val="00636964"/>
    <w:rsid w:val="00637142"/>
    <w:rsid w:val="00637996"/>
    <w:rsid w:val="006419E4"/>
    <w:rsid w:val="00644E8C"/>
    <w:rsid w:val="006469F6"/>
    <w:rsid w:val="00651FBC"/>
    <w:rsid w:val="00653CEE"/>
    <w:rsid w:val="00662710"/>
    <w:rsid w:val="00662BAB"/>
    <w:rsid w:val="006635B8"/>
    <w:rsid w:val="006671C9"/>
    <w:rsid w:val="006726E0"/>
    <w:rsid w:val="00676395"/>
    <w:rsid w:val="00680EE1"/>
    <w:rsid w:val="00684B0E"/>
    <w:rsid w:val="00685233"/>
    <w:rsid w:val="006961AE"/>
    <w:rsid w:val="006A1914"/>
    <w:rsid w:val="006A785E"/>
    <w:rsid w:val="006B04F7"/>
    <w:rsid w:val="006B30E2"/>
    <w:rsid w:val="006C69BF"/>
    <w:rsid w:val="006D2A34"/>
    <w:rsid w:val="006D5CA1"/>
    <w:rsid w:val="006E3EAB"/>
    <w:rsid w:val="006E7211"/>
    <w:rsid w:val="006E7447"/>
    <w:rsid w:val="006E7B16"/>
    <w:rsid w:val="006F46E9"/>
    <w:rsid w:val="00702454"/>
    <w:rsid w:val="00705351"/>
    <w:rsid w:val="00707170"/>
    <w:rsid w:val="007131DF"/>
    <w:rsid w:val="0072191A"/>
    <w:rsid w:val="00733293"/>
    <w:rsid w:val="00734942"/>
    <w:rsid w:val="00750ABB"/>
    <w:rsid w:val="007548E1"/>
    <w:rsid w:val="007578C4"/>
    <w:rsid w:val="0076332F"/>
    <w:rsid w:val="00771F97"/>
    <w:rsid w:val="00773464"/>
    <w:rsid w:val="00774955"/>
    <w:rsid w:val="00777073"/>
    <w:rsid w:val="00782553"/>
    <w:rsid w:val="00795093"/>
    <w:rsid w:val="007A1182"/>
    <w:rsid w:val="007A2A0D"/>
    <w:rsid w:val="007A33FE"/>
    <w:rsid w:val="007B474F"/>
    <w:rsid w:val="007B5FDC"/>
    <w:rsid w:val="007C79C2"/>
    <w:rsid w:val="007E24CD"/>
    <w:rsid w:val="007E3F89"/>
    <w:rsid w:val="007E5321"/>
    <w:rsid w:val="007E5C05"/>
    <w:rsid w:val="007E7F83"/>
    <w:rsid w:val="007F5523"/>
    <w:rsid w:val="007F7AB2"/>
    <w:rsid w:val="00805D47"/>
    <w:rsid w:val="008078C4"/>
    <w:rsid w:val="008147B9"/>
    <w:rsid w:val="008249FF"/>
    <w:rsid w:val="00824FF9"/>
    <w:rsid w:val="008251DD"/>
    <w:rsid w:val="0082553A"/>
    <w:rsid w:val="00827DAF"/>
    <w:rsid w:val="00836D13"/>
    <w:rsid w:val="008424EC"/>
    <w:rsid w:val="00842E0C"/>
    <w:rsid w:val="008527A8"/>
    <w:rsid w:val="00854443"/>
    <w:rsid w:val="00855E13"/>
    <w:rsid w:val="0085647F"/>
    <w:rsid w:val="00856A22"/>
    <w:rsid w:val="00861BBD"/>
    <w:rsid w:val="00863985"/>
    <w:rsid w:val="0086440A"/>
    <w:rsid w:val="008672A8"/>
    <w:rsid w:val="00871798"/>
    <w:rsid w:val="00872D30"/>
    <w:rsid w:val="008833A2"/>
    <w:rsid w:val="00883967"/>
    <w:rsid w:val="00887D06"/>
    <w:rsid w:val="008908C4"/>
    <w:rsid w:val="00890F77"/>
    <w:rsid w:val="00892E94"/>
    <w:rsid w:val="00892EB2"/>
    <w:rsid w:val="008A01F7"/>
    <w:rsid w:val="008A3550"/>
    <w:rsid w:val="008A7813"/>
    <w:rsid w:val="008B0E2D"/>
    <w:rsid w:val="008B162B"/>
    <w:rsid w:val="008B2765"/>
    <w:rsid w:val="008B384B"/>
    <w:rsid w:val="008B70DE"/>
    <w:rsid w:val="008B7DBD"/>
    <w:rsid w:val="008C5A73"/>
    <w:rsid w:val="008C5B71"/>
    <w:rsid w:val="008C5F39"/>
    <w:rsid w:val="008C5FB8"/>
    <w:rsid w:val="008C6FB2"/>
    <w:rsid w:val="008D02A9"/>
    <w:rsid w:val="008D146D"/>
    <w:rsid w:val="008D2E3C"/>
    <w:rsid w:val="008D5045"/>
    <w:rsid w:val="008E503E"/>
    <w:rsid w:val="008E683D"/>
    <w:rsid w:val="008E6B6E"/>
    <w:rsid w:val="008F22B0"/>
    <w:rsid w:val="008F395F"/>
    <w:rsid w:val="00905C12"/>
    <w:rsid w:val="009144BF"/>
    <w:rsid w:val="009205C1"/>
    <w:rsid w:val="0092223F"/>
    <w:rsid w:val="00932364"/>
    <w:rsid w:val="00933387"/>
    <w:rsid w:val="00937EEC"/>
    <w:rsid w:val="009409FC"/>
    <w:rsid w:val="009410E8"/>
    <w:rsid w:val="00941A4B"/>
    <w:rsid w:val="009455EA"/>
    <w:rsid w:val="00946067"/>
    <w:rsid w:val="009469A6"/>
    <w:rsid w:val="00950367"/>
    <w:rsid w:val="00950BA5"/>
    <w:rsid w:val="00950D8B"/>
    <w:rsid w:val="00951471"/>
    <w:rsid w:val="009532AA"/>
    <w:rsid w:val="00954C7C"/>
    <w:rsid w:val="00955B6C"/>
    <w:rsid w:val="009635F5"/>
    <w:rsid w:val="00967993"/>
    <w:rsid w:val="00971E1E"/>
    <w:rsid w:val="00975413"/>
    <w:rsid w:val="00975D13"/>
    <w:rsid w:val="009761BF"/>
    <w:rsid w:val="009826C7"/>
    <w:rsid w:val="00984A9B"/>
    <w:rsid w:val="00990A9B"/>
    <w:rsid w:val="009921FE"/>
    <w:rsid w:val="009A195C"/>
    <w:rsid w:val="009A642D"/>
    <w:rsid w:val="009A6A70"/>
    <w:rsid w:val="009B1AC7"/>
    <w:rsid w:val="009B1BAF"/>
    <w:rsid w:val="009B5360"/>
    <w:rsid w:val="009B74D3"/>
    <w:rsid w:val="009C124F"/>
    <w:rsid w:val="009C62F4"/>
    <w:rsid w:val="009C7728"/>
    <w:rsid w:val="009D5750"/>
    <w:rsid w:val="009D5DC1"/>
    <w:rsid w:val="009D70A3"/>
    <w:rsid w:val="009E0A50"/>
    <w:rsid w:val="009E3663"/>
    <w:rsid w:val="009E41B3"/>
    <w:rsid w:val="009F011A"/>
    <w:rsid w:val="009F4102"/>
    <w:rsid w:val="00A11F39"/>
    <w:rsid w:val="00A135E7"/>
    <w:rsid w:val="00A16301"/>
    <w:rsid w:val="00A2005E"/>
    <w:rsid w:val="00A30A51"/>
    <w:rsid w:val="00A30F13"/>
    <w:rsid w:val="00A32E64"/>
    <w:rsid w:val="00A352AF"/>
    <w:rsid w:val="00A411D8"/>
    <w:rsid w:val="00A4293F"/>
    <w:rsid w:val="00A47AF0"/>
    <w:rsid w:val="00A5137D"/>
    <w:rsid w:val="00A56D54"/>
    <w:rsid w:val="00A56DA2"/>
    <w:rsid w:val="00A574B6"/>
    <w:rsid w:val="00A63E56"/>
    <w:rsid w:val="00A64BA3"/>
    <w:rsid w:val="00A67CCE"/>
    <w:rsid w:val="00A70887"/>
    <w:rsid w:val="00A70C74"/>
    <w:rsid w:val="00A71337"/>
    <w:rsid w:val="00A723AB"/>
    <w:rsid w:val="00A734BA"/>
    <w:rsid w:val="00A73BA9"/>
    <w:rsid w:val="00A74753"/>
    <w:rsid w:val="00A87ACD"/>
    <w:rsid w:val="00A92845"/>
    <w:rsid w:val="00A92EF0"/>
    <w:rsid w:val="00A961E5"/>
    <w:rsid w:val="00A9772C"/>
    <w:rsid w:val="00AA271A"/>
    <w:rsid w:val="00AA2A02"/>
    <w:rsid w:val="00AA36A7"/>
    <w:rsid w:val="00AA598F"/>
    <w:rsid w:val="00AA7131"/>
    <w:rsid w:val="00AB7A0C"/>
    <w:rsid w:val="00AD35EE"/>
    <w:rsid w:val="00AD50DD"/>
    <w:rsid w:val="00AE0B6F"/>
    <w:rsid w:val="00AE49E4"/>
    <w:rsid w:val="00AE543D"/>
    <w:rsid w:val="00AE55F9"/>
    <w:rsid w:val="00AE7575"/>
    <w:rsid w:val="00AE7A20"/>
    <w:rsid w:val="00AF0398"/>
    <w:rsid w:val="00AF126E"/>
    <w:rsid w:val="00AF52BD"/>
    <w:rsid w:val="00AF54A3"/>
    <w:rsid w:val="00AF7BAA"/>
    <w:rsid w:val="00B00554"/>
    <w:rsid w:val="00B074A3"/>
    <w:rsid w:val="00B13583"/>
    <w:rsid w:val="00B14586"/>
    <w:rsid w:val="00B15E08"/>
    <w:rsid w:val="00B20840"/>
    <w:rsid w:val="00B346F2"/>
    <w:rsid w:val="00B36425"/>
    <w:rsid w:val="00B375C7"/>
    <w:rsid w:val="00B44BB6"/>
    <w:rsid w:val="00B452C4"/>
    <w:rsid w:val="00B46995"/>
    <w:rsid w:val="00B47772"/>
    <w:rsid w:val="00B631DF"/>
    <w:rsid w:val="00B63E7E"/>
    <w:rsid w:val="00B66D5F"/>
    <w:rsid w:val="00B818D0"/>
    <w:rsid w:val="00B921E4"/>
    <w:rsid w:val="00B92C21"/>
    <w:rsid w:val="00BA1AC3"/>
    <w:rsid w:val="00BA329F"/>
    <w:rsid w:val="00BA409F"/>
    <w:rsid w:val="00BB4D56"/>
    <w:rsid w:val="00BB6468"/>
    <w:rsid w:val="00BC0F89"/>
    <w:rsid w:val="00BC402D"/>
    <w:rsid w:val="00BC65C1"/>
    <w:rsid w:val="00BC6FD3"/>
    <w:rsid w:val="00BE6966"/>
    <w:rsid w:val="00BE7492"/>
    <w:rsid w:val="00BF1A8C"/>
    <w:rsid w:val="00BF2109"/>
    <w:rsid w:val="00BF4956"/>
    <w:rsid w:val="00BF49E0"/>
    <w:rsid w:val="00BF61C3"/>
    <w:rsid w:val="00C015B1"/>
    <w:rsid w:val="00C033A3"/>
    <w:rsid w:val="00C210EA"/>
    <w:rsid w:val="00C217DE"/>
    <w:rsid w:val="00C21E87"/>
    <w:rsid w:val="00C22449"/>
    <w:rsid w:val="00C325F9"/>
    <w:rsid w:val="00C40073"/>
    <w:rsid w:val="00C45EF9"/>
    <w:rsid w:val="00C45FD4"/>
    <w:rsid w:val="00C46CFE"/>
    <w:rsid w:val="00C50662"/>
    <w:rsid w:val="00C536D3"/>
    <w:rsid w:val="00C55EEE"/>
    <w:rsid w:val="00C577FC"/>
    <w:rsid w:val="00C62E37"/>
    <w:rsid w:val="00C6615D"/>
    <w:rsid w:val="00C707A4"/>
    <w:rsid w:val="00C741C2"/>
    <w:rsid w:val="00C770A3"/>
    <w:rsid w:val="00C775AE"/>
    <w:rsid w:val="00C80457"/>
    <w:rsid w:val="00C80CC8"/>
    <w:rsid w:val="00C84FFF"/>
    <w:rsid w:val="00C91FD5"/>
    <w:rsid w:val="00C9498D"/>
    <w:rsid w:val="00CA3E2F"/>
    <w:rsid w:val="00CA5037"/>
    <w:rsid w:val="00CA50A0"/>
    <w:rsid w:val="00CA5CE4"/>
    <w:rsid w:val="00CB0115"/>
    <w:rsid w:val="00CB3E25"/>
    <w:rsid w:val="00CB46CA"/>
    <w:rsid w:val="00CB77F7"/>
    <w:rsid w:val="00CD36FE"/>
    <w:rsid w:val="00CE3E26"/>
    <w:rsid w:val="00CE504C"/>
    <w:rsid w:val="00CF54BE"/>
    <w:rsid w:val="00CF5922"/>
    <w:rsid w:val="00CF65E3"/>
    <w:rsid w:val="00D01128"/>
    <w:rsid w:val="00D0206C"/>
    <w:rsid w:val="00D04455"/>
    <w:rsid w:val="00D051C7"/>
    <w:rsid w:val="00D07684"/>
    <w:rsid w:val="00D21F38"/>
    <w:rsid w:val="00D22D18"/>
    <w:rsid w:val="00D23350"/>
    <w:rsid w:val="00D2655E"/>
    <w:rsid w:val="00D31353"/>
    <w:rsid w:val="00D402DF"/>
    <w:rsid w:val="00D43497"/>
    <w:rsid w:val="00D54A4E"/>
    <w:rsid w:val="00D55A3F"/>
    <w:rsid w:val="00D55F16"/>
    <w:rsid w:val="00D620EB"/>
    <w:rsid w:val="00D63377"/>
    <w:rsid w:val="00D735E7"/>
    <w:rsid w:val="00D743E6"/>
    <w:rsid w:val="00D77F71"/>
    <w:rsid w:val="00D82BB2"/>
    <w:rsid w:val="00D85DB4"/>
    <w:rsid w:val="00D86484"/>
    <w:rsid w:val="00D953DA"/>
    <w:rsid w:val="00D96E30"/>
    <w:rsid w:val="00DA0990"/>
    <w:rsid w:val="00DA2477"/>
    <w:rsid w:val="00DA314F"/>
    <w:rsid w:val="00DA6169"/>
    <w:rsid w:val="00DA799E"/>
    <w:rsid w:val="00DB1282"/>
    <w:rsid w:val="00DB3379"/>
    <w:rsid w:val="00DC2431"/>
    <w:rsid w:val="00DC3370"/>
    <w:rsid w:val="00DC6B72"/>
    <w:rsid w:val="00DD0E8D"/>
    <w:rsid w:val="00DE0DAE"/>
    <w:rsid w:val="00DE4EF1"/>
    <w:rsid w:val="00DE655A"/>
    <w:rsid w:val="00DE7BE2"/>
    <w:rsid w:val="00DF2953"/>
    <w:rsid w:val="00E04B65"/>
    <w:rsid w:val="00E054C5"/>
    <w:rsid w:val="00E11061"/>
    <w:rsid w:val="00E11A04"/>
    <w:rsid w:val="00E15586"/>
    <w:rsid w:val="00E23288"/>
    <w:rsid w:val="00E244F2"/>
    <w:rsid w:val="00E26673"/>
    <w:rsid w:val="00E351CC"/>
    <w:rsid w:val="00E36399"/>
    <w:rsid w:val="00E40643"/>
    <w:rsid w:val="00E4150F"/>
    <w:rsid w:val="00E552D4"/>
    <w:rsid w:val="00E5547D"/>
    <w:rsid w:val="00E67AC6"/>
    <w:rsid w:val="00E7656F"/>
    <w:rsid w:val="00E8043C"/>
    <w:rsid w:val="00E90C13"/>
    <w:rsid w:val="00E93AFF"/>
    <w:rsid w:val="00E97DF3"/>
    <w:rsid w:val="00EA011F"/>
    <w:rsid w:val="00EA0C17"/>
    <w:rsid w:val="00EA21F4"/>
    <w:rsid w:val="00EA383E"/>
    <w:rsid w:val="00EB0177"/>
    <w:rsid w:val="00EB3E15"/>
    <w:rsid w:val="00EB68F3"/>
    <w:rsid w:val="00EB70DB"/>
    <w:rsid w:val="00EC0193"/>
    <w:rsid w:val="00ED31A0"/>
    <w:rsid w:val="00ED467C"/>
    <w:rsid w:val="00EE2349"/>
    <w:rsid w:val="00EE3E74"/>
    <w:rsid w:val="00EE6FB6"/>
    <w:rsid w:val="00EF41A1"/>
    <w:rsid w:val="00EF4ECB"/>
    <w:rsid w:val="00F05C27"/>
    <w:rsid w:val="00F07789"/>
    <w:rsid w:val="00F13384"/>
    <w:rsid w:val="00F23A86"/>
    <w:rsid w:val="00F25E5A"/>
    <w:rsid w:val="00F26692"/>
    <w:rsid w:val="00F304C5"/>
    <w:rsid w:val="00F32580"/>
    <w:rsid w:val="00F34E5C"/>
    <w:rsid w:val="00F362BD"/>
    <w:rsid w:val="00F369E3"/>
    <w:rsid w:val="00F40C9B"/>
    <w:rsid w:val="00F47D74"/>
    <w:rsid w:val="00F52749"/>
    <w:rsid w:val="00F562B1"/>
    <w:rsid w:val="00F616A5"/>
    <w:rsid w:val="00F63D53"/>
    <w:rsid w:val="00F647A7"/>
    <w:rsid w:val="00F647E5"/>
    <w:rsid w:val="00F655D5"/>
    <w:rsid w:val="00F662CB"/>
    <w:rsid w:val="00F74622"/>
    <w:rsid w:val="00F776F1"/>
    <w:rsid w:val="00F81F52"/>
    <w:rsid w:val="00F8499C"/>
    <w:rsid w:val="00F92889"/>
    <w:rsid w:val="00F9416D"/>
    <w:rsid w:val="00FA273B"/>
    <w:rsid w:val="00FB1BD2"/>
    <w:rsid w:val="00FB4CD1"/>
    <w:rsid w:val="00FB56EA"/>
    <w:rsid w:val="00FB5D98"/>
    <w:rsid w:val="00FB65DC"/>
    <w:rsid w:val="00FC0598"/>
    <w:rsid w:val="00FC5210"/>
    <w:rsid w:val="00FD030F"/>
    <w:rsid w:val="00FD4E35"/>
    <w:rsid w:val="00FD5C29"/>
    <w:rsid w:val="00FD60F8"/>
    <w:rsid w:val="00FE560B"/>
    <w:rsid w:val="00FE5A95"/>
    <w:rsid w:val="00FF403B"/>
    <w:rsid w:val="00FF4366"/>
    <w:rsid w:val="00FF5A74"/>
    <w:rsid w:val="00FF642E"/>
    <w:rsid w:val="012BE515"/>
    <w:rsid w:val="020E88F2"/>
    <w:rsid w:val="029EE183"/>
    <w:rsid w:val="06B78614"/>
    <w:rsid w:val="0701BE25"/>
    <w:rsid w:val="077240E7"/>
    <w:rsid w:val="0E9D5A28"/>
    <w:rsid w:val="0EB9F268"/>
    <w:rsid w:val="0EF7537B"/>
    <w:rsid w:val="11F8C16E"/>
    <w:rsid w:val="1228B448"/>
    <w:rsid w:val="12A7F937"/>
    <w:rsid w:val="12CF1648"/>
    <w:rsid w:val="1664A234"/>
    <w:rsid w:val="17F34BFA"/>
    <w:rsid w:val="185F700F"/>
    <w:rsid w:val="19A695EC"/>
    <w:rsid w:val="1B3754AA"/>
    <w:rsid w:val="1C2BD64A"/>
    <w:rsid w:val="1E8B47D0"/>
    <w:rsid w:val="1ECF251A"/>
    <w:rsid w:val="200C2B74"/>
    <w:rsid w:val="20E2F3C5"/>
    <w:rsid w:val="219D9C62"/>
    <w:rsid w:val="21C55D4A"/>
    <w:rsid w:val="2372FBD2"/>
    <w:rsid w:val="23BDDE2C"/>
    <w:rsid w:val="261C37B8"/>
    <w:rsid w:val="27EAEB8D"/>
    <w:rsid w:val="28E517CD"/>
    <w:rsid w:val="2AA52D94"/>
    <w:rsid w:val="2AAEA2AE"/>
    <w:rsid w:val="2C5206F6"/>
    <w:rsid w:val="3419B65C"/>
    <w:rsid w:val="35E33DA3"/>
    <w:rsid w:val="37C3400B"/>
    <w:rsid w:val="37FCEB0F"/>
    <w:rsid w:val="3B4B00B8"/>
    <w:rsid w:val="3CA3CBBD"/>
    <w:rsid w:val="3CAF1079"/>
    <w:rsid w:val="3CDDD95E"/>
    <w:rsid w:val="3F006F74"/>
    <w:rsid w:val="3F2B1C71"/>
    <w:rsid w:val="4220EC06"/>
    <w:rsid w:val="42BB1A4D"/>
    <w:rsid w:val="44361C52"/>
    <w:rsid w:val="460A2844"/>
    <w:rsid w:val="465047B9"/>
    <w:rsid w:val="4B06B5C6"/>
    <w:rsid w:val="4BE4827E"/>
    <w:rsid w:val="50F3D21E"/>
    <w:rsid w:val="520A3A2B"/>
    <w:rsid w:val="57F7500C"/>
    <w:rsid w:val="5882736A"/>
    <w:rsid w:val="5918A903"/>
    <w:rsid w:val="5A7A3808"/>
    <w:rsid w:val="6152DAD0"/>
    <w:rsid w:val="69F4619F"/>
    <w:rsid w:val="6A52AAE5"/>
    <w:rsid w:val="6A906502"/>
    <w:rsid w:val="727A25FE"/>
    <w:rsid w:val="79676391"/>
    <w:rsid w:val="7AE4A8E4"/>
    <w:rsid w:val="7D2418BE"/>
    <w:rsid w:val="7D9FAB9B"/>
    <w:rsid w:val="7F355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F85C9B"/>
  <w15:chartTrackingRefBased/>
  <w15:docId w15:val="{4B7860F2-27B0-4FD0-94F4-44FA8E10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A6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4240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21E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921E4"/>
  </w:style>
  <w:style w:type="paragraph" w:styleId="Fuzeile">
    <w:name w:val="footer"/>
    <w:basedOn w:val="Standard"/>
    <w:link w:val="FuzeileZchn"/>
    <w:uiPriority w:val="99"/>
    <w:unhideWhenUsed/>
    <w:rsid w:val="00B921E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921E4"/>
  </w:style>
  <w:style w:type="paragraph" w:styleId="Listenabsatz">
    <w:name w:val="List Paragraph"/>
    <w:basedOn w:val="Standard"/>
    <w:uiPriority w:val="34"/>
    <w:qFormat/>
    <w:rsid w:val="004A2D11"/>
    <w:pPr>
      <w:ind w:left="720"/>
      <w:contextualSpacing/>
    </w:pPr>
  </w:style>
  <w:style w:type="character" w:customStyle="1" w:styleId="berschrift3Zchn">
    <w:name w:val="Überschrift 3 Zchn"/>
    <w:basedOn w:val="Absatz-Standardschriftart"/>
    <w:link w:val="berschrift3"/>
    <w:uiPriority w:val="9"/>
    <w:rsid w:val="004240B2"/>
    <w:rPr>
      <w:rFonts w:ascii="Times New Roman" w:eastAsia="Times New Roman" w:hAnsi="Times New Roman" w:cs="Times New Roman"/>
      <w:b/>
      <w:bCs/>
      <w:sz w:val="27"/>
      <w:szCs w:val="27"/>
      <w:lang w:eastAsia="fr-FR"/>
    </w:rPr>
  </w:style>
  <w:style w:type="paragraph" w:customStyle="1" w:styleId="card-subtitle">
    <w:name w:val="card-subtitle"/>
    <w:basedOn w:val="Standard"/>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d-text">
    <w:name w:val="card-text"/>
    <w:basedOn w:val="Standard"/>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4240B2"/>
    <w:rPr>
      <w:color w:val="0000FF"/>
      <w:u w:val="single"/>
    </w:rPr>
  </w:style>
  <w:style w:type="paragraph" w:styleId="StandardWeb">
    <w:name w:val="Normal (Web)"/>
    <w:basedOn w:val="Standard"/>
    <w:uiPriority w:val="99"/>
    <w:unhideWhenUsed/>
    <w:rsid w:val="002A65C9"/>
    <w:pPr>
      <w:spacing w:before="100" w:beforeAutospacing="1" w:after="100" w:afterAutospacing="1" w:line="360" w:lineRule="atLeast"/>
    </w:pPr>
    <w:rPr>
      <w:rFonts w:ascii="Times New Roman" w:eastAsiaTheme="minorEastAsia" w:hAnsi="Times New Roman" w:cs="Times New Roman"/>
      <w:color w:val="000000"/>
      <w:sz w:val="20"/>
      <w:szCs w:val="20"/>
      <w:lang w:eastAsia="fr-FR"/>
    </w:rPr>
  </w:style>
  <w:style w:type="character" w:styleId="Fett">
    <w:name w:val="Strong"/>
    <w:basedOn w:val="Absatz-Standardschriftart"/>
    <w:uiPriority w:val="22"/>
    <w:qFormat/>
    <w:rsid w:val="002A65C9"/>
    <w:rPr>
      <w:b/>
      <w:bCs/>
    </w:rPr>
  </w:style>
  <w:style w:type="character" w:customStyle="1" w:styleId="berschrift1Zchn">
    <w:name w:val="Überschrift 1 Zchn"/>
    <w:basedOn w:val="Absatz-Standardschriftart"/>
    <w:link w:val="berschrift1"/>
    <w:uiPriority w:val="9"/>
    <w:rsid w:val="002A65C9"/>
    <w:rPr>
      <w:rFonts w:asciiTheme="majorHAnsi" w:eastAsiaTheme="majorEastAsia" w:hAnsiTheme="majorHAnsi" w:cstheme="majorBidi"/>
      <w:color w:val="2F5496" w:themeColor="accent1" w:themeShade="BF"/>
      <w:sz w:val="32"/>
      <w:szCs w:val="32"/>
    </w:rPr>
  </w:style>
  <w:style w:type="paragraph" w:customStyle="1" w:styleId="introduction">
    <w:name w:val="introduction"/>
    <w:basedOn w:val="Standard"/>
    <w:rsid w:val="00362F52"/>
    <w:pPr>
      <w:spacing w:before="225" w:after="225" w:line="420" w:lineRule="atLeast"/>
    </w:pPr>
    <w:rPr>
      <w:rFonts w:ascii="Verdana" w:eastAsiaTheme="minorEastAsia" w:hAnsi="Verdana" w:cs="Times New Roman"/>
      <w:b/>
      <w:bCs/>
      <w:color w:val="000000"/>
      <w:sz w:val="24"/>
      <w:szCs w:val="24"/>
      <w:lang w:eastAsia="fr-FR"/>
    </w:rPr>
  </w:style>
  <w:style w:type="paragraph" w:styleId="Funotentext">
    <w:name w:val="footnote text"/>
    <w:basedOn w:val="Standard"/>
    <w:link w:val="FunotentextZchn"/>
    <w:uiPriority w:val="99"/>
    <w:semiHidden/>
    <w:unhideWhenUsed/>
    <w:rsid w:val="00362F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F52"/>
    <w:rPr>
      <w:sz w:val="20"/>
      <w:szCs w:val="20"/>
    </w:rPr>
  </w:style>
  <w:style w:type="character" w:styleId="Funotenzeichen">
    <w:name w:val="footnote reference"/>
    <w:basedOn w:val="Absatz-Standardschriftart"/>
    <w:uiPriority w:val="99"/>
    <w:semiHidden/>
    <w:unhideWhenUsed/>
    <w:rsid w:val="00362F52"/>
    <w:rPr>
      <w:vertAlign w:val="superscript"/>
    </w:rPr>
  </w:style>
  <w:style w:type="character" w:customStyle="1" w:styleId="NichtaufgelsteErwhnung1">
    <w:name w:val="Nicht aufgelöste Erwähnung1"/>
    <w:basedOn w:val="Absatz-Standardschriftart"/>
    <w:uiPriority w:val="99"/>
    <w:semiHidden/>
    <w:unhideWhenUsed/>
    <w:rsid w:val="009410E8"/>
    <w:rPr>
      <w:color w:val="605E5C"/>
      <w:shd w:val="clear" w:color="auto" w:fill="E1DFDD"/>
    </w:rPr>
  </w:style>
  <w:style w:type="character" w:customStyle="1" w:styleId="normaltextrun">
    <w:name w:val="normaltextrun"/>
    <w:basedOn w:val="Absatz-Standardschriftart"/>
    <w:rsid w:val="009A195C"/>
  </w:style>
  <w:style w:type="character" w:styleId="BesuchterHyperlink">
    <w:name w:val="FollowedHyperlink"/>
    <w:basedOn w:val="Absatz-Standardschriftart"/>
    <w:uiPriority w:val="99"/>
    <w:semiHidden/>
    <w:unhideWhenUsed/>
    <w:rsid w:val="0072191A"/>
    <w:rPr>
      <w:color w:val="954F72" w:themeColor="followedHyperlink"/>
      <w:u w:val="single"/>
    </w:rPr>
  </w:style>
  <w:style w:type="character" w:styleId="Kommentarzeichen">
    <w:name w:val="annotation reference"/>
    <w:basedOn w:val="Absatz-Standardschriftart"/>
    <w:uiPriority w:val="99"/>
    <w:semiHidden/>
    <w:unhideWhenUsed/>
    <w:rsid w:val="00E23288"/>
    <w:rPr>
      <w:sz w:val="16"/>
      <w:szCs w:val="16"/>
    </w:rPr>
  </w:style>
  <w:style w:type="paragraph" w:styleId="Kommentartext">
    <w:name w:val="annotation text"/>
    <w:basedOn w:val="Standard"/>
    <w:link w:val="KommentartextZchn"/>
    <w:uiPriority w:val="99"/>
    <w:semiHidden/>
    <w:unhideWhenUsed/>
    <w:rsid w:val="00E232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3288"/>
    <w:rPr>
      <w:sz w:val="20"/>
      <w:szCs w:val="20"/>
    </w:rPr>
  </w:style>
  <w:style w:type="paragraph" w:styleId="Kommentarthema">
    <w:name w:val="annotation subject"/>
    <w:basedOn w:val="Kommentartext"/>
    <w:next w:val="Kommentartext"/>
    <w:link w:val="KommentarthemaZchn"/>
    <w:uiPriority w:val="99"/>
    <w:semiHidden/>
    <w:unhideWhenUsed/>
    <w:rsid w:val="00E23288"/>
    <w:rPr>
      <w:b/>
      <w:bCs/>
    </w:rPr>
  </w:style>
  <w:style w:type="character" w:customStyle="1" w:styleId="KommentarthemaZchn">
    <w:name w:val="Kommentarthema Zchn"/>
    <w:basedOn w:val="KommentartextZchn"/>
    <w:link w:val="Kommentarthema"/>
    <w:uiPriority w:val="99"/>
    <w:semiHidden/>
    <w:rsid w:val="00E23288"/>
    <w:rPr>
      <w:b/>
      <w:bCs/>
      <w:sz w:val="20"/>
      <w:szCs w:val="20"/>
    </w:rPr>
  </w:style>
  <w:style w:type="paragraph" w:styleId="Sprechblasentext">
    <w:name w:val="Balloon Text"/>
    <w:basedOn w:val="Standard"/>
    <w:link w:val="SprechblasentextZchn"/>
    <w:uiPriority w:val="99"/>
    <w:semiHidden/>
    <w:unhideWhenUsed/>
    <w:rsid w:val="00E232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3288"/>
    <w:rPr>
      <w:rFonts w:ascii="Segoe UI" w:hAnsi="Segoe UI" w:cs="Segoe UI"/>
      <w:sz w:val="18"/>
      <w:szCs w:val="18"/>
    </w:rPr>
  </w:style>
  <w:style w:type="paragraph" w:customStyle="1" w:styleId="xmsolistparagraph">
    <w:name w:val="x_msolistparagraph"/>
    <w:basedOn w:val="Standard"/>
    <w:rsid w:val="00AB7A0C"/>
    <w:pPr>
      <w:spacing w:after="0" w:line="240" w:lineRule="auto"/>
      <w:ind w:left="720"/>
    </w:pPr>
    <w:rPr>
      <w:rFonts w:ascii="Calibri" w:hAnsi="Calibri" w:cs="Calibri"/>
      <w:lang w:eastAsia="fr-FR"/>
    </w:rPr>
  </w:style>
  <w:style w:type="paragraph" w:customStyle="1" w:styleId="GS">
    <w:name w:val="GS"/>
    <w:basedOn w:val="Standard"/>
    <w:qFormat/>
    <w:rsid w:val="003F15A5"/>
    <w:pPr>
      <w:widowControl w:val="0"/>
      <w:spacing w:after="0" w:line="301" w:lineRule="auto"/>
      <w:ind w:left="2141" w:right="528"/>
      <w:jc w:val="both"/>
    </w:pPr>
    <w:rPr>
      <w:rFonts w:ascii="Arial" w:eastAsia="Arial" w:hAnsi="Arial" w:cs="Arial"/>
      <w:spacing w:val="4"/>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0187">
      <w:bodyDiv w:val="1"/>
      <w:marLeft w:val="0"/>
      <w:marRight w:val="0"/>
      <w:marTop w:val="0"/>
      <w:marBottom w:val="0"/>
      <w:divBdr>
        <w:top w:val="none" w:sz="0" w:space="0" w:color="auto"/>
        <w:left w:val="none" w:sz="0" w:space="0" w:color="auto"/>
        <w:bottom w:val="none" w:sz="0" w:space="0" w:color="auto"/>
        <w:right w:val="none" w:sz="0" w:space="0" w:color="auto"/>
      </w:divBdr>
    </w:div>
    <w:div w:id="253900779">
      <w:bodyDiv w:val="1"/>
      <w:marLeft w:val="0"/>
      <w:marRight w:val="0"/>
      <w:marTop w:val="0"/>
      <w:marBottom w:val="0"/>
      <w:divBdr>
        <w:top w:val="none" w:sz="0" w:space="0" w:color="auto"/>
        <w:left w:val="none" w:sz="0" w:space="0" w:color="auto"/>
        <w:bottom w:val="none" w:sz="0" w:space="0" w:color="auto"/>
        <w:right w:val="none" w:sz="0" w:space="0" w:color="auto"/>
      </w:divBdr>
    </w:div>
    <w:div w:id="281615712">
      <w:bodyDiv w:val="1"/>
      <w:marLeft w:val="0"/>
      <w:marRight w:val="0"/>
      <w:marTop w:val="0"/>
      <w:marBottom w:val="0"/>
      <w:divBdr>
        <w:top w:val="none" w:sz="0" w:space="0" w:color="auto"/>
        <w:left w:val="none" w:sz="0" w:space="0" w:color="auto"/>
        <w:bottom w:val="none" w:sz="0" w:space="0" w:color="auto"/>
        <w:right w:val="none" w:sz="0" w:space="0" w:color="auto"/>
      </w:divBdr>
    </w:div>
    <w:div w:id="315768625">
      <w:bodyDiv w:val="1"/>
      <w:marLeft w:val="0"/>
      <w:marRight w:val="0"/>
      <w:marTop w:val="0"/>
      <w:marBottom w:val="0"/>
      <w:divBdr>
        <w:top w:val="none" w:sz="0" w:space="0" w:color="auto"/>
        <w:left w:val="none" w:sz="0" w:space="0" w:color="auto"/>
        <w:bottom w:val="none" w:sz="0" w:space="0" w:color="auto"/>
        <w:right w:val="none" w:sz="0" w:space="0" w:color="auto"/>
      </w:divBdr>
    </w:div>
    <w:div w:id="394209671">
      <w:bodyDiv w:val="1"/>
      <w:marLeft w:val="0"/>
      <w:marRight w:val="0"/>
      <w:marTop w:val="0"/>
      <w:marBottom w:val="0"/>
      <w:divBdr>
        <w:top w:val="none" w:sz="0" w:space="0" w:color="auto"/>
        <w:left w:val="none" w:sz="0" w:space="0" w:color="auto"/>
        <w:bottom w:val="none" w:sz="0" w:space="0" w:color="auto"/>
        <w:right w:val="none" w:sz="0" w:space="0" w:color="auto"/>
      </w:divBdr>
    </w:div>
    <w:div w:id="403526484">
      <w:bodyDiv w:val="1"/>
      <w:marLeft w:val="0"/>
      <w:marRight w:val="0"/>
      <w:marTop w:val="0"/>
      <w:marBottom w:val="0"/>
      <w:divBdr>
        <w:top w:val="none" w:sz="0" w:space="0" w:color="auto"/>
        <w:left w:val="none" w:sz="0" w:space="0" w:color="auto"/>
        <w:bottom w:val="none" w:sz="0" w:space="0" w:color="auto"/>
        <w:right w:val="none" w:sz="0" w:space="0" w:color="auto"/>
      </w:divBdr>
    </w:div>
    <w:div w:id="430777797">
      <w:bodyDiv w:val="1"/>
      <w:marLeft w:val="0"/>
      <w:marRight w:val="0"/>
      <w:marTop w:val="0"/>
      <w:marBottom w:val="0"/>
      <w:divBdr>
        <w:top w:val="none" w:sz="0" w:space="0" w:color="auto"/>
        <w:left w:val="none" w:sz="0" w:space="0" w:color="auto"/>
        <w:bottom w:val="none" w:sz="0" w:space="0" w:color="auto"/>
        <w:right w:val="none" w:sz="0" w:space="0" w:color="auto"/>
      </w:divBdr>
    </w:div>
    <w:div w:id="475032665">
      <w:bodyDiv w:val="1"/>
      <w:marLeft w:val="0"/>
      <w:marRight w:val="0"/>
      <w:marTop w:val="0"/>
      <w:marBottom w:val="0"/>
      <w:divBdr>
        <w:top w:val="none" w:sz="0" w:space="0" w:color="auto"/>
        <w:left w:val="none" w:sz="0" w:space="0" w:color="auto"/>
        <w:bottom w:val="none" w:sz="0" w:space="0" w:color="auto"/>
        <w:right w:val="none" w:sz="0" w:space="0" w:color="auto"/>
      </w:divBdr>
    </w:div>
    <w:div w:id="535700086">
      <w:bodyDiv w:val="1"/>
      <w:marLeft w:val="0"/>
      <w:marRight w:val="0"/>
      <w:marTop w:val="0"/>
      <w:marBottom w:val="0"/>
      <w:divBdr>
        <w:top w:val="none" w:sz="0" w:space="0" w:color="auto"/>
        <w:left w:val="none" w:sz="0" w:space="0" w:color="auto"/>
        <w:bottom w:val="none" w:sz="0" w:space="0" w:color="auto"/>
        <w:right w:val="none" w:sz="0" w:space="0" w:color="auto"/>
      </w:divBdr>
    </w:div>
    <w:div w:id="553590677">
      <w:bodyDiv w:val="1"/>
      <w:marLeft w:val="0"/>
      <w:marRight w:val="0"/>
      <w:marTop w:val="0"/>
      <w:marBottom w:val="0"/>
      <w:divBdr>
        <w:top w:val="none" w:sz="0" w:space="0" w:color="auto"/>
        <w:left w:val="none" w:sz="0" w:space="0" w:color="auto"/>
        <w:bottom w:val="none" w:sz="0" w:space="0" w:color="auto"/>
        <w:right w:val="none" w:sz="0" w:space="0" w:color="auto"/>
      </w:divBdr>
    </w:div>
    <w:div w:id="680669023">
      <w:bodyDiv w:val="1"/>
      <w:marLeft w:val="0"/>
      <w:marRight w:val="0"/>
      <w:marTop w:val="0"/>
      <w:marBottom w:val="0"/>
      <w:divBdr>
        <w:top w:val="none" w:sz="0" w:space="0" w:color="auto"/>
        <w:left w:val="none" w:sz="0" w:space="0" w:color="auto"/>
        <w:bottom w:val="none" w:sz="0" w:space="0" w:color="auto"/>
        <w:right w:val="none" w:sz="0" w:space="0" w:color="auto"/>
      </w:divBdr>
    </w:div>
    <w:div w:id="740055939">
      <w:bodyDiv w:val="1"/>
      <w:marLeft w:val="0"/>
      <w:marRight w:val="0"/>
      <w:marTop w:val="0"/>
      <w:marBottom w:val="0"/>
      <w:divBdr>
        <w:top w:val="none" w:sz="0" w:space="0" w:color="auto"/>
        <w:left w:val="none" w:sz="0" w:space="0" w:color="auto"/>
        <w:bottom w:val="none" w:sz="0" w:space="0" w:color="auto"/>
        <w:right w:val="none" w:sz="0" w:space="0" w:color="auto"/>
      </w:divBdr>
      <w:divsChild>
        <w:div w:id="1299843224">
          <w:marLeft w:val="0"/>
          <w:marRight w:val="0"/>
          <w:marTop w:val="0"/>
          <w:marBottom w:val="0"/>
          <w:divBdr>
            <w:top w:val="none" w:sz="0" w:space="0" w:color="auto"/>
            <w:left w:val="none" w:sz="0" w:space="0" w:color="auto"/>
            <w:bottom w:val="none" w:sz="0" w:space="0" w:color="auto"/>
            <w:right w:val="none" w:sz="0" w:space="0" w:color="auto"/>
          </w:divBdr>
        </w:div>
      </w:divsChild>
    </w:div>
    <w:div w:id="911700157">
      <w:bodyDiv w:val="1"/>
      <w:marLeft w:val="0"/>
      <w:marRight w:val="0"/>
      <w:marTop w:val="0"/>
      <w:marBottom w:val="0"/>
      <w:divBdr>
        <w:top w:val="none" w:sz="0" w:space="0" w:color="auto"/>
        <w:left w:val="none" w:sz="0" w:space="0" w:color="auto"/>
        <w:bottom w:val="none" w:sz="0" w:space="0" w:color="auto"/>
        <w:right w:val="none" w:sz="0" w:space="0" w:color="auto"/>
      </w:divBdr>
      <w:divsChild>
        <w:div w:id="1623149952">
          <w:marLeft w:val="0"/>
          <w:marRight w:val="0"/>
          <w:marTop w:val="0"/>
          <w:marBottom w:val="0"/>
          <w:divBdr>
            <w:top w:val="none" w:sz="0" w:space="0" w:color="auto"/>
            <w:left w:val="none" w:sz="0" w:space="0" w:color="auto"/>
            <w:bottom w:val="none" w:sz="0" w:space="0" w:color="auto"/>
            <w:right w:val="none" w:sz="0" w:space="0" w:color="auto"/>
          </w:divBdr>
        </w:div>
      </w:divsChild>
    </w:div>
    <w:div w:id="956257972">
      <w:bodyDiv w:val="1"/>
      <w:marLeft w:val="0"/>
      <w:marRight w:val="0"/>
      <w:marTop w:val="0"/>
      <w:marBottom w:val="0"/>
      <w:divBdr>
        <w:top w:val="none" w:sz="0" w:space="0" w:color="auto"/>
        <w:left w:val="none" w:sz="0" w:space="0" w:color="auto"/>
        <w:bottom w:val="none" w:sz="0" w:space="0" w:color="auto"/>
        <w:right w:val="none" w:sz="0" w:space="0" w:color="auto"/>
      </w:divBdr>
    </w:div>
    <w:div w:id="991375360">
      <w:bodyDiv w:val="1"/>
      <w:marLeft w:val="0"/>
      <w:marRight w:val="0"/>
      <w:marTop w:val="0"/>
      <w:marBottom w:val="0"/>
      <w:divBdr>
        <w:top w:val="none" w:sz="0" w:space="0" w:color="auto"/>
        <w:left w:val="none" w:sz="0" w:space="0" w:color="auto"/>
        <w:bottom w:val="none" w:sz="0" w:space="0" w:color="auto"/>
        <w:right w:val="none" w:sz="0" w:space="0" w:color="auto"/>
      </w:divBdr>
      <w:divsChild>
        <w:div w:id="17706449">
          <w:marLeft w:val="0"/>
          <w:marRight w:val="0"/>
          <w:marTop w:val="0"/>
          <w:marBottom w:val="0"/>
          <w:divBdr>
            <w:top w:val="none" w:sz="0" w:space="0" w:color="auto"/>
            <w:left w:val="none" w:sz="0" w:space="0" w:color="auto"/>
            <w:bottom w:val="none" w:sz="0" w:space="0" w:color="auto"/>
            <w:right w:val="none" w:sz="0" w:space="0" w:color="auto"/>
          </w:divBdr>
        </w:div>
      </w:divsChild>
    </w:div>
    <w:div w:id="1040478878">
      <w:bodyDiv w:val="1"/>
      <w:marLeft w:val="0"/>
      <w:marRight w:val="0"/>
      <w:marTop w:val="0"/>
      <w:marBottom w:val="0"/>
      <w:divBdr>
        <w:top w:val="none" w:sz="0" w:space="0" w:color="auto"/>
        <w:left w:val="none" w:sz="0" w:space="0" w:color="auto"/>
        <w:bottom w:val="none" w:sz="0" w:space="0" w:color="auto"/>
        <w:right w:val="none" w:sz="0" w:space="0" w:color="auto"/>
      </w:divBdr>
    </w:div>
    <w:div w:id="1156457550">
      <w:bodyDiv w:val="1"/>
      <w:marLeft w:val="0"/>
      <w:marRight w:val="0"/>
      <w:marTop w:val="0"/>
      <w:marBottom w:val="0"/>
      <w:divBdr>
        <w:top w:val="none" w:sz="0" w:space="0" w:color="auto"/>
        <w:left w:val="none" w:sz="0" w:space="0" w:color="auto"/>
        <w:bottom w:val="none" w:sz="0" w:space="0" w:color="auto"/>
        <w:right w:val="none" w:sz="0" w:space="0" w:color="auto"/>
      </w:divBdr>
    </w:div>
    <w:div w:id="1172527998">
      <w:bodyDiv w:val="1"/>
      <w:marLeft w:val="0"/>
      <w:marRight w:val="0"/>
      <w:marTop w:val="0"/>
      <w:marBottom w:val="0"/>
      <w:divBdr>
        <w:top w:val="none" w:sz="0" w:space="0" w:color="auto"/>
        <w:left w:val="none" w:sz="0" w:space="0" w:color="auto"/>
        <w:bottom w:val="none" w:sz="0" w:space="0" w:color="auto"/>
        <w:right w:val="none" w:sz="0" w:space="0" w:color="auto"/>
      </w:divBdr>
    </w:div>
    <w:div w:id="1220750685">
      <w:bodyDiv w:val="1"/>
      <w:marLeft w:val="0"/>
      <w:marRight w:val="0"/>
      <w:marTop w:val="0"/>
      <w:marBottom w:val="0"/>
      <w:divBdr>
        <w:top w:val="none" w:sz="0" w:space="0" w:color="auto"/>
        <w:left w:val="none" w:sz="0" w:space="0" w:color="auto"/>
        <w:bottom w:val="none" w:sz="0" w:space="0" w:color="auto"/>
        <w:right w:val="none" w:sz="0" w:space="0" w:color="auto"/>
      </w:divBdr>
    </w:div>
    <w:div w:id="1236211148">
      <w:bodyDiv w:val="1"/>
      <w:marLeft w:val="0"/>
      <w:marRight w:val="0"/>
      <w:marTop w:val="0"/>
      <w:marBottom w:val="0"/>
      <w:divBdr>
        <w:top w:val="none" w:sz="0" w:space="0" w:color="auto"/>
        <w:left w:val="none" w:sz="0" w:space="0" w:color="auto"/>
        <w:bottom w:val="none" w:sz="0" w:space="0" w:color="auto"/>
        <w:right w:val="none" w:sz="0" w:space="0" w:color="auto"/>
      </w:divBdr>
    </w:div>
    <w:div w:id="1257399709">
      <w:bodyDiv w:val="1"/>
      <w:marLeft w:val="0"/>
      <w:marRight w:val="0"/>
      <w:marTop w:val="0"/>
      <w:marBottom w:val="0"/>
      <w:divBdr>
        <w:top w:val="none" w:sz="0" w:space="0" w:color="auto"/>
        <w:left w:val="none" w:sz="0" w:space="0" w:color="auto"/>
        <w:bottom w:val="none" w:sz="0" w:space="0" w:color="auto"/>
        <w:right w:val="none" w:sz="0" w:space="0" w:color="auto"/>
      </w:divBdr>
    </w:div>
    <w:div w:id="1300913625">
      <w:bodyDiv w:val="1"/>
      <w:marLeft w:val="0"/>
      <w:marRight w:val="0"/>
      <w:marTop w:val="0"/>
      <w:marBottom w:val="0"/>
      <w:divBdr>
        <w:top w:val="none" w:sz="0" w:space="0" w:color="auto"/>
        <w:left w:val="none" w:sz="0" w:space="0" w:color="auto"/>
        <w:bottom w:val="none" w:sz="0" w:space="0" w:color="auto"/>
        <w:right w:val="none" w:sz="0" w:space="0" w:color="auto"/>
      </w:divBdr>
    </w:div>
    <w:div w:id="1359547060">
      <w:bodyDiv w:val="1"/>
      <w:marLeft w:val="0"/>
      <w:marRight w:val="0"/>
      <w:marTop w:val="0"/>
      <w:marBottom w:val="0"/>
      <w:divBdr>
        <w:top w:val="none" w:sz="0" w:space="0" w:color="auto"/>
        <w:left w:val="none" w:sz="0" w:space="0" w:color="auto"/>
        <w:bottom w:val="none" w:sz="0" w:space="0" w:color="auto"/>
        <w:right w:val="none" w:sz="0" w:space="0" w:color="auto"/>
      </w:divBdr>
    </w:div>
    <w:div w:id="1425032462">
      <w:bodyDiv w:val="1"/>
      <w:marLeft w:val="0"/>
      <w:marRight w:val="0"/>
      <w:marTop w:val="0"/>
      <w:marBottom w:val="0"/>
      <w:divBdr>
        <w:top w:val="none" w:sz="0" w:space="0" w:color="auto"/>
        <w:left w:val="none" w:sz="0" w:space="0" w:color="auto"/>
        <w:bottom w:val="none" w:sz="0" w:space="0" w:color="auto"/>
        <w:right w:val="none" w:sz="0" w:space="0" w:color="auto"/>
      </w:divBdr>
    </w:div>
    <w:div w:id="1425423066">
      <w:bodyDiv w:val="1"/>
      <w:marLeft w:val="0"/>
      <w:marRight w:val="0"/>
      <w:marTop w:val="0"/>
      <w:marBottom w:val="0"/>
      <w:divBdr>
        <w:top w:val="none" w:sz="0" w:space="0" w:color="auto"/>
        <w:left w:val="none" w:sz="0" w:space="0" w:color="auto"/>
        <w:bottom w:val="none" w:sz="0" w:space="0" w:color="auto"/>
        <w:right w:val="none" w:sz="0" w:space="0" w:color="auto"/>
      </w:divBdr>
    </w:div>
    <w:div w:id="1433093266">
      <w:bodyDiv w:val="1"/>
      <w:marLeft w:val="0"/>
      <w:marRight w:val="0"/>
      <w:marTop w:val="0"/>
      <w:marBottom w:val="0"/>
      <w:divBdr>
        <w:top w:val="none" w:sz="0" w:space="0" w:color="auto"/>
        <w:left w:val="none" w:sz="0" w:space="0" w:color="auto"/>
        <w:bottom w:val="none" w:sz="0" w:space="0" w:color="auto"/>
        <w:right w:val="none" w:sz="0" w:space="0" w:color="auto"/>
      </w:divBdr>
    </w:div>
    <w:div w:id="1478186716">
      <w:bodyDiv w:val="1"/>
      <w:marLeft w:val="0"/>
      <w:marRight w:val="0"/>
      <w:marTop w:val="0"/>
      <w:marBottom w:val="0"/>
      <w:divBdr>
        <w:top w:val="none" w:sz="0" w:space="0" w:color="auto"/>
        <w:left w:val="none" w:sz="0" w:space="0" w:color="auto"/>
        <w:bottom w:val="none" w:sz="0" w:space="0" w:color="auto"/>
        <w:right w:val="none" w:sz="0" w:space="0" w:color="auto"/>
      </w:divBdr>
    </w:div>
    <w:div w:id="1520973007">
      <w:bodyDiv w:val="1"/>
      <w:marLeft w:val="0"/>
      <w:marRight w:val="0"/>
      <w:marTop w:val="0"/>
      <w:marBottom w:val="0"/>
      <w:divBdr>
        <w:top w:val="none" w:sz="0" w:space="0" w:color="auto"/>
        <w:left w:val="none" w:sz="0" w:space="0" w:color="auto"/>
        <w:bottom w:val="none" w:sz="0" w:space="0" w:color="auto"/>
        <w:right w:val="none" w:sz="0" w:space="0" w:color="auto"/>
      </w:divBdr>
    </w:div>
    <w:div w:id="1524854637">
      <w:bodyDiv w:val="1"/>
      <w:marLeft w:val="0"/>
      <w:marRight w:val="0"/>
      <w:marTop w:val="0"/>
      <w:marBottom w:val="0"/>
      <w:divBdr>
        <w:top w:val="none" w:sz="0" w:space="0" w:color="auto"/>
        <w:left w:val="none" w:sz="0" w:space="0" w:color="auto"/>
        <w:bottom w:val="none" w:sz="0" w:space="0" w:color="auto"/>
        <w:right w:val="none" w:sz="0" w:space="0" w:color="auto"/>
      </w:divBdr>
    </w:div>
    <w:div w:id="1532111872">
      <w:bodyDiv w:val="1"/>
      <w:marLeft w:val="0"/>
      <w:marRight w:val="0"/>
      <w:marTop w:val="0"/>
      <w:marBottom w:val="0"/>
      <w:divBdr>
        <w:top w:val="none" w:sz="0" w:space="0" w:color="auto"/>
        <w:left w:val="none" w:sz="0" w:space="0" w:color="auto"/>
        <w:bottom w:val="none" w:sz="0" w:space="0" w:color="auto"/>
        <w:right w:val="none" w:sz="0" w:space="0" w:color="auto"/>
      </w:divBdr>
    </w:div>
    <w:div w:id="1535464214">
      <w:bodyDiv w:val="1"/>
      <w:marLeft w:val="0"/>
      <w:marRight w:val="0"/>
      <w:marTop w:val="0"/>
      <w:marBottom w:val="0"/>
      <w:divBdr>
        <w:top w:val="none" w:sz="0" w:space="0" w:color="auto"/>
        <w:left w:val="none" w:sz="0" w:space="0" w:color="auto"/>
        <w:bottom w:val="none" w:sz="0" w:space="0" w:color="auto"/>
        <w:right w:val="none" w:sz="0" w:space="0" w:color="auto"/>
      </w:divBdr>
    </w:div>
    <w:div w:id="1592003556">
      <w:bodyDiv w:val="1"/>
      <w:marLeft w:val="0"/>
      <w:marRight w:val="0"/>
      <w:marTop w:val="0"/>
      <w:marBottom w:val="0"/>
      <w:divBdr>
        <w:top w:val="none" w:sz="0" w:space="0" w:color="auto"/>
        <w:left w:val="none" w:sz="0" w:space="0" w:color="auto"/>
        <w:bottom w:val="none" w:sz="0" w:space="0" w:color="auto"/>
        <w:right w:val="none" w:sz="0" w:space="0" w:color="auto"/>
      </w:divBdr>
    </w:div>
    <w:div w:id="1815021458">
      <w:bodyDiv w:val="1"/>
      <w:marLeft w:val="0"/>
      <w:marRight w:val="0"/>
      <w:marTop w:val="0"/>
      <w:marBottom w:val="0"/>
      <w:divBdr>
        <w:top w:val="none" w:sz="0" w:space="0" w:color="auto"/>
        <w:left w:val="none" w:sz="0" w:space="0" w:color="auto"/>
        <w:bottom w:val="none" w:sz="0" w:space="0" w:color="auto"/>
        <w:right w:val="none" w:sz="0" w:space="0" w:color="auto"/>
      </w:divBdr>
    </w:div>
    <w:div w:id="1860115884">
      <w:bodyDiv w:val="1"/>
      <w:marLeft w:val="0"/>
      <w:marRight w:val="0"/>
      <w:marTop w:val="0"/>
      <w:marBottom w:val="0"/>
      <w:divBdr>
        <w:top w:val="none" w:sz="0" w:space="0" w:color="auto"/>
        <w:left w:val="none" w:sz="0" w:space="0" w:color="auto"/>
        <w:bottom w:val="none" w:sz="0" w:space="0" w:color="auto"/>
        <w:right w:val="none" w:sz="0" w:space="0" w:color="auto"/>
      </w:divBdr>
    </w:div>
    <w:div w:id="1941598483">
      <w:bodyDiv w:val="1"/>
      <w:marLeft w:val="0"/>
      <w:marRight w:val="0"/>
      <w:marTop w:val="0"/>
      <w:marBottom w:val="0"/>
      <w:divBdr>
        <w:top w:val="none" w:sz="0" w:space="0" w:color="auto"/>
        <w:left w:val="none" w:sz="0" w:space="0" w:color="auto"/>
        <w:bottom w:val="none" w:sz="0" w:space="0" w:color="auto"/>
        <w:right w:val="none" w:sz="0" w:space="0" w:color="auto"/>
      </w:divBdr>
    </w:div>
    <w:div w:id="20493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renault.ch/fr/article/21328"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dia.renault.ch/fr/article/2132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renault.ch/fr/article/2132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r.media.renault.ch"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arin.kirchner@renault.com" TargetMode="External"/><Relationship Id="rId1" Type="http://schemas.openxmlformats.org/officeDocument/2006/relationships/hyperlink" Target="mailto:karin.kirchner@renaul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7818-ACAB-4EE9-97D5-C15DF83BCE8D}">
  <ds:schemaRefs>
    <ds:schemaRef ds:uri="c941a241-5a79-4c55-b809-9e00ac9e85ad"/>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F9CA917-19D1-4EA3-A42E-3B5C3A97A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933FA-4200-44BF-BC76-8A9C00972D45}">
  <ds:schemaRefs>
    <ds:schemaRef ds:uri="http://schemas.microsoft.com/sharepoint/v3/contenttype/forms"/>
  </ds:schemaRefs>
</ds:datastoreItem>
</file>

<file path=customXml/itemProps4.xml><?xml version="1.0" encoding="utf-8"?>
<ds:datastoreItem xmlns:ds="http://schemas.openxmlformats.org/officeDocument/2006/customXml" ds:itemID="{9468278B-14B4-4343-93BA-EFD81049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5724</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GALL Amelie</dc:creator>
  <cp:keywords/>
  <dc:description/>
  <cp:lastModifiedBy>Zoé Jaggi</cp:lastModifiedBy>
  <cp:revision>4</cp:revision>
  <cp:lastPrinted>2021-03-24T09:10:00Z</cp:lastPrinted>
  <dcterms:created xsi:type="dcterms:W3CDTF">2021-03-24T09:10:00Z</dcterms:created>
  <dcterms:modified xsi:type="dcterms:W3CDTF">2021-03-24T13:31:00Z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2020-09-14T08:23:09Z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bbf17706-904a-4492-8b59-00002186ef32</vt:lpwstr>
  </property>
  <property fmtid="{D5CDD505-2E9C-101B-9397-08002B2CF9AE}" pid="8" name="MSIP_Label_7f30fc12-c89a-4829-a476-5bf9e2086332_ContentBits">
    <vt:lpwstr>0</vt:lpwstr>
  </property>
  <property fmtid="{D5CDD505-2E9C-101B-9397-08002B2CF9AE}" pid="9" name="ContentTypeId">
    <vt:lpwstr>0x010100EBF0A77585DDEE4398E5CE75C4894DBC</vt:lpwstr>
  </property>
  <property fmtid="{D5CDD505-2E9C-101B-9397-08002B2CF9AE}" pid="10" name="Comms_x0020_Asset_x0020_Type">
    <vt:lpwstr/>
  </property>
  <property fmtid="{D5CDD505-2E9C-101B-9397-08002B2CF9AE}" pid="11" name="Region">
    <vt:lpwstr/>
  </property>
  <property fmtid="{D5CDD505-2E9C-101B-9397-08002B2CF9AE}" pid="12" name="Comms_x0020_Activity">
    <vt:lpwstr/>
  </property>
  <property fmtid="{D5CDD505-2E9C-101B-9397-08002B2CF9AE}" pid="13" name="f204cd6ae2be4bcda7af0c46f5c549c4">
    <vt:lpwstr/>
  </property>
  <property fmtid="{D5CDD505-2E9C-101B-9397-08002B2CF9AE}" pid="14" name="hc39a5bb142f467fbe8ece94a4aadaa6">
    <vt:lpwstr/>
  </property>
  <property fmtid="{D5CDD505-2E9C-101B-9397-08002B2CF9AE}" pid="15" name="Organizations / Regions">
    <vt:lpwstr>18;#Groupe Renault|990bf1de-3555-4dee-9412-282becc82017</vt:lpwstr>
  </property>
  <property fmtid="{D5CDD505-2E9C-101B-9397-08002B2CF9AE}" pid="16" name="Event_x002c__x0020_Campaign_x0020_or_x0020_Activity_x0020_Name">
    <vt:lpwstr/>
  </property>
  <property fmtid="{D5CDD505-2E9C-101B-9397-08002B2CF9AE}" pid="17" name="Comms_x0020_Topics">
    <vt:lpwstr/>
  </property>
  <property fmtid="{D5CDD505-2E9C-101B-9397-08002B2CF9AE}" pid="18" name="Vehicles">
    <vt:lpwstr/>
  </property>
  <property fmtid="{D5CDD505-2E9C-101B-9397-08002B2CF9AE}" pid="19" name="cbb9efac28c149ca97ba5f806fbe48b6">
    <vt:lpwstr/>
  </property>
  <property fmtid="{D5CDD505-2E9C-101B-9397-08002B2CF9AE}" pid="20" name="Comms_x0020_Best_x0020_Practice_x0020_Categories">
    <vt:lpwstr/>
  </property>
  <property fmtid="{D5CDD505-2E9C-101B-9397-08002B2CF9AE}" pid="21" name="l86be07eba1b4acb9afbd6642b23ffba">
    <vt:lpwstr/>
  </property>
  <property fmtid="{D5CDD505-2E9C-101B-9397-08002B2CF9AE}" pid="22" name="Related_x0020_Materials">
    <vt:lpwstr/>
  </property>
  <property fmtid="{D5CDD505-2E9C-101B-9397-08002B2CF9AE}" pid="23" name="Event_x0020__x002f__x0020_Campaign">
    <vt:lpwstr/>
  </property>
  <property fmtid="{D5CDD505-2E9C-101B-9397-08002B2CF9AE}" pid="24" name="Comms Asset Type">
    <vt:lpwstr>21;#Template|00992ea1-40d8-4a0c-a73b-a6babca28eb2</vt:lpwstr>
  </property>
  <property fmtid="{D5CDD505-2E9C-101B-9397-08002B2CF9AE}" pid="25" name="Comms Best Practice Categories">
    <vt:lpwstr/>
  </property>
  <property fmtid="{D5CDD505-2E9C-101B-9397-08002B2CF9AE}" pid="26" name="Event, Campaign or Activity Name">
    <vt:lpwstr/>
  </property>
  <property fmtid="{D5CDD505-2E9C-101B-9397-08002B2CF9AE}" pid="27" name="Comms Activity">
    <vt:lpwstr/>
  </property>
  <property fmtid="{D5CDD505-2E9C-101B-9397-08002B2CF9AE}" pid="28" name="Comms Topics">
    <vt:lpwstr/>
  </property>
  <property fmtid="{D5CDD505-2E9C-101B-9397-08002B2CF9AE}" pid="29" name="Event / Campaign">
    <vt:lpwstr>455;#Renault Monthly Newsletter|6a5861cb-8cf8-4e6b-b4af-f4d5946eb3a3</vt:lpwstr>
  </property>
  <property fmtid="{D5CDD505-2E9C-101B-9397-08002B2CF9AE}" pid="30" name="Related Materials">
    <vt:lpwstr/>
  </property>
</Properties>
</file>