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CF3E6B" w14:textId="5674CD12" w:rsidR="00E16721" w:rsidRPr="002F3C62" w:rsidRDefault="00DF21E8" w:rsidP="003369A5">
      <w:pPr>
        <w:pStyle w:val="1Dachzeile"/>
        <w:suppressAutoHyphens/>
      </w:pPr>
      <w:r>
        <w:t xml:space="preserve">Offenes </w:t>
      </w:r>
      <w:r w:rsidR="009A30A4" w:rsidRPr="002F3C62">
        <w:t>Ökosystem für intelligente und nachhaltige Mobilität</w:t>
      </w:r>
    </w:p>
    <w:p w14:paraId="4B9A457E" w14:textId="3AE5DCFA" w:rsidR="00E16721" w:rsidRPr="002F3C62" w:rsidRDefault="009A30A4" w:rsidP="003369A5">
      <w:pPr>
        <w:pStyle w:val="2Headline"/>
        <w:suppressAutoHyphens/>
      </w:pPr>
      <w:r w:rsidRPr="002F3C62">
        <w:t>Groupe Renault gründet mit Atos, Dassault Systèmes, STMicroelectronics und Thales die ‚Software République‘</w:t>
      </w:r>
      <w:r w:rsidR="00AE6CDA" w:rsidRPr="002F3C62">
        <w:t xml:space="preserve"> </w:t>
      </w:r>
    </w:p>
    <w:p w14:paraId="3C2A04EF" w14:textId="236DB811" w:rsidR="003369A5" w:rsidRPr="003369A5" w:rsidRDefault="003369A5" w:rsidP="003369A5">
      <w:pPr>
        <w:pStyle w:val="3Einleitung"/>
        <w:suppressAutoHyphens/>
      </w:pPr>
      <w:bookmarkStart w:id="0" w:name="OLE_LINK3"/>
      <w:bookmarkStart w:id="1" w:name="OLE_LINK4"/>
      <w:r w:rsidRPr="003369A5">
        <w:t xml:space="preserve">Im Rahmen der „Renaulution” Strategie </w:t>
      </w:r>
      <w:r w:rsidR="0084657F">
        <w:t>will</w:t>
      </w:r>
      <w:r w:rsidRPr="003369A5">
        <w:t xml:space="preserve"> Renault zusammen mit führenden Partnerunternehmen aus den Bereichen Technologie, Software und Mobilität die sogenannte „Software République”</w:t>
      </w:r>
      <w:r w:rsidR="0084657F">
        <w:t xml:space="preserve"> gründen</w:t>
      </w:r>
      <w:r w:rsidRPr="003369A5">
        <w:t xml:space="preserve">. </w:t>
      </w:r>
      <w:r w:rsidR="00632C0E">
        <w:t xml:space="preserve">Auf Basis eines offenen Systems </w:t>
      </w:r>
      <w:r w:rsidRPr="003369A5">
        <w:t xml:space="preserve">wollen die Partner </w:t>
      </w:r>
      <w:r w:rsidR="00632C0E">
        <w:t>neue Lösungen</w:t>
      </w:r>
      <w:r w:rsidRPr="003369A5">
        <w:t xml:space="preserve"> für ein nachhaltiges Mobilitätsangebot entwickeln und vermarkten. Gründungsmitglieder sind neben der Renault Gruppe die Unternehmen Atos, Dassault Systèmes, STMicroelectronics und Thales. Die Software République versteht sich als offenes Innovations-Ökosystem. Weitere Partner sind willkommen.</w:t>
      </w:r>
    </w:p>
    <w:p w14:paraId="5FCAB5B1" w14:textId="12E99774" w:rsidR="003369A5" w:rsidRDefault="003369A5" w:rsidP="003369A5">
      <w:pPr>
        <w:pStyle w:val="4Lauftext"/>
        <w:suppressAutoHyphens/>
        <w:rPr>
          <w:lang w:val="de-DE"/>
        </w:rPr>
      </w:pPr>
      <w:r w:rsidRPr="002F3C62">
        <w:rPr>
          <w:lang w:val="de-DE"/>
        </w:rPr>
        <w:t>„</w:t>
      </w:r>
      <w:r w:rsidRPr="00547B61">
        <w:rPr>
          <w:i/>
          <w:lang w:val="de-DE"/>
        </w:rPr>
        <w:t>In der neuen Mobilitäts-Wertschöpfungskette sind intelligente Bordsysteme die treibende Kraft, auf die sich alle Forschungsaktivitäten und Investitionen konzentrieren</w:t>
      </w:r>
      <w:r>
        <w:rPr>
          <w:lang w:val="de-DE"/>
        </w:rPr>
        <w:t xml:space="preserve">“, sagt </w:t>
      </w:r>
      <w:r w:rsidRPr="00547B61">
        <w:rPr>
          <w:b/>
          <w:lang w:val="de-DE"/>
        </w:rPr>
        <w:t xml:space="preserve">Luca de </w:t>
      </w:r>
      <w:proofErr w:type="spellStart"/>
      <w:r w:rsidRPr="00547B61">
        <w:rPr>
          <w:b/>
          <w:lang w:val="de-DE"/>
        </w:rPr>
        <w:t>Meo</w:t>
      </w:r>
      <w:proofErr w:type="spellEnd"/>
      <w:r w:rsidRPr="00547B61">
        <w:rPr>
          <w:b/>
          <w:lang w:val="de-DE"/>
        </w:rPr>
        <w:t xml:space="preserve">, CEO </w:t>
      </w:r>
      <w:proofErr w:type="spellStart"/>
      <w:r w:rsidRPr="00547B61">
        <w:rPr>
          <w:b/>
          <w:lang w:val="de-DE"/>
        </w:rPr>
        <w:t>Groupe</w:t>
      </w:r>
      <w:proofErr w:type="spellEnd"/>
      <w:r w:rsidRPr="00547B61">
        <w:rPr>
          <w:b/>
          <w:lang w:val="de-DE"/>
        </w:rPr>
        <w:t xml:space="preserve"> Renault.</w:t>
      </w:r>
      <w:r w:rsidRPr="002F3C62">
        <w:rPr>
          <w:lang w:val="de-DE"/>
        </w:rPr>
        <w:t xml:space="preserve"> </w:t>
      </w:r>
      <w:r>
        <w:rPr>
          <w:lang w:val="de-DE"/>
        </w:rPr>
        <w:t>„</w:t>
      </w:r>
      <w:r w:rsidRPr="00547B61">
        <w:rPr>
          <w:i/>
          <w:lang w:val="de-DE"/>
        </w:rPr>
        <w:t xml:space="preserve">Angesichts der </w:t>
      </w:r>
      <w:proofErr w:type="spellStart"/>
      <w:r w:rsidRPr="00547B61">
        <w:rPr>
          <w:i/>
          <w:lang w:val="de-DE"/>
        </w:rPr>
        <w:t>Grö</w:t>
      </w:r>
      <w:r w:rsidR="00547B61" w:rsidRPr="00547B61">
        <w:rPr>
          <w:i/>
          <w:lang w:val="de-DE"/>
        </w:rPr>
        <w:t>ss</w:t>
      </w:r>
      <w:r w:rsidRPr="00547B61">
        <w:rPr>
          <w:i/>
          <w:lang w:val="de-DE"/>
        </w:rPr>
        <w:t>e</w:t>
      </w:r>
      <w:proofErr w:type="spellEnd"/>
      <w:r w:rsidRPr="00547B61">
        <w:rPr>
          <w:i/>
          <w:lang w:val="de-DE"/>
        </w:rPr>
        <w:t xml:space="preserve"> dieser technologischen Herausforderung haben wir uns für eine kollektive und offene Herangehensweise entschieden.</w:t>
      </w:r>
      <w:r w:rsidR="00632C0E" w:rsidRPr="00547B61">
        <w:rPr>
          <w:i/>
          <w:lang w:val="de-DE"/>
        </w:rPr>
        <w:t xml:space="preserve"> </w:t>
      </w:r>
      <w:r w:rsidR="0084657F" w:rsidRPr="00547B61">
        <w:rPr>
          <w:i/>
          <w:lang w:val="de-DE"/>
        </w:rPr>
        <w:t>Die</w:t>
      </w:r>
      <w:r w:rsidRPr="00547B61">
        <w:rPr>
          <w:i/>
          <w:lang w:val="de-DE"/>
        </w:rPr>
        <w:t xml:space="preserve"> </w:t>
      </w:r>
      <w:r w:rsidR="0084657F" w:rsidRPr="00547B61">
        <w:rPr>
          <w:i/>
          <w:lang w:val="de-DE"/>
        </w:rPr>
        <w:t>Bündelung</w:t>
      </w:r>
      <w:r w:rsidRPr="00547B61">
        <w:rPr>
          <w:i/>
          <w:lang w:val="de-DE"/>
        </w:rPr>
        <w:t xml:space="preserve"> der Kompetenzen bei Cybersicherheit, Mikroelektronik, Energie- und Datenmanagement </w:t>
      </w:r>
      <w:r w:rsidR="0084657F" w:rsidRPr="00547B61">
        <w:rPr>
          <w:i/>
          <w:lang w:val="de-DE"/>
        </w:rPr>
        <w:t>wird es uns ermöglichen</w:t>
      </w:r>
      <w:r w:rsidRPr="00547B61">
        <w:rPr>
          <w:i/>
          <w:lang w:val="de-DE"/>
        </w:rPr>
        <w:t>, einzigartige, wegweisende Lösungen für eine CO</w:t>
      </w:r>
      <w:r w:rsidRPr="00547B61">
        <w:rPr>
          <w:i/>
          <w:vertAlign w:val="subscript"/>
          <w:lang w:val="de-DE"/>
        </w:rPr>
        <w:t>2</w:t>
      </w:r>
      <w:r w:rsidRPr="00547B61">
        <w:rPr>
          <w:i/>
          <w:lang w:val="de-DE"/>
        </w:rPr>
        <w:t>-arme, gemeinsame und verantwortungsbewusste Mobilität ‚</w:t>
      </w:r>
      <w:proofErr w:type="spellStart"/>
      <w:r w:rsidRPr="00547B61">
        <w:rPr>
          <w:i/>
          <w:lang w:val="de-DE"/>
        </w:rPr>
        <w:t>made</w:t>
      </w:r>
      <w:proofErr w:type="spellEnd"/>
      <w:r w:rsidRPr="00547B61">
        <w:rPr>
          <w:i/>
          <w:lang w:val="de-DE"/>
        </w:rPr>
        <w:t xml:space="preserve"> in Europe‘ zu entwickeln</w:t>
      </w:r>
      <w:r w:rsidRPr="002F3C62">
        <w:rPr>
          <w:lang w:val="de-DE"/>
        </w:rPr>
        <w:t>“</w:t>
      </w:r>
      <w:r>
        <w:rPr>
          <w:lang w:val="de-DE"/>
        </w:rPr>
        <w:t xml:space="preserve">, so de </w:t>
      </w:r>
      <w:proofErr w:type="spellStart"/>
      <w:r>
        <w:rPr>
          <w:lang w:val="de-DE"/>
        </w:rPr>
        <w:t>Meo</w:t>
      </w:r>
      <w:proofErr w:type="spellEnd"/>
      <w:r>
        <w:rPr>
          <w:lang w:val="de-DE"/>
        </w:rPr>
        <w:t xml:space="preserve"> weiter. </w:t>
      </w:r>
    </w:p>
    <w:p w14:paraId="63506B57" w14:textId="170CB639" w:rsidR="00BE57FC" w:rsidRPr="002F3C62" w:rsidRDefault="0084657F" w:rsidP="003369A5">
      <w:pPr>
        <w:pStyle w:val="4Lauftext"/>
        <w:suppressAutoHyphens/>
        <w:rPr>
          <w:lang w:val="de-DE" w:eastAsia="fr-FR"/>
        </w:rPr>
      </w:pPr>
      <w:r>
        <w:rPr>
          <w:lang w:val="de-DE" w:eastAsia="fr-FR"/>
        </w:rPr>
        <w:t>Berechnungen</w:t>
      </w:r>
      <w:r w:rsidR="00BE57FC" w:rsidRPr="002F3C62">
        <w:rPr>
          <w:lang w:val="de-DE" w:eastAsia="fr-FR"/>
        </w:rPr>
        <w:t xml:space="preserve"> der Boston Consulting Group </w:t>
      </w:r>
      <w:r>
        <w:rPr>
          <w:lang w:val="de-DE" w:eastAsia="fr-FR"/>
        </w:rPr>
        <w:t xml:space="preserve">zufolge </w:t>
      </w:r>
      <w:r w:rsidR="00BE57FC" w:rsidRPr="002F3C62">
        <w:rPr>
          <w:lang w:val="de-DE" w:eastAsia="fr-FR"/>
        </w:rPr>
        <w:t xml:space="preserve">wird der globale Mobilitätsmarkt bis 2035 um 60 Prozent auf 11.000 Milliarden Euro wachsen. Dieses Wachstum </w:t>
      </w:r>
      <w:r w:rsidR="00632C0E">
        <w:rPr>
          <w:lang w:val="de-DE" w:eastAsia="fr-FR"/>
        </w:rPr>
        <w:t xml:space="preserve">basiert vor allem auf </w:t>
      </w:r>
      <w:proofErr w:type="spellStart"/>
      <w:r w:rsidR="00632C0E">
        <w:rPr>
          <w:lang w:val="de-DE" w:eastAsia="fr-FR"/>
        </w:rPr>
        <w:t>disruptiven</w:t>
      </w:r>
      <w:proofErr w:type="spellEnd"/>
      <w:r w:rsidR="00632C0E">
        <w:rPr>
          <w:lang w:val="de-DE" w:eastAsia="fr-FR"/>
        </w:rPr>
        <w:t xml:space="preserve">, neuen </w:t>
      </w:r>
      <w:r w:rsidR="00BE57FC" w:rsidRPr="002F3C62">
        <w:rPr>
          <w:lang w:val="de-DE" w:eastAsia="fr-FR"/>
        </w:rPr>
        <w:t>Technologien</w:t>
      </w:r>
      <w:r w:rsidR="00632C0E">
        <w:rPr>
          <w:lang w:val="de-DE" w:eastAsia="fr-FR"/>
        </w:rPr>
        <w:t xml:space="preserve"> und Services</w:t>
      </w:r>
      <w:r w:rsidR="00BE57FC" w:rsidRPr="002F3C62">
        <w:rPr>
          <w:lang w:val="de-DE" w:eastAsia="fr-FR"/>
        </w:rPr>
        <w:t>, deren Anteil am globalen Mobilitätsmarkt von 5 auf 45 Prozent zunehmen wird</w:t>
      </w:r>
      <w:r w:rsidR="00BE57FC" w:rsidRPr="002F3C62">
        <w:rPr>
          <w:rStyle w:val="Funotenzeichen"/>
          <w:lang w:val="de-DE" w:eastAsia="fr-FR"/>
        </w:rPr>
        <w:footnoteReference w:id="1"/>
      </w:r>
      <w:r w:rsidR="00BE57FC" w:rsidRPr="002F3C62">
        <w:rPr>
          <w:lang w:val="de-DE" w:eastAsia="fr-FR"/>
        </w:rPr>
        <w:t xml:space="preserve">. Führende Industriekonzerne </w:t>
      </w:r>
      <w:r w:rsidR="003369A5">
        <w:rPr>
          <w:lang w:val="de-DE" w:eastAsia="fr-FR"/>
        </w:rPr>
        <w:t>weltweit</w:t>
      </w:r>
      <w:r w:rsidR="00BE57FC" w:rsidRPr="002F3C62">
        <w:rPr>
          <w:lang w:val="de-DE" w:eastAsia="fr-FR"/>
        </w:rPr>
        <w:t xml:space="preserve"> positionieren sich bereits heute mit staatlicher Unterstützung</w:t>
      </w:r>
      <w:r w:rsidR="00DF21E8">
        <w:rPr>
          <w:lang w:val="de-DE" w:eastAsia="fr-FR"/>
        </w:rPr>
        <w:t xml:space="preserve"> bei der Entwicklung </w:t>
      </w:r>
      <w:r w:rsidR="00BE57FC" w:rsidRPr="002F3C62">
        <w:rPr>
          <w:lang w:val="de-DE" w:eastAsia="fr-FR"/>
        </w:rPr>
        <w:t xml:space="preserve">dieser Technologien. Die Gründungsmitglieder </w:t>
      </w:r>
      <w:r w:rsidR="00186FCC" w:rsidRPr="002F3C62">
        <w:rPr>
          <w:lang w:val="de-DE" w:eastAsia="fr-FR"/>
        </w:rPr>
        <w:t xml:space="preserve">der Software </w:t>
      </w:r>
      <w:proofErr w:type="spellStart"/>
      <w:r w:rsidR="00186FCC" w:rsidRPr="002F3C62">
        <w:rPr>
          <w:lang w:val="de-DE" w:eastAsia="fr-FR"/>
        </w:rPr>
        <w:t>République</w:t>
      </w:r>
      <w:proofErr w:type="spellEnd"/>
      <w:r w:rsidR="003369A5">
        <w:rPr>
          <w:lang w:val="de-DE" w:eastAsia="fr-FR"/>
        </w:rPr>
        <w:t xml:space="preserve"> </w:t>
      </w:r>
      <w:r w:rsidR="00BE57FC" w:rsidRPr="002F3C62">
        <w:rPr>
          <w:lang w:val="de-DE" w:eastAsia="fr-FR"/>
        </w:rPr>
        <w:t>fordern Frankreich und Europa dazu auf, gemeinsam ein nachhaltiges Ökosystem aufzubauen, da</w:t>
      </w:r>
      <w:r w:rsidR="003369A5">
        <w:rPr>
          <w:lang w:val="de-DE" w:eastAsia="fr-FR"/>
        </w:rPr>
        <w:t>mit</w:t>
      </w:r>
      <w:r w:rsidR="00BE57FC" w:rsidRPr="002F3C62">
        <w:rPr>
          <w:lang w:val="de-DE" w:eastAsia="fr-FR"/>
        </w:rPr>
        <w:t xml:space="preserve"> ihre Souveränität </w:t>
      </w:r>
      <w:r w:rsidR="009B77C4">
        <w:rPr>
          <w:lang w:val="de-DE" w:eastAsia="fr-FR"/>
        </w:rPr>
        <w:t>auf</w:t>
      </w:r>
      <w:r w:rsidR="00BE57FC" w:rsidRPr="002F3C62">
        <w:rPr>
          <w:lang w:val="de-DE" w:eastAsia="fr-FR"/>
        </w:rPr>
        <w:t xml:space="preserve"> diesem </w:t>
      </w:r>
      <w:r w:rsidR="009B77C4">
        <w:rPr>
          <w:lang w:val="de-DE" w:eastAsia="fr-FR"/>
        </w:rPr>
        <w:t>G</w:t>
      </w:r>
      <w:r w:rsidR="0024504A">
        <w:rPr>
          <w:lang w:val="de-DE" w:eastAsia="fr-FR"/>
        </w:rPr>
        <w:t>e</w:t>
      </w:r>
      <w:r w:rsidR="009B77C4">
        <w:rPr>
          <w:lang w:val="de-DE" w:eastAsia="fr-FR"/>
        </w:rPr>
        <w:t>biet</w:t>
      </w:r>
      <w:r w:rsidR="00BE57FC" w:rsidRPr="002F3C62">
        <w:rPr>
          <w:lang w:val="de-DE" w:eastAsia="fr-FR"/>
        </w:rPr>
        <w:t xml:space="preserve"> auch in Zukunft </w:t>
      </w:r>
      <w:r w:rsidR="003369A5">
        <w:rPr>
          <w:lang w:val="de-DE" w:eastAsia="fr-FR"/>
        </w:rPr>
        <w:t>bestehen bleibt</w:t>
      </w:r>
      <w:r w:rsidR="00BE57FC" w:rsidRPr="002F3C62">
        <w:rPr>
          <w:lang w:val="de-DE" w:eastAsia="fr-FR"/>
        </w:rPr>
        <w:t>.</w:t>
      </w:r>
    </w:p>
    <w:bookmarkEnd w:id="0"/>
    <w:bookmarkEnd w:id="1"/>
    <w:p w14:paraId="5ACE6D29" w14:textId="5F273F6F" w:rsidR="002F3C62" w:rsidRDefault="002F3C62" w:rsidP="003369A5">
      <w:pPr>
        <w:pStyle w:val="5Zwischentitel"/>
        <w:suppressAutoHyphens/>
      </w:pPr>
      <w:r>
        <w:t>drei Schwerpunkte</w:t>
      </w:r>
    </w:p>
    <w:p w14:paraId="31D08308" w14:textId="0BCB9199" w:rsidR="00484B96" w:rsidRDefault="00484B96" w:rsidP="003369A5">
      <w:pPr>
        <w:pStyle w:val="4Lauftext"/>
        <w:suppressAutoHyphens/>
        <w:rPr>
          <w:lang w:val="de-DE"/>
        </w:rPr>
      </w:pPr>
      <w:r>
        <w:rPr>
          <w:lang w:val="de-DE"/>
        </w:rPr>
        <w:t xml:space="preserve">Bei ihrer Zusammenarbeit </w:t>
      </w:r>
      <w:r w:rsidR="00BE57FC" w:rsidRPr="002F3C62">
        <w:rPr>
          <w:lang w:val="de-DE"/>
        </w:rPr>
        <w:t>konzentrier</w:t>
      </w:r>
      <w:r>
        <w:rPr>
          <w:lang w:val="de-DE"/>
        </w:rPr>
        <w:t>en</w:t>
      </w:r>
      <w:r w:rsidR="00BE57FC" w:rsidRPr="002F3C62">
        <w:rPr>
          <w:lang w:val="de-DE"/>
        </w:rPr>
        <w:t xml:space="preserve"> sich die </w:t>
      </w:r>
      <w:r>
        <w:rPr>
          <w:lang w:val="de-DE"/>
        </w:rPr>
        <w:t xml:space="preserve">Partner </w:t>
      </w:r>
      <w:r w:rsidR="00BE57FC" w:rsidRPr="002F3C62">
        <w:rPr>
          <w:lang w:val="de-DE"/>
        </w:rPr>
        <w:t xml:space="preserve">auf drei </w:t>
      </w:r>
      <w:r w:rsidR="0084657F">
        <w:rPr>
          <w:lang w:val="de-DE"/>
        </w:rPr>
        <w:t>Schwerpunkte</w:t>
      </w:r>
      <w:r w:rsidR="00BE57FC" w:rsidRPr="002F3C62">
        <w:rPr>
          <w:lang w:val="de-DE"/>
        </w:rPr>
        <w:t>:</w:t>
      </w:r>
      <w:r w:rsidR="00186FCC">
        <w:rPr>
          <w:lang w:val="de-DE"/>
        </w:rPr>
        <w:t xml:space="preserve"> </w:t>
      </w:r>
      <w:r w:rsidR="00BE57FC" w:rsidRPr="002F3C62">
        <w:rPr>
          <w:lang w:val="de-DE"/>
        </w:rPr>
        <w:t>Intelligente Systeme</w:t>
      </w:r>
      <w:r w:rsidR="003369A5">
        <w:rPr>
          <w:lang w:val="de-DE"/>
        </w:rPr>
        <w:t xml:space="preserve"> für </w:t>
      </w:r>
      <w:r w:rsidR="0084657F">
        <w:rPr>
          <w:lang w:val="de-DE"/>
        </w:rPr>
        <w:t>die</w:t>
      </w:r>
      <w:r w:rsidR="00BE57FC" w:rsidRPr="002F3C62">
        <w:rPr>
          <w:lang w:val="de-DE"/>
        </w:rPr>
        <w:t xml:space="preserve"> sichere Konnektivität zwischen Fahrzeug</w:t>
      </w:r>
      <w:r>
        <w:rPr>
          <w:lang w:val="de-DE"/>
        </w:rPr>
        <w:t>en</w:t>
      </w:r>
      <w:r w:rsidR="00BE57FC" w:rsidRPr="002F3C62">
        <w:rPr>
          <w:lang w:val="de-DE"/>
        </w:rPr>
        <w:t xml:space="preserve"> und </w:t>
      </w:r>
      <w:r>
        <w:rPr>
          <w:lang w:val="de-DE"/>
        </w:rPr>
        <w:t>ihrer</w:t>
      </w:r>
      <w:r w:rsidR="00BE57FC" w:rsidRPr="002F3C62">
        <w:rPr>
          <w:lang w:val="de-DE"/>
        </w:rPr>
        <w:t xml:space="preserve"> Umgebung</w:t>
      </w:r>
      <w:r w:rsidR="003369A5">
        <w:rPr>
          <w:lang w:val="de-DE"/>
        </w:rPr>
        <w:t xml:space="preserve">, </w:t>
      </w:r>
      <w:r w:rsidR="00186FCC">
        <w:rPr>
          <w:lang w:val="de-DE"/>
        </w:rPr>
        <w:t>S</w:t>
      </w:r>
      <w:r w:rsidR="00BE57FC" w:rsidRPr="002F3C62">
        <w:rPr>
          <w:lang w:val="de-DE"/>
        </w:rPr>
        <w:t xml:space="preserve">imulations- und Datenmanagementsysteme </w:t>
      </w:r>
      <w:r w:rsidR="0084657F">
        <w:rPr>
          <w:lang w:val="de-DE"/>
        </w:rPr>
        <w:t>für einen optimalen</w:t>
      </w:r>
      <w:r w:rsidR="00BE57FC" w:rsidRPr="002F3C62">
        <w:rPr>
          <w:lang w:val="de-DE"/>
        </w:rPr>
        <w:t xml:space="preserve"> Verkehrsfluss</w:t>
      </w:r>
      <w:r w:rsidR="00186FCC">
        <w:rPr>
          <w:lang w:val="de-DE"/>
        </w:rPr>
        <w:t xml:space="preserve"> </w:t>
      </w:r>
      <w:r w:rsidR="00360A3A">
        <w:rPr>
          <w:lang w:val="de-DE"/>
        </w:rPr>
        <w:t>sowie</w:t>
      </w:r>
      <w:r w:rsidR="00186FCC">
        <w:rPr>
          <w:lang w:val="de-DE"/>
        </w:rPr>
        <w:t xml:space="preserve"> </w:t>
      </w:r>
      <w:r w:rsidR="00360A3A">
        <w:rPr>
          <w:lang w:val="de-DE"/>
        </w:rPr>
        <w:t>die</w:t>
      </w:r>
      <w:r w:rsidR="00BE57FC" w:rsidRPr="002F3C62">
        <w:rPr>
          <w:lang w:val="de-DE"/>
        </w:rPr>
        <w:t xml:space="preserve"> Vereinfachung </w:t>
      </w:r>
      <w:r w:rsidR="00360A3A">
        <w:rPr>
          <w:lang w:val="de-DE"/>
        </w:rPr>
        <w:t>von</w:t>
      </w:r>
      <w:r w:rsidR="00BE57FC" w:rsidRPr="002F3C62">
        <w:rPr>
          <w:lang w:val="de-DE"/>
        </w:rPr>
        <w:t xml:space="preserve"> Ladevorgänge</w:t>
      </w:r>
      <w:r w:rsidR="00360A3A">
        <w:rPr>
          <w:lang w:val="de-DE"/>
        </w:rPr>
        <w:t>n</w:t>
      </w:r>
      <w:r w:rsidR="00186FCC">
        <w:rPr>
          <w:lang w:val="de-DE"/>
        </w:rPr>
        <w:t>.</w:t>
      </w:r>
      <w:r>
        <w:rPr>
          <w:lang w:val="de-DE"/>
        </w:rPr>
        <w:t xml:space="preserve"> </w:t>
      </w:r>
    </w:p>
    <w:p w14:paraId="1B6B3042" w14:textId="52C414B2" w:rsidR="002F3C62" w:rsidRPr="002F3C62" w:rsidRDefault="00360A3A" w:rsidP="003369A5">
      <w:pPr>
        <w:pStyle w:val="4Lauftext"/>
        <w:suppressAutoHyphens/>
        <w:rPr>
          <w:lang w:val="de-DE"/>
        </w:rPr>
      </w:pPr>
      <w:r>
        <w:rPr>
          <w:lang w:val="de-DE"/>
        </w:rPr>
        <w:lastRenderedPageBreak/>
        <w:t xml:space="preserve">Unter anderem will die </w:t>
      </w:r>
      <w:r w:rsidRPr="002F3C62">
        <w:rPr>
          <w:lang w:val="de-DE"/>
        </w:rPr>
        <w:t xml:space="preserve">Software </w:t>
      </w:r>
      <w:proofErr w:type="spellStart"/>
      <w:r w:rsidRPr="002F3C62">
        <w:rPr>
          <w:lang w:val="de-DE"/>
        </w:rPr>
        <w:t>République</w:t>
      </w:r>
      <w:proofErr w:type="spellEnd"/>
      <w:r>
        <w:rPr>
          <w:lang w:val="de-DE"/>
        </w:rPr>
        <w:t xml:space="preserve"> </w:t>
      </w:r>
      <w:r w:rsidR="002F3C62" w:rsidRPr="002F3C62">
        <w:rPr>
          <w:lang w:val="de-DE"/>
        </w:rPr>
        <w:t>neue Technologien und Dienste</w:t>
      </w:r>
      <w:r w:rsidR="00484B96">
        <w:rPr>
          <w:lang w:val="de-DE"/>
        </w:rPr>
        <w:t xml:space="preserve"> entwicke</w:t>
      </w:r>
      <w:r>
        <w:rPr>
          <w:lang w:val="de-DE"/>
        </w:rPr>
        <w:t>ln</w:t>
      </w:r>
      <w:r w:rsidR="00484B96">
        <w:rPr>
          <w:lang w:val="de-DE"/>
        </w:rPr>
        <w:t>, die das</w:t>
      </w:r>
      <w:r w:rsidR="002F3C62" w:rsidRPr="002F3C62">
        <w:rPr>
          <w:lang w:val="de-DE"/>
        </w:rPr>
        <w:t xml:space="preserve"> automatische Erkenn</w:t>
      </w:r>
      <w:r w:rsidR="00484B96">
        <w:rPr>
          <w:lang w:val="de-DE"/>
        </w:rPr>
        <w:t xml:space="preserve">en </w:t>
      </w:r>
      <w:r w:rsidR="002F3C62" w:rsidRPr="002F3C62">
        <w:rPr>
          <w:lang w:val="de-DE"/>
        </w:rPr>
        <w:t>eines Elektro</w:t>
      </w:r>
      <w:r w:rsidR="003369A5">
        <w:rPr>
          <w:lang w:val="de-DE"/>
        </w:rPr>
        <w:t>fahrzeugs</w:t>
      </w:r>
      <w:r w:rsidR="002F3C62" w:rsidRPr="002F3C62">
        <w:rPr>
          <w:lang w:val="de-DE"/>
        </w:rPr>
        <w:t xml:space="preserve"> an einer kompatiblen Ladestation </w:t>
      </w:r>
      <w:r w:rsidR="009B77C4">
        <w:rPr>
          <w:lang w:val="de-DE"/>
        </w:rPr>
        <w:t>ermöglichen</w:t>
      </w:r>
      <w:r w:rsidR="00484B96">
        <w:rPr>
          <w:lang w:val="de-DE"/>
        </w:rPr>
        <w:t>.</w:t>
      </w:r>
      <w:r w:rsidR="002F3C62" w:rsidRPr="002F3C62">
        <w:rPr>
          <w:lang w:val="de-DE"/>
        </w:rPr>
        <w:t xml:space="preserve"> </w:t>
      </w:r>
      <w:r w:rsidR="00484B96">
        <w:rPr>
          <w:lang w:val="de-DE"/>
        </w:rPr>
        <w:t>Der</w:t>
      </w:r>
      <w:r w:rsidR="002F3C62" w:rsidRPr="002F3C62">
        <w:rPr>
          <w:lang w:val="de-DE"/>
        </w:rPr>
        <w:t xml:space="preserve"> Ladevorgang </w:t>
      </w:r>
      <w:r w:rsidR="009B77C4">
        <w:rPr>
          <w:lang w:val="de-DE"/>
        </w:rPr>
        <w:t>lässt sich</w:t>
      </w:r>
      <w:r w:rsidR="00484B96">
        <w:rPr>
          <w:lang w:val="de-DE"/>
        </w:rPr>
        <w:t xml:space="preserve"> dann </w:t>
      </w:r>
      <w:r w:rsidR="002F3C62" w:rsidRPr="002F3C62">
        <w:rPr>
          <w:lang w:val="de-DE"/>
        </w:rPr>
        <w:t xml:space="preserve">ohne Eingriff des Benutzers </w:t>
      </w:r>
      <w:r w:rsidR="009B77C4">
        <w:rPr>
          <w:lang w:val="de-DE"/>
        </w:rPr>
        <w:t>durchführen</w:t>
      </w:r>
      <w:r w:rsidR="002F3C62" w:rsidRPr="002F3C62">
        <w:rPr>
          <w:lang w:val="de-DE"/>
        </w:rPr>
        <w:t>.</w:t>
      </w:r>
    </w:p>
    <w:p w14:paraId="7FF2476D" w14:textId="020E7D81" w:rsidR="002F3C62" w:rsidRPr="002F3C62" w:rsidRDefault="009B77C4" w:rsidP="003369A5">
      <w:pPr>
        <w:pStyle w:val="4Lauftext"/>
        <w:suppressAutoHyphens/>
        <w:rPr>
          <w:lang w:val="de-DE"/>
        </w:rPr>
      </w:pPr>
      <w:r>
        <w:rPr>
          <w:lang w:val="de-DE"/>
        </w:rPr>
        <w:t>Um</w:t>
      </w:r>
      <w:r w:rsidR="003369A5">
        <w:rPr>
          <w:lang w:val="de-DE"/>
        </w:rPr>
        <w:t xml:space="preserve"> den Verkehr</w:t>
      </w:r>
      <w:r w:rsidR="00484B96">
        <w:rPr>
          <w:lang w:val="de-DE"/>
        </w:rPr>
        <w:t xml:space="preserve">sfluss </w:t>
      </w:r>
      <w:r w:rsidR="003369A5">
        <w:rPr>
          <w:lang w:val="de-DE"/>
        </w:rPr>
        <w:t>zu optimieren</w:t>
      </w:r>
      <w:r>
        <w:rPr>
          <w:lang w:val="de-DE"/>
        </w:rPr>
        <w:t xml:space="preserve">, </w:t>
      </w:r>
      <w:r w:rsidR="0024504A">
        <w:rPr>
          <w:lang w:val="de-DE"/>
        </w:rPr>
        <w:t>soll</w:t>
      </w:r>
      <w:r w:rsidR="00484B96">
        <w:rPr>
          <w:lang w:val="de-DE"/>
        </w:rPr>
        <w:t xml:space="preserve"> ein</w:t>
      </w:r>
      <w:r w:rsidR="002F3C62" w:rsidRPr="002F3C62">
        <w:rPr>
          <w:lang w:val="de-DE"/>
        </w:rPr>
        <w:t xml:space="preserve"> offene</w:t>
      </w:r>
      <w:r w:rsidR="00360A3A">
        <w:rPr>
          <w:lang w:val="de-DE"/>
        </w:rPr>
        <w:t>r</w:t>
      </w:r>
      <w:r w:rsidR="002F3C62" w:rsidRPr="002F3C62">
        <w:rPr>
          <w:lang w:val="de-DE"/>
        </w:rPr>
        <w:t xml:space="preserve"> Austausch von Mobilitätsinformationen</w:t>
      </w:r>
      <w:r w:rsidR="00484B96">
        <w:rPr>
          <w:lang w:val="de-DE"/>
        </w:rPr>
        <w:t xml:space="preserve"> und Simulationen </w:t>
      </w:r>
      <w:r w:rsidR="00DF21E8">
        <w:rPr>
          <w:lang w:val="de-DE"/>
        </w:rPr>
        <w:t xml:space="preserve">in Echtzeit </w:t>
      </w:r>
      <w:r>
        <w:rPr>
          <w:lang w:val="de-DE"/>
        </w:rPr>
        <w:t>die Nutzer dabei unterstützen</w:t>
      </w:r>
      <w:r w:rsidR="00360A3A">
        <w:rPr>
          <w:lang w:val="de-DE"/>
        </w:rPr>
        <w:t>,</w:t>
      </w:r>
      <w:r w:rsidR="00484B96">
        <w:rPr>
          <w:lang w:val="de-DE"/>
        </w:rPr>
        <w:t xml:space="preserve"> das für sie optimale Verkehrsmittel </w:t>
      </w:r>
      <w:r w:rsidR="00360A3A">
        <w:rPr>
          <w:lang w:val="de-DE"/>
        </w:rPr>
        <w:t xml:space="preserve">zu </w:t>
      </w:r>
      <w:r w:rsidR="00484B96">
        <w:rPr>
          <w:lang w:val="de-DE"/>
        </w:rPr>
        <w:t xml:space="preserve">nutzen. </w:t>
      </w:r>
      <w:r w:rsidR="00DF21E8">
        <w:rPr>
          <w:lang w:val="de-DE"/>
        </w:rPr>
        <w:t>Verkehrs</w:t>
      </w:r>
      <w:r w:rsidR="002F3C62" w:rsidRPr="002F3C62">
        <w:rPr>
          <w:lang w:val="de-DE"/>
        </w:rPr>
        <w:t>unternehmen</w:t>
      </w:r>
      <w:r w:rsidR="00DF21E8">
        <w:rPr>
          <w:lang w:val="de-DE"/>
        </w:rPr>
        <w:t xml:space="preserve"> und Mobilitätsdienstleister</w:t>
      </w:r>
      <w:r w:rsidR="002F3C62" w:rsidRPr="002F3C62">
        <w:rPr>
          <w:lang w:val="de-DE"/>
        </w:rPr>
        <w:t xml:space="preserve"> </w:t>
      </w:r>
      <w:r w:rsidR="00DF21E8">
        <w:rPr>
          <w:lang w:val="de-DE"/>
        </w:rPr>
        <w:t xml:space="preserve">wiederum </w:t>
      </w:r>
      <w:r w:rsidR="00360A3A">
        <w:rPr>
          <w:lang w:val="de-DE"/>
        </w:rPr>
        <w:t xml:space="preserve">könnten </w:t>
      </w:r>
      <w:r w:rsidR="00DF21E8">
        <w:rPr>
          <w:lang w:val="de-DE"/>
        </w:rPr>
        <w:t xml:space="preserve">auf Basis dieser Daten </w:t>
      </w:r>
      <w:r w:rsidR="0084657F">
        <w:rPr>
          <w:lang w:val="de-DE"/>
        </w:rPr>
        <w:t xml:space="preserve">etwa </w:t>
      </w:r>
      <w:r w:rsidR="002F3C62" w:rsidRPr="002F3C62">
        <w:rPr>
          <w:lang w:val="de-DE"/>
        </w:rPr>
        <w:t>ihr Service</w:t>
      </w:r>
      <w:r w:rsidR="00DF21E8">
        <w:rPr>
          <w:lang w:val="de-DE"/>
        </w:rPr>
        <w:t>angebot ausbauen</w:t>
      </w:r>
      <w:r w:rsidR="00484B96">
        <w:rPr>
          <w:lang w:val="de-DE"/>
        </w:rPr>
        <w:t xml:space="preserve">, </w:t>
      </w:r>
      <w:r w:rsidR="002F3C62" w:rsidRPr="002F3C62">
        <w:rPr>
          <w:lang w:val="de-DE"/>
        </w:rPr>
        <w:t>Mobilitätsszenarien</w:t>
      </w:r>
      <w:r w:rsidR="00484B96">
        <w:rPr>
          <w:lang w:val="de-DE"/>
        </w:rPr>
        <w:t xml:space="preserve"> </w:t>
      </w:r>
      <w:r w:rsidR="002F3C62" w:rsidRPr="002F3C62">
        <w:rPr>
          <w:lang w:val="de-DE"/>
        </w:rPr>
        <w:t>für Notfallmanagement</w:t>
      </w:r>
      <w:r w:rsidR="00484B96">
        <w:rPr>
          <w:lang w:val="de-DE"/>
        </w:rPr>
        <w:t xml:space="preserve"> oder</w:t>
      </w:r>
      <w:r w:rsidR="002F3C62" w:rsidRPr="002F3C62">
        <w:rPr>
          <w:lang w:val="de-DE"/>
        </w:rPr>
        <w:t xml:space="preserve"> Veranstaltungen </w:t>
      </w:r>
      <w:r w:rsidR="00DF21E8">
        <w:rPr>
          <w:lang w:val="de-DE"/>
        </w:rPr>
        <w:t>erstellen</w:t>
      </w:r>
      <w:r w:rsidR="0084657F">
        <w:rPr>
          <w:lang w:val="de-DE"/>
        </w:rPr>
        <w:t>. Stadtplaner könnten</w:t>
      </w:r>
      <w:r w:rsidR="002F3C62" w:rsidRPr="002F3C62">
        <w:rPr>
          <w:lang w:val="de-DE"/>
        </w:rPr>
        <w:t xml:space="preserve"> bessere Prognosen für ihre Flächennutzungsplanung</w:t>
      </w:r>
      <w:r w:rsidR="007F3ED8">
        <w:rPr>
          <w:lang w:val="de-DE"/>
        </w:rPr>
        <w:t xml:space="preserve"> </w:t>
      </w:r>
      <w:r w:rsidR="0084657F">
        <w:rPr>
          <w:lang w:val="de-DE"/>
        </w:rPr>
        <w:t>berechnen</w:t>
      </w:r>
      <w:r w:rsidR="007F3ED8">
        <w:rPr>
          <w:lang w:val="de-DE"/>
        </w:rPr>
        <w:t>.</w:t>
      </w:r>
    </w:p>
    <w:p w14:paraId="4631B7E1" w14:textId="2D864F87" w:rsidR="007F3ED8" w:rsidRDefault="007F3ED8" w:rsidP="003369A5">
      <w:pPr>
        <w:pStyle w:val="5Zwischentitel"/>
        <w:suppressAutoHyphens/>
      </w:pPr>
      <w:r w:rsidRPr="002F3C62">
        <w:t xml:space="preserve">Investitionsfonds </w:t>
      </w:r>
      <w:r>
        <w:t>für</w:t>
      </w:r>
      <w:r w:rsidRPr="002F3C62">
        <w:t xml:space="preserve"> Start</w:t>
      </w:r>
      <w:r w:rsidR="009B77C4">
        <w:t>-</w:t>
      </w:r>
      <w:r w:rsidRPr="002F3C62">
        <w:t>up-Unternehmen</w:t>
      </w:r>
    </w:p>
    <w:p w14:paraId="4CDAAB45" w14:textId="52049308" w:rsidR="002F3C62" w:rsidRPr="002F3C62" w:rsidRDefault="002F3C62" w:rsidP="003369A5">
      <w:pPr>
        <w:pStyle w:val="4Lauftext"/>
        <w:suppressAutoHyphens/>
        <w:rPr>
          <w:lang w:val="de-DE"/>
        </w:rPr>
      </w:pPr>
      <w:r w:rsidRPr="002F3C62">
        <w:rPr>
          <w:lang w:val="de-DE"/>
        </w:rPr>
        <w:t xml:space="preserve">Um Innovationen zu fördern, wird die Software </w:t>
      </w:r>
      <w:proofErr w:type="spellStart"/>
      <w:r w:rsidRPr="002F3C62">
        <w:rPr>
          <w:lang w:val="de-DE"/>
        </w:rPr>
        <w:t>République</w:t>
      </w:r>
      <w:proofErr w:type="spellEnd"/>
      <w:r w:rsidRPr="002F3C62">
        <w:rPr>
          <w:lang w:val="de-DE"/>
        </w:rPr>
        <w:t xml:space="preserve"> </w:t>
      </w:r>
      <w:r w:rsidR="0084657F">
        <w:rPr>
          <w:lang w:val="de-DE"/>
        </w:rPr>
        <w:t>zudem</w:t>
      </w:r>
      <w:r w:rsidRPr="002F3C62">
        <w:rPr>
          <w:lang w:val="de-DE"/>
        </w:rPr>
        <w:t xml:space="preserve"> einen Investitionsfonds zur Finanzierung </w:t>
      </w:r>
      <w:r w:rsidR="0084657F">
        <w:rPr>
          <w:lang w:val="de-DE"/>
        </w:rPr>
        <w:t>von</w:t>
      </w:r>
      <w:r w:rsidRPr="002F3C62">
        <w:rPr>
          <w:lang w:val="de-DE"/>
        </w:rPr>
        <w:t xml:space="preserve"> Start</w:t>
      </w:r>
      <w:r w:rsidR="009B77C4">
        <w:rPr>
          <w:lang w:val="de-DE"/>
        </w:rPr>
        <w:t>-</w:t>
      </w:r>
      <w:r w:rsidRPr="002F3C62">
        <w:rPr>
          <w:lang w:val="de-DE"/>
        </w:rPr>
        <w:t>up-Unternehmen</w:t>
      </w:r>
      <w:r w:rsidR="0084657F">
        <w:rPr>
          <w:lang w:val="de-DE"/>
        </w:rPr>
        <w:t xml:space="preserve"> einrichten.</w:t>
      </w:r>
      <w:r w:rsidRPr="002F3C62">
        <w:rPr>
          <w:lang w:val="de-DE"/>
        </w:rPr>
        <w:t xml:space="preserve"> </w:t>
      </w:r>
      <w:r w:rsidR="0084657F">
        <w:rPr>
          <w:lang w:val="de-DE"/>
        </w:rPr>
        <w:t xml:space="preserve">Ausgewählte Start-ups können so </w:t>
      </w:r>
      <w:r w:rsidRPr="002F3C62">
        <w:rPr>
          <w:lang w:val="de-DE"/>
        </w:rPr>
        <w:t xml:space="preserve">Zugang zu einer </w:t>
      </w:r>
      <w:proofErr w:type="spellStart"/>
      <w:r w:rsidRPr="002F3C62">
        <w:rPr>
          <w:lang w:val="de-DE"/>
        </w:rPr>
        <w:t>kollaborativen</w:t>
      </w:r>
      <w:proofErr w:type="spellEnd"/>
      <w:r w:rsidRPr="002F3C62">
        <w:rPr>
          <w:lang w:val="de-DE"/>
        </w:rPr>
        <w:t xml:space="preserve"> virtuellen Entwicklungs- und Experimentierumgebung</w:t>
      </w:r>
      <w:r w:rsidR="0084657F">
        <w:rPr>
          <w:lang w:val="de-DE"/>
        </w:rPr>
        <w:t xml:space="preserve"> erhalten und </w:t>
      </w:r>
      <w:proofErr w:type="spellStart"/>
      <w:r w:rsidRPr="002F3C62">
        <w:rPr>
          <w:lang w:val="de-DE"/>
        </w:rPr>
        <w:t>Mentoring</w:t>
      </w:r>
      <w:r w:rsidR="00632C0E">
        <w:rPr>
          <w:lang w:val="de-DE"/>
        </w:rPr>
        <w:t>angebote</w:t>
      </w:r>
      <w:proofErr w:type="spellEnd"/>
      <w:r w:rsidR="00632C0E">
        <w:rPr>
          <w:lang w:val="de-DE"/>
        </w:rPr>
        <w:t xml:space="preserve"> wahrnehmen.</w:t>
      </w:r>
      <w:r w:rsidRPr="002F3C62">
        <w:rPr>
          <w:lang w:val="de-DE"/>
        </w:rPr>
        <w:t xml:space="preserve"> </w:t>
      </w:r>
    </w:p>
    <w:p w14:paraId="0496CC45" w14:textId="7BBA1D08" w:rsidR="00547B61" w:rsidRDefault="00174084" w:rsidP="003369A5">
      <w:pPr>
        <w:pStyle w:val="Ansprechpartner"/>
        <w:rPr>
          <w:rFonts w:eastAsia="Calibri" w:cs="Arial"/>
          <w:b w:val="0"/>
          <w:bCs w:val="0"/>
          <w:i/>
          <w:iCs/>
          <w:caps w:val="0"/>
          <w:color w:val="000000"/>
          <w:sz w:val="20"/>
          <w:lang w:eastAsia="en-US"/>
        </w:rPr>
      </w:pPr>
      <w:r w:rsidRPr="00174084">
        <w:rPr>
          <w:rFonts w:eastAsia="Calibri" w:cs="Arial"/>
          <w:b w:val="0"/>
          <w:bCs w:val="0"/>
          <w:i/>
          <w:iCs/>
          <w:caps w:val="0"/>
          <w:color w:val="000000"/>
          <w:sz w:val="20"/>
          <w:lang w:eastAsia="en-US"/>
        </w:rPr>
        <w:t xml:space="preserve">Die ungekürzte Originalpressemitteilung(engl.) zur Gründung der Software </w:t>
      </w:r>
      <w:proofErr w:type="spellStart"/>
      <w:r w:rsidRPr="00174084">
        <w:rPr>
          <w:rFonts w:eastAsia="Calibri" w:cs="Arial"/>
          <w:b w:val="0"/>
          <w:bCs w:val="0"/>
          <w:i/>
          <w:iCs/>
          <w:caps w:val="0"/>
          <w:color w:val="000000"/>
          <w:sz w:val="20"/>
          <w:lang w:eastAsia="en-US"/>
        </w:rPr>
        <w:t>République</w:t>
      </w:r>
      <w:proofErr w:type="spellEnd"/>
      <w:r w:rsidRPr="00174084">
        <w:rPr>
          <w:rFonts w:eastAsia="Calibri" w:cs="Arial"/>
          <w:b w:val="0"/>
          <w:bCs w:val="0"/>
          <w:i/>
          <w:iCs/>
          <w:caps w:val="0"/>
          <w:color w:val="000000"/>
          <w:sz w:val="20"/>
          <w:lang w:eastAsia="en-US"/>
        </w:rPr>
        <w:t xml:space="preserve"> finden Sie direkt unterhalb dieses Textes als PDF-Download.</w:t>
      </w:r>
      <w:bookmarkStart w:id="2" w:name="_GoBack"/>
      <w:bookmarkEnd w:id="2"/>
    </w:p>
    <w:p w14:paraId="2DD8F6FD" w14:textId="77777777" w:rsidR="00547B61" w:rsidRDefault="00547B61" w:rsidP="00547B61">
      <w:pPr>
        <w:spacing w:line="249" w:lineRule="auto"/>
        <w:jc w:val="center"/>
        <w:rPr>
          <w:rFonts w:ascii="Arial" w:hAnsi="Arial" w:cs="Arial"/>
          <w:lang w:val="de-CH"/>
        </w:rPr>
      </w:pPr>
      <w:bookmarkStart w:id="3" w:name="_Hlk29900491"/>
    </w:p>
    <w:p w14:paraId="77880CD7" w14:textId="39619881" w:rsidR="00547B61" w:rsidRDefault="00547B61" w:rsidP="00547B61">
      <w:pPr>
        <w:spacing w:line="249" w:lineRule="auto"/>
        <w:jc w:val="center"/>
        <w:rPr>
          <w:rFonts w:ascii="Arial" w:hAnsi="Arial" w:cs="Arial"/>
          <w:lang w:val="de-CH"/>
        </w:rPr>
      </w:pPr>
      <w:r>
        <w:rPr>
          <w:rFonts w:ascii="Arial" w:hAnsi="Arial" w:cs="Arial"/>
          <w:lang w:val="de-CH"/>
        </w:rPr>
        <w:br/>
        <w:t>*  *  *</w:t>
      </w:r>
    </w:p>
    <w:p w14:paraId="147A29CD" w14:textId="77777777" w:rsidR="00547B61" w:rsidRDefault="00547B61" w:rsidP="00547B61">
      <w:pPr>
        <w:tabs>
          <w:tab w:val="center" w:pos="6186"/>
          <w:tab w:val="left" w:pos="6840"/>
        </w:tabs>
        <w:spacing w:after="240" w:line="249" w:lineRule="auto"/>
        <w:ind w:right="68"/>
        <w:jc w:val="both"/>
        <w:rPr>
          <w:rFonts w:ascii="Arial" w:hAnsi="Arial" w:cs="Arial"/>
          <w:b/>
          <w:lang w:val="de-CH"/>
        </w:rPr>
      </w:pPr>
    </w:p>
    <w:p w14:paraId="4B1619CD" w14:textId="77777777" w:rsidR="00547B61" w:rsidRDefault="00547B61" w:rsidP="00547B61">
      <w:pPr>
        <w:tabs>
          <w:tab w:val="center" w:pos="6186"/>
          <w:tab w:val="left" w:pos="6840"/>
        </w:tabs>
        <w:spacing w:after="240" w:line="249" w:lineRule="auto"/>
        <w:ind w:right="68"/>
        <w:jc w:val="both"/>
        <w:rPr>
          <w:rFonts w:ascii="Arial" w:hAnsi="Arial" w:cs="Arial"/>
          <w:b/>
          <w:lang w:val="de-CH"/>
        </w:rPr>
      </w:pPr>
      <w:r>
        <w:rPr>
          <w:rFonts w:ascii="Arial" w:hAnsi="Arial" w:cs="Arial"/>
          <w:b/>
          <w:lang w:val="de-CH"/>
        </w:rPr>
        <w:t>ÜBER GROUPE RENAULT UND RENAULT SUISSE SA</w:t>
      </w:r>
    </w:p>
    <w:p w14:paraId="29E8A54A" w14:textId="77777777" w:rsidR="00547B61" w:rsidRPr="00547B61" w:rsidRDefault="00547B61" w:rsidP="00547B61">
      <w:pPr>
        <w:tabs>
          <w:tab w:val="center" w:pos="6186"/>
          <w:tab w:val="left" w:pos="6840"/>
        </w:tabs>
        <w:spacing w:after="240" w:line="249" w:lineRule="auto"/>
        <w:ind w:right="68"/>
        <w:jc w:val="both"/>
        <w:rPr>
          <w:rFonts w:ascii="Arial" w:eastAsia="Calibri" w:hAnsi="Arial" w:cs="Arial"/>
          <w:color w:val="000000"/>
          <w:lang w:eastAsia="en-US"/>
        </w:rPr>
      </w:pPr>
      <w:r w:rsidRPr="00547B61">
        <w:rPr>
          <w:rFonts w:ascii="Arial" w:eastAsia="Calibri" w:hAnsi="Arial" w:cs="Arial"/>
          <w:color w:val="000000"/>
          <w:lang w:eastAsia="en-US"/>
        </w:rPr>
        <w:t xml:space="preserve">Die Renault Gruppe steht an vorderster Front einer Mobilität, die sich neu erfindet. Um auch weiterhin ihren Kunden nachhaltige und innovative Mobilitätslösungen anbieten zu können, setzt Renault konsequent auf die Komplementarität seiner fünf Marken – Renault, </w:t>
      </w:r>
      <w:proofErr w:type="spellStart"/>
      <w:r w:rsidRPr="00547B61">
        <w:rPr>
          <w:rFonts w:ascii="Arial" w:eastAsia="Calibri" w:hAnsi="Arial" w:cs="Arial"/>
          <w:color w:val="000000"/>
          <w:lang w:eastAsia="en-US"/>
        </w:rPr>
        <w:t>Dacia</w:t>
      </w:r>
      <w:proofErr w:type="spellEnd"/>
      <w:r w:rsidRPr="00547B61">
        <w:rPr>
          <w:rFonts w:ascii="Arial" w:eastAsia="Calibri" w:hAnsi="Arial" w:cs="Arial"/>
          <w:color w:val="000000"/>
          <w:lang w:eastAsia="en-US"/>
        </w:rPr>
        <w:t xml:space="preserve">-LADA, Alpine und </w:t>
      </w:r>
      <w:proofErr w:type="spellStart"/>
      <w:r w:rsidRPr="00547B61">
        <w:rPr>
          <w:rFonts w:ascii="Arial" w:eastAsia="Calibri" w:hAnsi="Arial" w:cs="Arial"/>
          <w:color w:val="000000"/>
          <w:lang w:eastAsia="en-US"/>
        </w:rPr>
        <w:t>Mobilize</w:t>
      </w:r>
      <w:proofErr w:type="spellEnd"/>
      <w:r w:rsidRPr="00547B61">
        <w:rPr>
          <w:rFonts w:ascii="Arial" w:eastAsia="Calibri" w:hAnsi="Arial" w:cs="Arial"/>
          <w:color w:val="000000"/>
          <w:lang w:eastAsia="en-US"/>
        </w:rPr>
        <w:t xml:space="preserve"> – auf den weiteren Ausbau seiner Marktführerschaft bei Elektrofahrzeugen und seine einzigartige Allianz mit Nissan und Mitsubishi.</w:t>
      </w:r>
    </w:p>
    <w:p w14:paraId="5D19DD3A" w14:textId="77777777" w:rsidR="00547B61" w:rsidRPr="00547B61" w:rsidRDefault="00547B61" w:rsidP="00547B61">
      <w:pPr>
        <w:tabs>
          <w:tab w:val="center" w:pos="6186"/>
          <w:tab w:val="left" w:pos="6840"/>
        </w:tabs>
        <w:spacing w:after="240" w:line="249" w:lineRule="auto"/>
        <w:ind w:right="68"/>
        <w:jc w:val="both"/>
        <w:rPr>
          <w:rFonts w:ascii="Arial" w:eastAsia="Calibri" w:hAnsi="Arial" w:cs="Arial"/>
          <w:color w:val="000000"/>
          <w:lang w:eastAsia="en-US"/>
        </w:rPr>
      </w:pPr>
      <w:r w:rsidRPr="00547B61">
        <w:rPr>
          <w:rFonts w:ascii="Arial" w:eastAsia="Calibri" w:hAnsi="Arial" w:cs="Arial"/>
          <w:color w:val="000000"/>
          <w:lang w:eastAsia="en-US"/>
        </w:rPr>
        <w:t>Das Unternehmen ist in mehr als 130 Ländern tätig, beschäftigt derzeit mehr als 180’000 Mitarbeiter und hat im Jahr 2020 2,95 Millionen Fahrzeuge verkauft. Bereit, die Herausforderungen auf der Strasse und der Rennstrecke anzunehmen, hat sich der Konzern zu einer ehrgeizigen, wertschaffenden Transformation verpflichtet. Im Mittelpunkt steht dabei die Entwicklung neuer Technologien und Dienstleistungen sowie einer neuen Fahrzeugpalette, die noch wettbewerbsfähiger, ausgewogener und elektrifizierter ist. Im Einklang mit den ökologischen Herausforderungen strebt die Renault Gruppe bis 2050 die CO2-Neutralität in Europa an.</w:t>
      </w:r>
    </w:p>
    <w:p w14:paraId="4448CFA3" w14:textId="77777777" w:rsidR="00547B61" w:rsidRPr="00547B61" w:rsidRDefault="00547B61" w:rsidP="00547B61">
      <w:pPr>
        <w:tabs>
          <w:tab w:val="center" w:pos="6186"/>
          <w:tab w:val="left" w:pos="6840"/>
        </w:tabs>
        <w:spacing w:after="240" w:line="249" w:lineRule="auto"/>
        <w:ind w:right="68"/>
        <w:jc w:val="both"/>
        <w:rPr>
          <w:rFonts w:ascii="Arial" w:eastAsia="Calibri" w:hAnsi="Arial" w:cs="Arial"/>
          <w:color w:val="000000"/>
          <w:lang w:eastAsia="en-US"/>
        </w:rPr>
      </w:pPr>
      <w:r w:rsidRPr="00547B61">
        <w:rPr>
          <w:rFonts w:ascii="Arial" w:eastAsia="Calibri" w:hAnsi="Arial" w:cs="Arial"/>
          <w:color w:val="000000"/>
          <w:lang w:eastAsia="en-US"/>
        </w:rPr>
        <w:t xml:space="preserve">In der Schweiz ist Renault seit 1927 vertreten. Heute vermarktet und vertreibt die Renault Suisse SA die Marken Renault, </w:t>
      </w:r>
      <w:proofErr w:type="spellStart"/>
      <w:r w:rsidRPr="00547B61">
        <w:rPr>
          <w:rFonts w:ascii="Arial" w:eastAsia="Calibri" w:hAnsi="Arial" w:cs="Arial"/>
          <w:color w:val="000000"/>
          <w:lang w:eastAsia="en-US"/>
        </w:rPr>
        <w:t>Dacia</w:t>
      </w:r>
      <w:proofErr w:type="spellEnd"/>
      <w:r w:rsidRPr="00547B61">
        <w:rPr>
          <w:rFonts w:ascii="Arial" w:eastAsia="Calibri" w:hAnsi="Arial" w:cs="Arial"/>
          <w:color w:val="000000"/>
          <w:lang w:eastAsia="en-US"/>
        </w:rPr>
        <w:t xml:space="preserve"> und Alpine. Im Jahr 2020 wurden mehr als 21’250 neue Personenwagen und leichte Nutzfahrzeuge der Renault Gruppe in der Schweiz immatrikuliert. Mit mehr als 3‘300 Neuzulassungen für die 100 % elektrisch angetriebenen Modelle ZOE, </w:t>
      </w:r>
      <w:proofErr w:type="spellStart"/>
      <w:r w:rsidRPr="00547B61">
        <w:rPr>
          <w:rFonts w:ascii="Arial" w:eastAsia="Calibri" w:hAnsi="Arial" w:cs="Arial"/>
          <w:color w:val="000000"/>
          <w:lang w:eastAsia="en-US"/>
        </w:rPr>
        <w:t>Kangoo</w:t>
      </w:r>
      <w:proofErr w:type="spellEnd"/>
      <w:r w:rsidRPr="00547B61">
        <w:rPr>
          <w:rFonts w:ascii="Arial" w:eastAsia="Calibri" w:hAnsi="Arial" w:cs="Arial"/>
          <w:color w:val="000000"/>
          <w:lang w:eastAsia="en-US"/>
        </w:rPr>
        <w:t xml:space="preserve"> Z.E. und Master Z.E. in 2020 verfügt Renault in dieser Sparte über 15 % Marktanteil. Das Händlernetz der drei Marken wird kontinuierlich ausgebaut und zählt mittlerweile mehr als 200 Partner, die Autos und Dienstleistungen an 228 Standorten anbieten.</w:t>
      </w:r>
    </w:p>
    <w:bookmarkEnd w:id="3"/>
    <w:p w14:paraId="38528AB0" w14:textId="77777777" w:rsidR="00547B61" w:rsidRDefault="00547B61" w:rsidP="00547B61">
      <w:pPr>
        <w:tabs>
          <w:tab w:val="center" w:pos="6186"/>
          <w:tab w:val="left" w:pos="6840"/>
        </w:tabs>
        <w:spacing w:line="249" w:lineRule="auto"/>
        <w:ind w:right="68"/>
        <w:jc w:val="both"/>
        <w:rPr>
          <w:rFonts w:ascii="Arial" w:hAnsi="Arial" w:cs="Arial"/>
          <w:lang w:val="de-CH"/>
        </w:rPr>
      </w:pPr>
    </w:p>
    <w:p w14:paraId="519F600C" w14:textId="77777777" w:rsidR="00547B61" w:rsidRDefault="00547B61" w:rsidP="00547B61">
      <w:pPr>
        <w:spacing w:line="249" w:lineRule="auto"/>
        <w:jc w:val="center"/>
        <w:rPr>
          <w:rFonts w:ascii="Arial" w:hAnsi="Arial" w:cs="Arial"/>
          <w:lang w:val="de-CH"/>
        </w:rPr>
      </w:pPr>
    </w:p>
    <w:p w14:paraId="6A348B97" w14:textId="77777777" w:rsidR="00547B61" w:rsidRDefault="00547B61" w:rsidP="00547B61">
      <w:pPr>
        <w:spacing w:line="249" w:lineRule="auto"/>
        <w:jc w:val="center"/>
        <w:rPr>
          <w:rFonts w:ascii="Arial" w:hAnsi="Arial" w:cs="Arial"/>
          <w:lang w:val="de-CH"/>
        </w:rPr>
      </w:pPr>
      <w:r>
        <w:rPr>
          <w:rFonts w:ascii="Arial" w:hAnsi="Arial" w:cs="Arial"/>
          <w:lang w:val="de-CH"/>
        </w:rPr>
        <w:lastRenderedPageBreak/>
        <w:t>*  *  *</w:t>
      </w:r>
    </w:p>
    <w:p w14:paraId="7CDC1AE2" w14:textId="77777777" w:rsidR="00547B61" w:rsidRDefault="00547B61" w:rsidP="00547B61">
      <w:pPr>
        <w:tabs>
          <w:tab w:val="center" w:pos="6186"/>
          <w:tab w:val="left" w:pos="6840"/>
        </w:tabs>
        <w:spacing w:line="249" w:lineRule="auto"/>
        <w:ind w:right="68"/>
        <w:jc w:val="both"/>
        <w:rPr>
          <w:rFonts w:ascii="Arial" w:hAnsi="Arial" w:cs="Arial"/>
          <w:lang w:val="de-CH"/>
        </w:rPr>
      </w:pPr>
    </w:p>
    <w:p w14:paraId="23005A0C" w14:textId="77777777" w:rsidR="00547B61" w:rsidRPr="00547B61" w:rsidRDefault="00547B61" w:rsidP="00547B61">
      <w:pPr>
        <w:tabs>
          <w:tab w:val="center" w:pos="6186"/>
          <w:tab w:val="left" w:pos="6840"/>
        </w:tabs>
        <w:spacing w:line="249" w:lineRule="auto"/>
        <w:ind w:right="68"/>
        <w:jc w:val="both"/>
        <w:rPr>
          <w:rFonts w:ascii="Arial" w:hAnsi="Arial" w:cs="Arial"/>
          <w:lang w:val="de-CH"/>
        </w:rPr>
      </w:pPr>
    </w:p>
    <w:p w14:paraId="5F8B4145" w14:textId="77777777" w:rsidR="00547B61" w:rsidRPr="00547B61" w:rsidRDefault="00547B61" w:rsidP="00547B61">
      <w:pPr>
        <w:tabs>
          <w:tab w:val="center" w:pos="6186"/>
          <w:tab w:val="left" w:pos="6840"/>
        </w:tabs>
        <w:spacing w:line="249" w:lineRule="auto"/>
        <w:ind w:right="68"/>
        <w:jc w:val="both"/>
        <w:rPr>
          <w:rFonts w:ascii="Arial" w:hAnsi="Arial" w:cs="Arial"/>
          <w:lang w:val="de-CH"/>
        </w:rPr>
      </w:pPr>
      <w:r w:rsidRPr="00547B61">
        <w:rPr>
          <w:rFonts w:ascii="Arial" w:hAnsi="Arial" w:cs="Arial"/>
          <w:lang w:val="de-CH"/>
        </w:rPr>
        <w:t xml:space="preserve">Die Medienmitteilungen und Bilder befinden sich zur Ansicht und/oder zum Download auf der Renault Medien Seite: </w:t>
      </w:r>
      <w:hyperlink r:id="rId8" w:history="1">
        <w:r w:rsidRPr="00547B61">
          <w:rPr>
            <w:rStyle w:val="Hyperlink"/>
            <w:rFonts w:cs="Arial"/>
            <w:sz w:val="20"/>
            <w:lang w:val="de-CH"/>
          </w:rPr>
          <w:t>www.media.renault.ch</w:t>
        </w:r>
      </w:hyperlink>
      <w:r w:rsidRPr="00547B61">
        <w:rPr>
          <w:rFonts w:ascii="Arial" w:hAnsi="Arial" w:cs="Arial"/>
          <w:lang w:val="de-CH"/>
        </w:rPr>
        <w:t xml:space="preserve">. </w:t>
      </w:r>
    </w:p>
    <w:p w14:paraId="7C53D5C5" w14:textId="77777777" w:rsidR="00547B61" w:rsidRPr="00547B61" w:rsidRDefault="00547B61" w:rsidP="00547B61">
      <w:pPr>
        <w:spacing w:before="2" w:after="2"/>
        <w:jc w:val="both"/>
        <w:outlineLvl w:val="0"/>
        <w:rPr>
          <w:rFonts w:ascii="Arial" w:eastAsia="Cambria" w:hAnsi="Arial" w:cs="Arial"/>
          <w:b/>
          <w:spacing w:val="11"/>
          <w:lang w:val="de-CH"/>
        </w:rPr>
      </w:pPr>
    </w:p>
    <w:p w14:paraId="373CE160" w14:textId="77777777" w:rsidR="00547B61" w:rsidRPr="00547B61" w:rsidRDefault="00547B61" w:rsidP="00547B61">
      <w:pPr>
        <w:spacing w:before="2" w:after="2"/>
        <w:jc w:val="both"/>
        <w:outlineLvl w:val="0"/>
        <w:rPr>
          <w:rFonts w:ascii="Arial" w:eastAsia="Cambria" w:hAnsi="Arial" w:cs="Arial"/>
          <w:b/>
          <w:spacing w:val="11"/>
          <w:lang w:val="de-CH"/>
        </w:rPr>
      </w:pPr>
    </w:p>
    <w:p w14:paraId="359EEEA0" w14:textId="77777777" w:rsidR="00547B61" w:rsidRPr="00547B61" w:rsidRDefault="00547B61" w:rsidP="00547B61">
      <w:pPr>
        <w:spacing w:before="2" w:after="2"/>
        <w:ind w:right="68"/>
        <w:jc w:val="both"/>
        <w:outlineLvl w:val="0"/>
        <w:rPr>
          <w:rFonts w:ascii="Arial" w:eastAsia="Cambria" w:hAnsi="Arial" w:cs="Arial"/>
          <w:b/>
          <w:lang w:val="de-CH"/>
        </w:rPr>
      </w:pPr>
      <w:r w:rsidRPr="00547B61">
        <w:rPr>
          <w:rFonts w:ascii="Arial" w:eastAsia="Cambria" w:hAnsi="Arial" w:cs="Arial"/>
          <w:b/>
          <w:lang w:val="de-CH"/>
        </w:rPr>
        <w:t>Medienkontakte:</w:t>
      </w:r>
    </w:p>
    <w:p w14:paraId="2D35464B" w14:textId="77777777" w:rsidR="00547B61" w:rsidRPr="00547B61" w:rsidRDefault="00547B61" w:rsidP="00547B61">
      <w:pPr>
        <w:ind w:right="68"/>
        <w:outlineLvl w:val="0"/>
        <w:rPr>
          <w:rFonts w:ascii="Arial" w:eastAsia="Cambria" w:hAnsi="Arial" w:cs="Arial"/>
          <w:lang w:val="de-CH"/>
        </w:rPr>
      </w:pPr>
      <w:r w:rsidRPr="00547B61">
        <w:rPr>
          <w:rFonts w:ascii="Arial" w:eastAsia="Cambria" w:hAnsi="Arial" w:cs="Arial"/>
          <w:lang w:val="de-CH"/>
        </w:rPr>
        <w:t>Karin Kirchner, Direktorin Kommunikation</w:t>
      </w:r>
    </w:p>
    <w:p w14:paraId="6FD680BD" w14:textId="77777777" w:rsidR="00547B61" w:rsidRPr="00547B61" w:rsidRDefault="00174084" w:rsidP="00547B61">
      <w:pPr>
        <w:spacing w:line="480" w:lineRule="auto"/>
        <w:ind w:right="68"/>
        <w:rPr>
          <w:rFonts w:ascii="Arial" w:eastAsia="Cambria" w:hAnsi="Arial" w:cs="Arial"/>
          <w:lang w:val="de-CH"/>
        </w:rPr>
      </w:pPr>
      <w:hyperlink r:id="rId9" w:history="1">
        <w:r w:rsidR="00547B61" w:rsidRPr="00547B61">
          <w:rPr>
            <w:rStyle w:val="Hyperlink"/>
            <w:rFonts w:eastAsia="Cambria" w:cs="Arial"/>
            <w:sz w:val="20"/>
            <w:lang w:val="de-CH"/>
          </w:rPr>
          <w:t>karin.kirchner@renault.ch</w:t>
        </w:r>
      </w:hyperlink>
      <w:r w:rsidR="00547B61" w:rsidRPr="00547B61">
        <w:rPr>
          <w:rFonts w:ascii="Arial" w:eastAsia="Cambria" w:hAnsi="Arial" w:cs="Arial"/>
          <w:lang w:val="de-CH"/>
        </w:rPr>
        <w:t xml:space="preserve"> / Tel: +41 44 777 02 48</w:t>
      </w:r>
    </w:p>
    <w:p w14:paraId="1315B62B" w14:textId="77777777" w:rsidR="00547B61" w:rsidRPr="00547B61" w:rsidRDefault="00547B61" w:rsidP="00547B61">
      <w:pPr>
        <w:ind w:right="68"/>
        <w:outlineLvl w:val="0"/>
        <w:rPr>
          <w:rFonts w:ascii="Arial" w:eastAsia="Cambria" w:hAnsi="Arial" w:cs="Arial"/>
          <w:lang w:val="de-CH"/>
        </w:rPr>
      </w:pPr>
      <w:r w:rsidRPr="00547B61">
        <w:rPr>
          <w:rFonts w:ascii="Arial" w:eastAsia="Cambria" w:hAnsi="Arial" w:cs="Arial"/>
          <w:lang w:val="de-CH"/>
        </w:rPr>
        <w:t xml:space="preserve">Maryse </w:t>
      </w:r>
      <w:proofErr w:type="spellStart"/>
      <w:r w:rsidRPr="00547B61">
        <w:rPr>
          <w:rFonts w:ascii="Arial" w:eastAsia="Cambria" w:hAnsi="Arial" w:cs="Arial"/>
          <w:lang w:val="de-CH"/>
        </w:rPr>
        <w:t>Lüchtenborg</w:t>
      </w:r>
      <w:proofErr w:type="spellEnd"/>
      <w:r w:rsidRPr="00547B61">
        <w:rPr>
          <w:rFonts w:ascii="Arial" w:eastAsia="Cambria" w:hAnsi="Arial" w:cs="Arial"/>
          <w:lang w:val="de-CH"/>
        </w:rPr>
        <w:t xml:space="preserve">, </w:t>
      </w:r>
      <w:proofErr w:type="spellStart"/>
      <w:r w:rsidRPr="00547B61">
        <w:rPr>
          <w:rFonts w:ascii="Arial" w:eastAsia="Cambria" w:hAnsi="Arial" w:cs="Arial"/>
          <w:lang w:val="de-CH"/>
        </w:rPr>
        <w:t>Kommunikationsattachée</w:t>
      </w:r>
      <w:proofErr w:type="spellEnd"/>
    </w:p>
    <w:p w14:paraId="42FA4B7D" w14:textId="77777777" w:rsidR="00547B61" w:rsidRPr="00547B61" w:rsidRDefault="00174084" w:rsidP="00547B61">
      <w:pPr>
        <w:spacing w:line="480" w:lineRule="auto"/>
        <w:ind w:right="68"/>
        <w:rPr>
          <w:rFonts w:ascii="Arial" w:eastAsia="Cambria" w:hAnsi="Arial" w:cs="Arial"/>
          <w:lang w:val="de-CH"/>
        </w:rPr>
      </w:pPr>
      <w:hyperlink r:id="rId10" w:history="1">
        <w:r w:rsidR="00547B61" w:rsidRPr="00547B61">
          <w:rPr>
            <w:rStyle w:val="Hyperlink"/>
            <w:rFonts w:eastAsia="Cambria" w:cs="Arial"/>
            <w:sz w:val="20"/>
            <w:lang w:val="de-CH"/>
          </w:rPr>
          <w:t>maryse.luechtenborg@renault.ch</w:t>
        </w:r>
      </w:hyperlink>
      <w:r w:rsidR="00547B61" w:rsidRPr="00547B61">
        <w:rPr>
          <w:rFonts w:ascii="Arial" w:eastAsia="Cambria" w:hAnsi="Arial" w:cs="Arial"/>
          <w:lang w:val="de-CH"/>
        </w:rPr>
        <w:t xml:space="preserve"> / Tel: +41 44 777 02 26</w:t>
      </w:r>
    </w:p>
    <w:p w14:paraId="172ED946" w14:textId="77777777" w:rsidR="00547B61" w:rsidRPr="00547B61" w:rsidRDefault="00547B61" w:rsidP="00547B61">
      <w:pPr>
        <w:ind w:right="68"/>
        <w:outlineLvl w:val="0"/>
        <w:rPr>
          <w:rFonts w:ascii="Arial" w:eastAsia="Cambria" w:hAnsi="Arial" w:cs="Arial"/>
          <w:lang w:val="fr-FR"/>
        </w:rPr>
      </w:pPr>
      <w:r w:rsidRPr="00547B61">
        <w:rPr>
          <w:rFonts w:ascii="Arial" w:eastAsia="Cambria" w:hAnsi="Arial" w:cs="Arial"/>
          <w:lang w:val="fr-FR"/>
        </w:rPr>
        <w:t xml:space="preserve">Renault Suisse SA, </w:t>
      </w:r>
      <w:proofErr w:type="spellStart"/>
      <w:r w:rsidRPr="00547B61">
        <w:rPr>
          <w:rFonts w:ascii="Arial" w:eastAsia="Cambria" w:hAnsi="Arial" w:cs="Arial"/>
          <w:lang w:val="fr-FR"/>
        </w:rPr>
        <w:t>Bergermoosstrasse</w:t>
      </w:r>
      <w:proofErr w:type="spellEnd"/>
      <w:r w:rsidRPr="00547B61">
        <w:rPr>
          <w:rFonts w:ascii="Arial" w:eastAsia="Cambria" w:hAnsi="Arial" w:cs="Arial"/>
          <w:lang w:val="fr-FR"/>
        </w:rPr>
        <w:t xml:space="preserve"> 4, 8902 Urdorf</w:t>
      </w:r>
    </w:p>
    <w:p w14:paraId="7B520441" w14:textId="77777777" w:rsidR="00547B61" w:rsidRPr="00547B61" w:rsidRDefault="00547B61" w:rsidP="00547B61">
      <w:pPr>
        <w:spacing w:before="2" w:after="2"/>
        <w:ind w:right="68"/>
        <w:rPr>
          <w:rFonts w:ascii="Arial" w:eastAsia="Arial" w:hAnsi="Arial" w:cs="Arial"/>
          <w:lang w:val="fr-FR"/>
        </w:rPr>
      </w:pPr>
      <w:r w:rsidRPr="00547B61">
        <w:rPr>
          <w:rFonts w:ascii="Arial" w:eastAsia="Calibri" w:hAnsi="Arial" w:cs="Arial"/>
          <w:u w:val="single"/>
          <w:lang w:val="fr-CH"/>
        </w:rPr>
        <w:t>www.media.renault.ch</w:t>
      </w:r>
    </w:p>
    <w:p w14:paraId="77808D48" w14:textId="31B6C0FB" w:rsidR="002022F2" w:rsidRPr="00547B61" w:rsidRDefault="002022F2" w:rsidP="00547B61">
      <w:pPr>
        <w:pStyle w:val="Ansprechpartner"/>
        <w:rPr>
          <w:lang w:val="fr-FR"/>
        </w:rPr>
      </w:pPr>
    </w:p>
    <w:sectPr w:rsidR="002022F2" w:rsidRPr="00547B61" w:rsidSect="00F37D51">
      <w:footerReference w:type="even" r:id="rId11"/>
      <w:footerReference w:type="default" r:id="rId12"/>
      <w:headerReference w:type="first" r:id="rId13"/>
      <w:pgSz w:w="11906" w:h="16838" w:code="9"/>
      <w:pgMar w:top="2325" w:right="703" w:bottom="1701" w:left="2098" w:header="1304" w:footer="737" w:gutter="0"/>
      <w:paperSrc w:first="15" w:other="15"/>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9ED529" w14:textId="77777777" w:rsidR="00EB0423" w:rsidRDefault="00EB0423">
      <w:r>
        <w:separator/>
      </w:r>
    </w:p>
  </w:endnote>
  <w:endnote w:type="continuationSeparator" w:id="0">
    <w:p w14:paraId="528260E5" w14:textId="77777777" w:rsidR="00EB0423" w:rsidRDefault="00EB0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9DD21" w14:textId="77777777" w:rsidR="002022F2" w:rsidRDefault="002022F2">
    <w:pPr>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315185A" w14:textId="77777777" w:rsidR="002022F2" w:rsidRDefault="002022F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BDC30" w14:textId="7578C1DA" w:rsidR="002022F2" w:rsidRDefault="00632C0E">
    <w:pPr>
      <w:framePr w:wrap="around" w:vAnchor="text" w:hAnchor="margin" w:xAlign="center" w:y="1"/>
      <w:rPr>
        <w:rStyle w:val="Seitenzahl"/>
      </w:rPr>
    </w:pPr>
    <w:r>
      <w:rPr>
        <w:rFonts w:ascii="Arial" w:hAnsi="Arial"/>
        <w:noProof/>
        <w:sz w:val="22"/>
        <w:lang w:val="de-CH" w:eastAsia="de-CH"/>
      </w:rPr>
      <mc:AlternateContent>
        <mc:Choice Requires="wps">
          <w:drawing>
            <wp:anchor distT="0" distB="0" distL="114300" distR="114300" simplePos="0" relativeHeight="251662336" behindDoc="0" locked="0" layoutInCell="0" allowOverlap="1" wp14:anchorId="34B1BF8F" wp14:editId="36FFE87A">
              <wp:simplePos x="0" y="0"/>
              <wp:positionH relativeFrom="page">
                <wp:posOffset>0</wp:posOffset>
              </wp:positionH>
              <wp:positionV relativeFrom="page">
                <wp:posOffset>10248900</wp:posOffset>
              </wp:positionV>
              <wp:extent cx="7560310" cy="252095"/>
              <wp:effectExtent l="0" t="0" r="0" b="14605"/>
              <wp:wrapNone/>
              <wp:docPr id="3" name="MSIPCMaefb4cd59c5f2a880e3e1c48" descr="{&quot;HashCode&quot;:-42496439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61478F" w14:textId="3D753BFF" w:rsidR="00632C0E" w:rsidRPr="00632C0E" w:rsidRDefault="00632C0E" w:rsidP="00632C0E">
                          <w:pPr>
                            <w:jc w:val="right"/>
                            <w:rPr>
                              <w:rFonts w:ascii="Arial" w:hAnsi="Arial" w:cs="Arial"/>
                              <w:color w:val="000000"/>
                            </w:rPr>
                          </w:pPr>
                          <w:proofErr w:type="spellStart"/>
                          <w:r w:rsidRPr="00632C0E">
                            <w:rPr>
                              <w:rFonts w:ascii="Arial" w:hAnsi="Arial" w:cs="Arial"/>
                              <w:color w:val="000000"/>
                            </w:rPr>
                            <w:t>Confidential</w:t>
                          </w:r>
                          <w:proofErr w:type="spellEnd"/>
                          <w:r w:rsidRPr="00632C0E">
                            <w:rPr>
                              <w:rFonts w:ascii="Arial" w:hAnsi="Arial" w:cs="Arial"/>
                              <w:color w:val="000000"/>
                            </w:rPr>
                            <w:t xml:space="preserve">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34B1BF8F" id="_x0000_t202" coordsize="21600,21600" o:spt="202" path="m,l,21600r21600,l21600,xe">
              <v:stroke joinstyle="miter"/>
              <v:path gradientshapeok="t" o:connecttype="rect"/>
            </v:shapetype>
            <v:shape id="MSIPCMaefb4cd59c5f2a880e3e1c48" o:spid="_x0000_s1026" type="#_x0000_t202" alt="{&quot;HashCode&quot;:-424964394,&quot;Height&quot;:841.0,&quot;Width&quot;:595.0,&quot;Placement&quot;:&quot;Footer&quot;,&quot;Index&quot;:&quot;Primary&quot;,&quot;Section&quot;:1,&quot;Top&quot;:0.0,&quot;Left&quot;:0.0}" style="position:absolute;margin-left:0;margin-top:807pt;width:595.3pt;height:19.8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Z8GGQMAADcGAAAOAAAAZHJzL2Uyb0RvYy54bWysVEtv2zAMvg/YfzB02GmpH5HTOKtbtCmy&#10;FUjbAOnQsyLLtTBbciWlcVf0v4+S5fSxHYZhF4kiKYr8+IlHJ11TBw9MaS5FjuKDCAVMUFlwcZej&#10;7zeL0RQF2hBRkFoKlqNHptHJ8ccPR7t2xhJZybpgKoAgQs92bY4qY9pZGGpasYboA9kyAcZSqoYY&#10;OKq7sFBkB9GbOkyiaBLupCpaJSnTGrTnvREdu/hlyai5LkvNTFDnCHIzblVu3dg1PD4isztF2opT&#10;nwb5hywawgU8ug91TgwJtor/FqrhVEktS3NAZRPKsuSUuRqgmjh6V826Ii1ztQA4ut3DpP9fWHr1&#10;sFIBL3I0RoEgDbTocn2xml8SVm4wLdKMpmVCptOIjVlMMbSzYJoCgk+f7rfSfPlGdDWXBetPsxFO&#10;cDbB4wx/9nbG7yrjrVMMDPGGW16YyuvTLN3rVzWhrGFiuNO7LKQ0TPWyD3AhCtb5AP22Urwh6vGN&#10;1xooANz0frG/eyNbr4n2Dy9ZObwJymdLjV2rZ4DQugWMTHcmO6D4oNegtB3vStXYHXoZgB1I9rgn&#10;FutMQEF5mE6icQwmCrYkTaIstWHCl9ut0uYrk01ghRwpyNrxiTwsteldBxf7mJALXteOvLUIdjma&#10;jNPIXdhbIHgtrC8kATG81JPyKYsTHJ0l2WgxmR6O8AKno+wwmo6iODvLJhHO8Pni2caL8aziRcHE&#10;kgs2fJAY/x0B/Vftqe2+yJtUtax5Yeuwudnq5rUKHgj81A1w4IdH6JVX+DYdByBUN+yuytD2rO+N&#10;lUy36XwjN7J4hD4qCfhCK3RLFxweXRJtVkTBrwclTDJzDUtZSwBVegkFlVQ//6S3/oAFWFGwgymS&#10;I32/JYqhoL4Q8E2zGGMIa9wBBOWEJMVRBKfNoBbbZi6h7til5UTrbOpBLJVsbmHSndrnwEQEhUcB&#10;qEGcGziBASYlZaenToYJ0xKzFOuW2tADyjfdLVGtJ5oB/K7kMGjI7B3fel97U8jTrZEld2S0yPZw&#10;Avb2ANPJdcFPUjv+Xp+d18u8P/4FAAD//wMAUEsDBBQABgAIAAAAIQBc3wgK4QAAAAsBAAAPAAAA&#10;ZHJzL2Rvd25yZXYueG1sTI9BT8MwDIXvSPyHyEhcpi3tBi0rTacJaSckBGMS16w1bUXjlCbdMn49&#10;7glu9nvW8/fyTTCdOOHgWksK4kUEAqm0VUu1gsP7bv4AwnlNle4soYILOtgU11e5zip7pjc87X0t&#10;OIRcphU03veZlK5s0Gi3sD0Se592MNrzOtSyGvSZw00nl1GUSKNb4g+N7vGpwfJrPxoFsx9Trp7T&#10;3fLj9eV7DNt0dlmHUanbm7B9BOEx+L9jmPAZHQpmOtqRKic6BVzEs5rEdzxNfryOEhDHSbtfpSCL&#10;XP7vUPwCAAD//wMAUEsBAi0AFAAGAAgAAAAhALaDOJL+AAAA4QEAABMAAAAAAAAAAAAAAAAAAAAA&#10;AFtDb250ZW50X1R5cGVzXS54bWxQSwECLQAUAAYACAAAACEAOP0h/9YAAACUAQAACwAAAAAAAAAA&#10;AAAAAAAvAQAAX3JlbHMvLnJlbHNQSwECLQAUAAYACAAAACEAj0WfBhkDAAA3BgAADgAAAAAAAAAA&#10;AAAAAAAuAgAAZHJzL2Uyb0RvYy54bWxQSwECLQAUAAYACAAAACEAXN8ICuEAAAALAQAADwAAAAAA&#10;AAAAAAAAAABzBQAAZHJzL2Rvd25yZXYueG1sUEsFBgAAAAAEAAQA8wAAAIEGAAAAAA==&#10;" o:allowincell="f" filled="f" stroked="f" strokeweight=".5pt">
              <v:textbox inset=",0,20pt,0">
                <w:txbxContent>
                  <w:p w14:paraId="1F61478F" w14:textId="3D753BFF" w:rsidR="00632C0E" w:rsidRPr="00632C0E" w:rsidRDefault="00632C0E" w:rsidP="00632C0E">
                    <w:pPr>
                      <w:jc w:val="right"/>
                      <w:rPr>
                        <w:rFonts w:ascii="Arial" w:hAnsi="Arial" w:cs="Arial"/>
                        <w:color w:val="000000"/>
                      </w:rPr>
                    </w:pPr>
                    <w:proofErr w:type="spellStart"/>
                    <w:r w:rsidRPr="00632C0E">
                      <w:rPr>
                        <w:rFonts w:ascii="Arial" w:hAnsi="Arial" w:cs="Arial"/>
                        <w:color w:val="000000"/>
                      </w:rPr>
                      <w:t>Confidential</w:t>
                    </w:r>
                    <w:proofErr w:type="spellEnd"/>
                    <w:r w:rsidRPr="00632C0E">
                      <w:rPr>
                        <w:rFonts w:ascii="Arial" w:hAnsi="Arial" w:cs="Arial"/>
                        <w:color w:val="000000"/>
                      </w:rPr>
                      <w:t xml:space="preserve"> C</w:t>
                    </w:r>
                  </w:p>
                </w:txbxContent>
              </v:textbox>
              <w10:wrap anchorx="page" anchory="page"/>
            </v:shape>
          </w:pict>
        </mc:Fallback>
      </mc:AlternateContent>
    </w:r>
    <w:r w:rsidR="002022F2">
      <w:rPr>
        <w:rStyle w:val="Seitenzahl"/>
      </w:rPr>
      <w:fldChar w:fldCharType="begin"/>
    </w:r>
    <w:r w:rsidR="002022F2">
      <w:rPr>
        <w:rStyle w:val="Seitenzahl"/>
      </w:rPr>
      <w:instrText xml:space="preserve">PAGE  </w:instrText>
    </w:r>
    <w:r w:rsidR="002022F2">
      <w:rPr>
        <w:rStyle w:val="Seitenzahl"/>
      </w:rPr>
      <w:fldChar w:fldCharType="separate"/>
    </w:r>
    <w:r w:rsidR="00174084">
      <w:rPr>
        <w:rStyle w:val="Seitenzahl"/>
        <w:noProof/>
      </w:rPr>
      <w:t>3</w:t>
    </w:r>
    <w:r w:rsidR="002022F2">
      <w:rPr>
        <w:rStyle w:val="Seitenzahl"/>
      </w:rPr>
      <w:fldChar w:fldCharType="end"/>
    </w:r>
  </w:p>
  <w:p w14:paraId="639AFD45" w14:textId="77777777" w:rsidR="002022F2" w:rsidRDefault="002022F2">
    <w:pPr>
      <w:jc w:val="center"/>
      <w:rPr>
        <w:rStyle w:val="Seitenzah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8B5D6E" w14:textId="77777777" w:rsidR="00EB0423" w:rsidRDefault="00EB0423">
      <w:r>
        <w:separator/>
      </w:r>
    </w:p>
  </w:footnote>
  <w:footnote w:type="continuationSeparator" w:id="0">
    <w:p w14:paraId="409A0CB6" w14:textId="77777777" w:rsidR="00EB0423" w:rsidRDefault="00EB0423">
      <w:r>
        <w:continuationSeparator/>
      </w:r>
    </w:p>
  </w:footnote>
  <w:footnote w:id="1">
    <w:p w14:paraId="5F9F2FD6" w14:textId="0A29542E" w:rsidR="00BE57FC" w:rsidRDefault="00BE57FC" w:rsidP="00BE57FC">
      <w:pPr>
        <w:pStyle w:val="Fuzeile"/>
      </w:pPr>
      <w:r>
        <w:rPr>
          <w:rStyle w:val="Funotenzeichen"/>
        </w:rPr>
        <w:footnoteRef/>
      </w:r>
      <w:r w:rsidRPr="00547B61">
        <w:rPr>
          <w:lang w:val="fr-CH"/>
        </w:rPr>
        <w:t xml:space="preserve"> Quelle: Osons créer une „Automobile Valley“ à la française, Les Echos, 20. </w:t>
      </w:r>
      <w:r w:rsidRPr="00BE57FC">
        <w:t>August 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A35DF" w14:textId="77777777" w:rsidR="000347BA" w:rsidRDefault="00F37D51" w:rsidP="00B46C03">
    <w:pPr>
      <w:pStyle w:val="Kopfzeile"/>
      <w:spacing w:before="1418"/>
      <w:ind w:right="108"/>
    </w:pPr>
    <w:r>
      <w:rPr>
        <w:noProof/>
        <w:lang w:val="de-CH" w:eastAsia="de-CH"/>
      </w:rPr>
      <mc:AlternateContent>
        <mc:Choice Requires="wps">
          <w:drawing>
            <wp:anchor distT="0" distB="0" distL="114300" distR="114300" simplePos="0" relativeHeight="251659264" behindDoc="0" locked="0" layoutInCell="1" allowOverlap="1" wp14:anchorId="1AA1EE41" wp14:editId="513DEA89">
              <wp:simplePos x="0" y="0"/>
              <wp:positionH relativeFrom="column">
                <wp:posOffset>1269</wp:posOffset>
              </wp:positionH>
              <wp:positionV relativeFrom="paragraph">
                <wp:posOffset>734060</wp:posOffset>
              </wp:positionV>
              <wp:extent cx="5934075" cy="314325"/>
              <wp:effectExtent l="0" t="0" r="9525" b="952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82060" w14:textId="6D9BCE1D" w:rsidR="0096174A" w:rsidRPr="00091ED0" w:rsidRDefault="00F37D51" w:rsidP="00F37D51">
                          <w:pPr>
                            <w:rPr>
                              <w:rFonts w:ascii="Arial" w:hAnsi="Arial" w:cs="Arial"/>
                            </w:rPr>
                          </w:pPr>
                          <w:r w:rsidRPr="00F37D51">
                            <w:rPr>
                              <w:rFonts w:ascii="Arial" w:hAnsi="Arial" w:cs="Arial"/>
                              <w:sz w:val="28"/>
                              <w:szCs w:val="28"/>
                            </w:rPr>
                            <w:t>PRESSEINFORMATION</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r w:rsidR="009A30A4">
                            <w:rPr>
                              <w:rFonts w:ascii="Arial" w:hAnsi="Arial" w:cs="Arial"/>
                            </w:rPr>
                            <w:t>09</w:t>
                          </w:r>
                          <w:r w:rsidR="0096174A" w:rsidRPr="00091ED0">
                            <w:rPr>
                              <w:rFonts w:ascii="Arial" w:hAnsi="Arial" w:cs="Arial"/>
                            </w:rPr>
                            <w:t>.</w:t>
                          </w:r>
                          <w:r w:rsidR="009A30A4">
                            <w:rPr>
                              <w:rFonts w:ascii="Arial" w:hAnsi="Arial" w:cs="Arial"/>
                            </w:rPr>
                            <w:t>04</w:t>
                          </w:r>
                          <w:r w:rsidR="0096174A" w:rsidRPr="00091ED0">
                            <w:rPr>
                              <w:rFonts w:ascii="Arial" w:hAnsi="Arial" w:cs="Arial"/>
                            </w:rPr>
                            <w:t>.20</w:t>
                          </w:r>
                          <w:r w:rsidR="00374FE4">
                            <w:rPr>
                              <w:rFonts w:ascii="Arial" w:hAnsi="Arial" w:cs="Arial"/>
                            </w:rPr>
                            <w:t>2</w:t>
                          </w:r>
                          <w:r w:rsidR="001B3F57">
                            <w:rPr>
                              <w:rFonts w:ascii="Arial" w:hAnsi="Arial" w:cs="Arial"/>
                            </w:rPr>
                            <w:t>1</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A1EE41" id="_x0000_t202" coordsize="21600,21600" o:spt="202" path="m,l,21600r21600,l21600,xe">
              <v:stroke joinstyle="miter"/>
              <v:path gradientshapeok="t" o:connecttype="rect"/>
            </v:shapetype>
            <v:shape id="Textfeld 2" o:spid="_x0000_s1027" type="#_x0000_t202" style="position:absolute;left:0;text-align:left;margin-left:.1pt;margin-top:57.8pt;width:467.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8OotQIAALgFAAAOAAAAZHJzL2Uyb0RvYy54bWysVNtu2zAMfR+wfxD07voSO4mNOkUbx8OA&#10;7gK0+wDFkmNhtuRJSpxu2L+PkpM0aTFg2OYHQ6KoQx7yiNc3+65FO6Y0lyLH4VWAEROVpFxscvzl&#10;sfTmGGlDBCWtFCzHT0zjm8XbN9dDn7FINrKlTCEAETob+hw3xvSZ7+uqYR3RV7JnAg5rqTpiYKs2&#10;PlVkAPSu9aMgmPqDVLRXsmJag7UYD/HC4dc1q8ynutbMoDbHkJtxf+X+a/v3F9ck2yjSN7w6pEH+&#10;IouOcAFBT1AFMQRtFX8F1fFKSS1rc1XJzpd1zSvmOACbMHjB5qEhPXNcoDi6P5VJ/z/Y6uPus0Kc&#10;Qu8wEqSDFj2yvalZS1FkqzP0OgOnhx7czP5O7q2nZar7e1l91UjIZUPEht0qJYeGEQrZhfamf3Z1&#10;xNEWZD18kBTCkK2RDmhfq84CQjEQoEOXnk6dgVRQBcYkncTBLMGogrNJGE+ixIUg2fF2r7R5x2SH&#10;7CLHCjrv0MnuXhubDcmOLjaYkCVvW9f9VlwYwHG0QGy4as9sFq6ZP9IgXc1X89iLo+nKi4Oi8G7L&#10;ZexNy3CWFJNiuSzCnzZuGGcNp5QJG+YorDD+s8YdJD5K4iQtLVtOLZxNSavNetkqtCMg7NJ9h4Kc&#10;ufmXabgiAJcXlMIoDu6i1Cun85kXl3HipbNg7gVhepdOgziNi/KS0j0X7N8poSHHaQJ9dHR+yy1w&#10;32tuJOu4gdHR8i7H85MTyawEV4K61hrC23F9Vgqb/nMpoN3HRjvBWo2OajX79f7wMgDMinkt6RMo&#10;WEkQGMgUxh4sGqm+YzTACMmx/rYlimHUvhfwCuy8cYs4mUWwUUfr+txKRAUQOTYYjculGefTtld8&#10;00CE8b0JeQsvpuZOzM/ZHN4ZjAfH6TDK7Pw53zuv54G7+AUAAP//AwBQSwMEFAAGAAgAAAAhAEpI&#10;eiTfAAAACAEAAA8AAABkcnMvZG93bnJldi54bWxMj8FOwzAQRO9I/IO1SNyok0BDCXGqKgoHJISU&#10;lEoc3dgkUeN1FDut+XuWExx3ZjT7Jt8GM7Kznt1gUUC8ioBpbK0asBPwsX+52wBzXqKSo0Ut4Fs7&#10;2BbXV7nMlL1grc+N7xiVoMukgN77KePctb020q3spJG8Lzsb6emcO65meaFyM/IkilJu5ID0oZeT&#10;LnvdnprFCPhMqq4K7/XugK9vdThV5b5cGiFub8LuGZjXwf+F4Ref0KEgpqNdUDk2CkgoR2q8ToGR&#10;/XT/8AjsSEq6joEXOf8/oPgBAAD//wMAUEsBAi0AFAAGAAgAAAAhALaDOJL+AAAA4QEAABMAAAAA&#10;AAAAAAAAAAAAAAAAAFtDb250ZW50X1R5cGVzXS54bWxQSwECLQAUAAYACAAAACEAOP0h/9YAAACU&#10;AQAACwAAAAAAAAAAAAAAAAAvAQAAX3JlbHMvLnJlbHNQSwECLQAUAAYACAAAACEArj/DqLUCAAC4&#10;BQAADgAAAAAAAAAAAAAAAAAuAgAAZHJzL2Uyb0RvYy54bWxQSwECLQAUAAYACAAAACEASkh6JN8A&#10;AAAIAQAADwAAAAAAAAAAAAAAAAAPBQAAZHJzL2Rvd25yZXYueG1sUEsFBgAAAAAEAAQA8wAAABsG&#10;AAAAAA==&#10;" filled="f" stroked="f">
              <v:textbox inset="0,,0">
                <w:txbxContent>
                  <w:p w14:paraId="6C982060" w14:textId="6D9BCE1D" w:rsidR="0096174A" w:rsidRPr="00091ED0" w:rsidRDefault="00F37D51" w:rsidP="00F37D51">
                    <w:pPr>
                      <w:rPr>
                        <w:rFonts w:ascii="Arial" w:hAnsi="Arial" w:cs="Arial"/>
                      </w:rPr>
                    </w:pPr>
                    <w:r w:rsidRPr="00F37D51">
                      <w:rPr>
                        <w:rFonts w:ascii="Arial" w:hAnsi="Arial" w:cs="Arial"/>
                        <w:sz w:val="28"/>
                        <w:szCs w:val="28"/>
                      </w:rPr>
                      <w:t>PRESSEINFORMATION</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r w:rsidR="009A30A4">
                      <w:rPr>
                        <w:rFonts w:ascii="Arial" w:hAnsi="Arial" w:cs="Arial"/>
                      </w:rPr>
                      <w:t>09</w:t>
                    </w:r>
                    <w:r w:rsidR="0096174A" w:rsidRPr="00091ED0">
                      <w:rPr>
                        <w:rFonts w:ascii="Arial" w:hAnsi="Arial" w:cs="Arial"/>
                      </w:rPr>
                      <w:t>.</w:t>
                    </w:r>
                    <w:r w:rsidR="009A30A4">
                      <w:rPr>
                        <w:rFonts w:ascii="Arial" w:hAnsi="Arial" w:cs="Arial"/>
                      </w:rPr>
                      <w:t>04</w:t>
                    </w:r>
                    <w:r w:rsidR="0096174A" w:rsidRPr="00091ED0">
                      <w:rPr>
                        <w:rFonts w:ascii="Arial" w:hAnsi="Arial" w:cs="Arial"/>
                      </w:rPr>
                      <w:t>.20</w:t>
                    </w:r>
                    <w:r w:rsidR="00374FE4">
                      <w:rPr>
                        <w:rFonts w:ascii="Arial" w:hAnsi="Arial" w:cs="Arial"/>
                      </w:rPr>
                      <w:t>2</w:t>
                    </w:r>
                    <w:r w:rsidR="001B3F57">
                      <w:rPr>
                        <w:rFonts w:ascii="Arial" w:hAnsi="Arial" w:cs="Arial"/>
                      </w:rPr>
                      <w:t>1</w:t>
                    </w:r>
                  </w:p>
                </w:txbxContent>
              </v:textbox>
            </v:shape>
          </w:pict>
        </mc:Fallback>
      </mc:AlternateContent>
    </w:r>
    <w:r>
      <w:rPr>
        <w:noProof/>
        <w:lang w:val="de-CH" w:eastAsia="de-CH"/>
      </w:rPr>
      <w:drawing>
        <wp:anchor distT="0" distB="0" distL="114300" distR="114300" simplePos="0" relativeHeight="251661312" behindDoc="1" locked="0" layoutInCell="1" allowOverlap="1" wp14:anchorId="4F5B6914" wp14:editId="00DAFFE8">
          <wp:simplePos x="0" y="0"/>
          <wp:positionH relativeFrom="page">
            <wp:posOffset>511810</wp:posOffset>
          </wp:positionH>
          <wp:positionV relativeFrom="page">
            <wp:posOffset>511810</wp:posOffset>
          </wp:positionV>
          <wp:extent cx="1634490" cy="171450"/>
          <wp:effectExtent l="0" t="0" r="0" b="635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4490" cy="1714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7A6B524"/>
    <w:lvl w:ilvl="0">
      <w:numFmt w:val="decimal"/>
      <w:lvlText w:val="*"/>
      <w:lvlJc w:val="left"/>
    </w:lvl>
  </w:abstractNum>
  <w:abstractNum w:abstractNumId="1" w15:restartNumberingAfterBreak="0">
    <w:nsid w:val="12027A81"/>
    <w:multiLevelType w:val="hybridMultilevel"/>
    <w:tmpl w:val="DFA427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9D7515"/>
    <w:multiLevelType w:val="multilevel"/>
    <w:tmpl w:val="F24A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2121F4"/>
    <w:multiLevelType w:val="hybridMultilevel"/>
    <w:tmpl w:val="91A4ADB6"/>
    <w:lvl w:ilvl="0" w:tplc="EB024C16">
      <w:start w:val="1"/>
      <w:numFmt w:val="bullet"/>
      <w:lvlText w:val=""/>
      <w:lvlJc w:val="left"/>
      <w:pPr>
        <w:tabs>
          <w:tab w:val="num" w:pos="720"/>
        </w:tabs>
        <w:ind w:left="720" w:hanging="360"/>
      </w:pPr>
      <w:rPr>
        <w:rFonts w:ascii="Symbol" w:hAnsi="Symbol" w:cs="Arial Black" w:hint="default"/>
      </w:rPr>
    </w:lvl>
    <w:lvl w:ilvl="1" w:tplc="7C70498C">
      <w:start w:val="1"/>
      <w:numFmt w:val="bullet"/>
      <w:lvlText w:val="o"/>
      <w:lvlJc w:val="left"/>
      <w:pPr>
        <w:tabs>
          <w:tab w:val="num" w:pos="1440"/>
        </w:tabs>
        <w:ind w:left="1440" w:hanging="360"/>
      </w:pPr>
      <w:rPr>
        <w:rFonts w:ascii="Courier New" w:hAnsi="Courier New" w:cs="Arial" w:hint="default"/>
      </w:rPr>
    </w:lvl>
    <w:lvl w:ilvl="2" w:tplc="F5C07A16">
      <w:start w:val="1"/>
      <w:numFmt w:val="bullet"/>
      <w:lvlText w:val=""/>
      <w:lvlJc w:val="left"/>
      <w:pPr>
        <w:tabs>
          <w:tab w:val="num" w:pos="2160"/>
        </w:tabs>
        <w:ind w:left="2160" w:hanging="360"/>
      </w:pPr>
      <w:rPr>
        <w:rFonts w:ascii="Wingdings" w:hAnsi="Wingdings" w:cs="Wingdings" w:hint="default"/>
      </w:rPr>
    </w:lvl>
    <w:lvl w:ilvl="3" w:tplc="FDD09EAA">
      <w:start w:val="1"/>
      <w:numFmt w:val="bullet"/>
      <w:lvlText w:val=""/>
      <w:lvlJc w:val="left"/>
      <w:pPr>
        <w:tabs>
          <w:tab w:val="num" w:pos="2880"/>
        </w:tabs>
        <w:ind w:left="2880" w:hanging="360"/>
      </w:pPr>
      <w:rPr>
        <w:rFonts w:ascii="Symbol" w:hAnsi="Symbol" w:cs="Arial Black" w:hint="default"/>
      </w:rPr>
    </w:lvl>
    <w:lvl w:ilvl="4" w:tplc="5B88E188">
      <w:start w:val="1"/>
      <w:numFmt w:val="bullet"/>
      <w:lvlText w:val="o"/>
      <w:lvlJc w:val="left"/>
      <w:pPr>
        <w:tabs>
          <w:tab w:val="num" w:pos="3600"/>
        </w:tabs>
        <w:ind w:left="3600" w:hanging="360"/>
      </w:pPr>
      <w:rPr>
        <w:rFonts w:ascii="Courier New" w:hAnsi="Courier New" w:cs="Arial" w:hint="default"/>
      </w:rPr>
    </w:lvl>
    <w:lvl w:ilvl="5" w:tplc="BCBE6E12">
      <w:start w:val="1"/>
      <w:numFmt w:val="bullet"/>
      <w:lvlText w:val=""/>
      <w:lvlJc w:val="left"/>
      <w:pPr>
        <w:tabs>
          <w:tab w:val="num" w:pos="4320"/>
        </w:tabs>
        <w:ind w:left="4320" w:hanging="360"/>
      </w:pPr>
      <w:rPr>
        <w:rFonts w:ascii="Wingdings" w:hAnsi="Wingdings" w:cs="Wingdings" w:hint="default"/>
      </w:rPr>
    </w:lvl>
    <w:lvl w:ilvl="6" w:tplc="2F067AE2">
      <w:start w:val="1"/>
      <w:numFmt w:val="bullet"/>
      <w:lvlText w:val=""/>
      <w:lvlJc w:val="left"/>
      <w:pPr>
        <w:tabs>
          <w:tab w:val="num" w:pos="5040"/>
        </w:tabs>
        <w:ind w:left="5040" w:hanging="360"/>
      </w:pPr>
      <w:rPr>
        <w:rFonts w:ascii="Symbol" w:hAnsi="Symbol" w:cs="Arial Black" w:hint="default"/>
      </w:rPr>
    </w:lvl>
    <w:lvl w:ilvl="7" w:tplc="8E32844C">
      <w:start w:val="1"/>
      <w:numFmt w:val="bullet"/>
      <w:lvlText w:val="o"/>
      <w:lvlJc w:val="left"/>
      <w:pPr>
        <w:tabs>
          <w:tab w:val="num" w:pos="5760"/>
        </w:tabs>
        <w:ind w:left="5760" w:hanging="360"/>
      </w:pPr>
      <w:rPr>
        <w:rFonts w:ascii="Courier New" w:hAnsi="Courier New" w:cs="Arial" w:hint="default"/>
      </w:rPr>
    </w:lvl>
    <w:lvl w:ilvl="8" w:tplc="DF346A82">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EF23C24"/>
    <w:multiLevelType w:val="multilevel"/>
    <w:tmpl w:val="CB225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3543BE"/>
    <w:multiLevelType w:val="hybridMultilevel"/>
    <w:tmpl w:val="3F445D8A"/>
    <w:lvl w:ilvl="0" w:tplc="141E00A4">
      <w:start w:val="1"/>
      <w:numFmt w:val="bullet"/>
      <w:lvlText w:val=""/>
      <w:lvlJc w:val="left"/>
      <w:pPr>
        <w:tabs>
          <w:tab w:val="num" w:pos="720"/>
        </w:tabs>
        <w:ind w:left="720" w:hanging="360"/>
      </w:pPr>
      <w:rPr>
        <w:rFonts w:ascii="Symbol" w:hAnsi="Symbol" w:hint="default"/>
      </w:rPr>
    </w:lvl>
    <w:lvl w:ilvl="1" w:tplc="141CD5B4" w:tentative="1">
      <w:start w:val="1"/>
      <w:numFmt w:val="bullet"/>
      <w:lvlText w:val="o"/>
      <w:lvlJc w:val="left"/>
      <w:pPr>
        <w:tabs>
          <w:tab w:val="num" w:pos="1440"/>
        </w:tabs>
        <w:ind w:left="1440" w:hanging="360"/>
      </w:pPr>
      <w:rPr>
        <w:rFonts w:ascii="Courier New" w:hAnsi="Courier New" w:cs="Courier New" w:hint="default"/>
      </w:rPr>
    </w:lvl>
    <w:lvl w:ilvl="2" w:tplc="D37E385C" w:tentative="1">
      <w:start w:val="1"/>
      <w:numFmt w:val="bullet"/>
      <w:lvlText w:val=""/>
      <w:lvlJc w:val="left"/>
      <w:pPr>
        <w:tabs>
          <w:tab w:val="num" w:pos="2160"/>
        </w:tabs>
        <w:ind w:left="2160" w:hanging="360"/>
      </w:pPr>
      <w:rPr>
        <w:rFonts w:ascii="Wingdings" w:hAnsi="Wingdings" w:hint="default"/>
      </w:rPr>
    </w:lvl>
    <w:lvl w:ilvl="3" w:tplc="9B68831A" w:tentative="1">
      <w:start w:val="1"/>
      <w:numFmt w:val="bullet"/>
      <w:lvlText w:val=""/>
      <w:lvlJc w:val="left"/>
      <w:pPr>
        <w:tabs>
          <w:tab w:val="num" w:pos="2880"/>
        </w:tabs>
        <w:ind w:left="2880" w:hanging="360"/>
      </w:pPr>
      <w:rPr>
        <w:rFonts w:ascii="Symbol" w:hAnsi="Symbol" w:hint="default"/>
      </w:rPr>
    </w:lvl>
    <w:lvl w:ilvl="4" w:tplc="1024B658" w:tentative="1">
      <w:start w:val="1"/>
      <w:numFmt w:val="bullet"/>
      <w:lvlText w:val="o"/>
      <w:lvlJc w:val="left"/>
      <w:pPr>
        <w:tabs>
          <w:tab w:val="num" w:pos="3600"/>
        </w:tabs>
        <w:ind w:left="3600" w:hanging="360"/>
      </w:pPr>
      <w:rPr>
        <w:rFonts w:ascii="Courier New" w:hAnsi="Courier New" w:cs="Courier New" w:hint="default"/>
      </w:rPr>
    </w:lvl>
    <w:lvl w:ilvl="5" w:tplc="ED6606D0" w:tentative="1">
      <w:start w:val="1"/>
      <w:numFmt w:val="bullet"/>
      <w:lvlText w:val=""/>
      <w:lvlJc w:val="left"/>
      <w:pPr>
        <w:tabs>
          <w:tab w:val="num" w:pos="4320"/>
        </w:tabs>
        <w:ind w:left="4320" w:hanging="360"/>
      </w:pPr>
      <w:rPr>
        <w:rFonts w:ascii="Wingdings" w:hAnsi="Wingdings" w:hint="default"/>
      </w:rPr>
    </w:lvl>
    <w:lvl w:ilvl="6" w:tplc="D326CFE8" w:tentative="1">
      <w:start w:val="1"/>
      <w:numFmt w:val="bullet"/>
      <w:lvlText w:val=""/>
      <w:lvlJc w:val="left"/>
      <w:pPr>
        <w:tabs>
          <w:tab w:val="num" w:pos="5040"/>
        </w:tabs>
        <w:ind w:left="5040" w:hanging="360"/>
      </w:pPr>
      <w:rPr>
        <w:rFonts w:ascii="Symbol" w:hAnsi="Symbol" w:hint="default"/>
      </w:rPr>
    </w:lvl>
    <w:lvl w:ilvl="7" w:tplc="8D823A72" w:tentative="1">
      <w:start w:val="1"/>
      <w:numFmt w:val="bullet"/>
      <w:lvlText w:val="o"/>
      <w:lvlJc w:val="left"/>
      <w:pPr>
        <w:tabs>
          <w:tab w:val="num" w:pos="5760"/>
        </w:tabs>
        <w:ind w:left="5760" w:hanging="360"/>
      </w:pPr>
      <w:rPr>
        <w:rFonts w:ascii="Courier New" w:hAnsi="Courier New" w:cs="Courier New" w:hint="default"/>
      </w:rPr>
    </w:lvl>
    <w:lvl w:ilvl="8" w:tplc="B6D22460"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lang w:val="de-DE"/>
        </w:rPr>
      </w:lvl>
    </w:lvlOverride>
  </w:num>
  <w:num w:numId="3">
    <w:abstractNumId w:val="3"/>
  </w:num>
  <w:num w:numId="4">
    <w:abstractNumId w:val="5"/>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A01" w:allStyles="1" w:customStyles="0" w:latentStyles="0" w:stylesInUse="0" w:headingStyles="0" w:numberingStyles="0" w:tableStyles="0" w:directFormattingOnRuns="0" w:directFormattingOnParagraphs="1" w:directFormattingOnNumbering="0" w:directFormattingOnTables="1" w:clearFormatting="0" w:top3HeadingStyles="0" w:visibleStyles="0" w:alternateStyleNames="0"/>
  <w:defaultTabStop w:val="708"/>
  <w:autoHyphenation/>
  <w:hyphenationZone w:val="142"/>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1B2"/>
    <w:rsid w:val="00016DF0"/>
    <w:rsid w:val="000204B8"/>
    <w:rsid w:val="000210D5"/>
    <w:rsid w:val="000347BA"/>
    <w:rsid w:val="0005297F"/>
    <w:rsid w:val="00071AE5"/>
    <w:rsid w:val="00072512"/>
    <w:rsid w:val="00087990"/>
    <w:rsid w:val="00091ED0"/>
    <w:rsid w:val="000953FA"/>
    <w:rsid w:val="00097324"/>
    <w:rsid w:val="000A6C78"/>
    <w:rsid w:val="000B7967"/>
    <w:rsid w:val="000F3E9C"/>
    <w:rsid w:val="00100D59"/>
    <w:rsid w:val="0010410B"/>
    <w:rsid w:val="0011229B"/>
    <w:rsid w:val="0011708C"/>
    <w:rsid w:val="001201D5"/>
    <w:rsid w:val="00132DC2"/>
    <w:rsid w:val="00133F51"/>
    <w:rsid w:val="001406BF"/>
    <w:rsid w:val="001450D9"/>
    <w:rsid w:val="001515F5"/>
    <w:rsid w:val="00154000"/>
    <w:rsid w:val="001713AB"/>
    <w:rsid w:val="00174084"/>
    <w:rsid w:val="0017415E"/>
    <w:rsid w:val="00186FCC"/>
    <w:rsid w:val="0019296E"/>
    <w:rsid w:val="001B3A80"/>
    <w:rsid w:val="001B3F57"/>
    <w:rsid w:val="001C1E5E"/>
    <w:rsid w:val="001D749D"/>
    <w:rsid w:val="002022F2"/>
    <w:rsid w:val="00203DE6"/>
    <w:rsid w:val="00206B51"/>
    <w:rsid w:val="00224A6E"/>
    <w:rsid w:val="00226E37"/>
    <w:rsid w:val="0024504A"/>
    <w:rsid w:val="00291166"/>
    <w:rsid w:val="00296667"/>
    <w:rsid w:val="00296E8A"/>
    <w:rsid w:val="002A28FB"/>
    <w:rsid w:val="002A4A46"/>
    <w:rsid w:val="002B0D19"/>
    <w:rsid w:val="002B41F5"/>
    <w:rsid w:val="002B7EC0"/>
    <w:rsid w:val="002E226C"/>
    <w:rsid w:val="002F3C62"/>
    <w:rsid w:val="002F62C4"/>
    <w:rsid w:val="00301974"/>
    <w:rsid w:val="00305456"/>
    <w:rsid w:val="003369A5"/>
    <w:rsid w:val="00346A81"/>
    <w:rsid w:val="003542A7"/>
    <w:rsid w:val="00354D7A"/>
    <w:rsid w:val="00360A3A"/>
    <w:rsid w:val="00366858"/>
    <w:rsid w:val="00374FE4"/>
    <w:rsid w:val="00397FA1"/>
    <w:rsid w:val="003A6E49"/>
    <w:rsid w:val="003A74BC"/>
    <w:rsid w:val="003B2A7B"/>
    <w:rsid w:val="003C04DA"/>
    <w:rsid w:val="003C5A42"/>
    <w:rsid w:val="003C7571"/>
    <w:rsid w:val="003D1D24"/>
    <w:rsid w:val="003F7B68"/>
    <w:rsid w:val="00407C6D"/>
    <w:rsid w:val="00411D86"/>
    <w:rsid w:val="004138AF"/>
    <w:rsid w:val="0042003F"/>
    <w:rsid w:val="00422514"/>
    <w:rsid w:val="004427FB"/>
    <w:rsid w:val="00442A69"/>
    <w:rsid w:val="00451C51"/>
    <w:rsid w:val="004574EA"/>
    <w:rsid w:val="00467479"/>
    <w:rsid w:val="00470B96"/>
    <w:rsid w:val="00475363"/>
    <w:rsid w:val="00484B96"/>
    <w:rsid w:val="004A22A5"/>
    <w:rsid w:val="004A2A1E"/>
    <w:rsid w:val="004A4322"/>
    <w:rsid w:val="004E3AC1"/>
    <w:rsid w:val="00501365"/>
    <w:rsid w:val="005034F7"/>
    <w:rsid w:val="00523A3A"/>
    <w:rsid w:val="00533F90"/>
    <w:rsid w:val="00547B61"/>
    <w:rsid w:val="00553C19"/>
    <w:rsid w:val="0055654A"/>
    <w:rsid w:val="005669EA"/>
    <w:rsid w:val="00583A5D"/>
    <w:rsid w:val="005B5E3E"/>
    <w:rsid w:val="005B754F"/>
    <w:rsid w:val="005C1200"/>
    <w:rsid w:val="005C26EA"/>
    <w:rsid w:val="005C384E"/>
    <w:rsid w:val="005C6C5B"/>
    <w:rsid w:val="005D0579"/>
    <w:rsid w:val="005D7CB6"/>
    <w:rsid w:val="006251BB"/>
    <w:rsid w:val="00632C0E"/>
    <w:rsid w:val="006404EA"/>
    <w:rsid w:val="006504B9"/>
    <w:rsid w:val="00661668"/>
    <w:rsid w:val="0067767A"/>
    <w:rsid w:val="00680F8D"/>
    <w:rsid w:val="006969D9"/>
    <w:rsid w:val="006A691A"/>
    <w:rsid w:val="006C56B1"/>
    <w:rsid w:val="006C61B5"/>
    <w:rsid w:val="00700DFA"/>
    <w:rsid w:val="00713DD1"/>
    <w:rsid w:val="00730692"/>
    <w:rsid w:val="007473BF"/>
    <w:rsid w:val="007B64AE"/>
    <w:rsid w:val="007D1AA9"/>
    <w:rsid w:val="007F3ED8"/>
    <w:rsid w:val="007F68FA"/>
    <w:rsid w:val="008018B4"/>
    <w:rsid w:val="0084049B"/>
    <w:rsid w:val="008420D0"/>
    <w:rsid w:val="0084657F"/>
    <w:rsid w:val="00882358"/>
    <w:rsid w:val="008A1683"/>
    <w:rsid w:val="008A17E8"/>
    <w:rsid w:val="008A7C1E"/>
    <w:rsid w:val="008B2A81"/>
    <w:rsid w:val="008C1CBC"/>
    <w:rsid w:val="008C4DBA"/>
    <w:rsid w:val="008D2F23"/>
    <w:rsid w:val="008D69F9"/>
    <w:rsid w:val="008E4A34"/>
    <w:rsid w:val="008E52C3"/>
    <w:rsid w:val="008E6068"/>
    <w:rsid w:val="008F789F"/>
    <w:rsid w:val="00901423"/>
    <w:rsid w:val="0090324B"/>
    <w:rsid w:val="00903402"/>
    <w:rsid w:val="009411B2"/>
    <w:rsid w:val="00946A1F"/>
    <w:rsid w:val="00951CA1"/>
    <w:rsid w:val="00953EAC"/>
    <w:rsid w:val="009550DA"/>
    <w:rsid w:val="0096174A"/>
    <w:rsid w:val="00964108"/>
    <w:rsid w:val="00983117"/>
    <w:rsid w:val="009931DA"/>
    <w:rsid w:val="009A30A4"/>
    <w:rsid w:val="009B3793"/>
    <w:rsid w:val="009B4DFD"/>
    <w:rsid w:val="009B7696"/>
    <w:rsid w:val="009B77C4"/>
    <w:rsid w:val="009D3864"/>
    <w:rsid w:val="00A02B94"/>
    <w:rsid w:val="00A24771"/>
    <w:rsid w:val="00A622BA"/>
    <w:rsid w:val="00A65212"/>
    <w:rsid w:val="00A67748"/>
    <w:rsid w:val="00A732E4"/>
    <w:rsid w:val="00A84AEB"/>
    <w:rsid w:val="00A94901"/>
    <w:rsid w:val="00A976B5"/>
    <w:rsid w:val="00AD5827"/>
    <w:rsid w:val="00AE0427"/>
    <w:rsid w:val="00AE6771"/>
    <w:rsid w:val="00AE6CDA"/>
    <w:rsid w:val="00AF5575"/>
    <w:rsid w:val="00B155BD"/>
    <w:rsid w:val="00B27078"/>
    <w:rsid w:val="00B4553E"/>
    <w:rsid w:val="00B46C03"/>
    <w:rsid w:val="00B5635D"/>
    <w:rsid w:val="00B8411C"/>
    <w:rsid w:val="00BA4A73"/>
    <w:rsid w:val="00BC0144"/>
    <w:rsid w:val="00BD3458"/>
    <w:rsid w:val="00BE57FC"/>
    <w:rsid w:val="00C03BD0"/>
    <w:rsid w:val="00C2074E"/>
    <w:rsid w:val="00C25600"/>
    <w:rsid w:val="00C360A1"/>
    <w:rsid w:val="00C53FDC"/>
    <w:rsid w:val="00C60AF0"/>
    <w:rsid w:val="00C60C27"/>
    <w:rsid w:val="00C65429"/>
    <w:rsid w:val="00C82EE7"/>
    <w:rsid w:val="00CA3490"/>
    <w:rsid w:val="00CB4B09"/>
    <w:rsid w:val="00CB6528"/>
    <w:rsid w:val="00CC2A46"/>
    <w:rsid w:val="00CD7BF8"/>
    <w:rsid w:val="00D07FF4"/>
    <w:rsid w:val="00D11F6A"/>
    <w:rsid w:val="00D45169"/>
    <w:rsid w:val="00D52BE5"/>
    <w:rsid w:val="00D62C49"/>
    <w:rsid w:val="00DA2A9B"/>
    <w:rsid w:val="00DB184E"/>
    <w:rsid w:val="00DC01FD"/>
    <w:rsid w:val="00DE71BA"/>
    <w:rsid w:val="00DF21E8"/>
    <w:rsid w:val="00E16721"/>
    <w:rsid w:val="00E1706F"/>
    <w:rsid w:val="00E3160B"/>
    <w:rsid w:val="00E350EE"/>
    <w:rsid w:val="00E50D58"/>
    <w:rsid w:val="00E77639"/>
    <w:rsid w:val="00E86662"/>
    <w:rsid w:val="00E9369F"/>
    <w:rsid w:val="00EB0423"/>
    <w:rsid w:val="00EB5F9B"/>
    <w:rsid w:val="00ED45CF"/>
    <w:rsid w:val="00EE4DE1"/>
    <w:rsid w:val="00F112AE"/>
    <w:rsid w:val="00F35F64"/>
    <w:rsid w:val="00F37D51"/>
    <w:rsid w:val="00F478E2"/>
    <w:rsid w:val="00FE3950"/>
    <w:rsid w:val="00FF11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A476AF6"/>
  <w15:docId w15:val="{36AEC794-EE9B-412B-89F8-28C351F6C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qFormat/>
    <w:rsid w:val="009550DA"/>
    <w:pPr>
      <w:keepNext/>
      <w:widowControl w:val="0"/>
      <w:spacing w:after="180" w:line="340" w:lineRule="atLeast"/>
      <w:jc w:val="center"/>
      <w:outlineLvl w:val="0"/>
    </w:pPr>
    <w:rPr>
      <w:rFonts w:ascii="Arial" w:hAnsi="Arial"/>
      <w:b/>
      <w:sz w:val="24"/>
    </w:rPr>
  </w:style>
  <w:style w:type="paragraph" w:styleId="berschrift2">
    <w:name w:val="heading 2"/>
    <w:basedOn w:val="Standard"/>
    <w:next w:val="Standard"/>
    <w:qFormat/>
    <w:pPr>
      <w:keepNext/>
      <w:spacing w:after="580" w:line="400" w:lineRule="exact"/>
      <w:jc w:val="center"/>
      <w:outlineLvl w:val="1"/>
    </w:pPr>
    <w:rPr>
      <w:rFonts w:ascii="Arial Black" w:hAnsi="Arial Black"/>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C60C27"/>
    <w:pPr>
      <w:tabs>
        <w:tab w:val="center" w:pos="4536"/>
        <w:tab w:val="right" w:pos="9072"/>
      </w:tabs>
    </w:pPr>
    <w:rPr>
      <w:rFonts w:ascii="Arial" w:hAnsi="Arial"/>
    </w:rPr>
  </w:style>
  <w:style w:type="character" w:styleId="Hyperlink">
    <w:name w:val="Hyperlink"/>
    <w:aliases w:val="Renault-Hyperlink"/>
    <w:semiHidden/>
    <w:rPr>
      <w:rFonts w:ascii="Arial" w:hAnsi="Arial"/>
      <w:color w:val="0000FF"/>
      <w:sz w:val="24"/>
      <w:u w:val="single"/>
    </w:rPr>
  </w:style>
  <w:style w:type="paragraph" w:styleId="Kopfzeile">
    <w:name w:val="header"/>
    <w:aliases w:val="Renault Kopfzeile Datum"/>
    <w:basedOn w:val="Standard"/>
    <w:semiHidden/>
    <w:pPr>
      <w:tabs>
        <w:tab w:val="center" w:pos="4536"/>
        <w:tab w:val="right" w:pos="9072"/>
      </w:tabs>
      <w:spacing w:before="1240"/>
      <w:jc w:val="right"/>
    </w:pPr>
    <w:rPr>
      <w:rFonts w:ascii="Arial" w:hAnsi="Arial"/>
      <w:color w:val="5F5F5F"/>
      <w:sz w:val="22"/>
    </w:rPr>
  </w:style>
  <w:style w:type="paragraph" w:styleId="StandardWeb">
    <w:name w:val="Normal (Web)"/>
    <w:basedOn w:val="Standard"/>
    <w:semiHidden/>
    <w:pPr>
      <w:spacing w:before="100" w:beforeAutospacing="1" w:after="100" w:afterAutospacing="1"/>
    </w:pPr>
    <w:rPr>
      <w:sz w:val="24"/>
      <w:szCs w:val="24"/>
    </w:rPr>
  </w:style>
  <w:style w:type="paragraph" w:styleId="Sprechblasentext">
    <w:name w:val="Balloon Text"/>
    <w:basedOn w:val="Standard"/>
    <w:semiHidden/>
    <w:rPr>
      <w:rFonts w:ascii="Tahoma" w:hAnsi="Tahoma" w:cs="Tahoma"/>
      <w:sz w:val="16"/>
      <w:szCs w:val="16"/>
    </w:rPr>
  </w:style>
  <w:style w:type="character" w:styleId="Seitenzahl">
    <w:name w:val="page number"/>
    <w:aliases w:val="Renault"/>
    <w:rsid w:val="00C60C27"/>
    <w:rPr>
      <w:rFonts w:ascii="Arial" w:hAnsi="Arial"/>
      <w:sz w:val="22"/>
    </w:rPr>
  </w:style>
  <w:style w:type="paragraph" w:customStyle="1" w:styleId="1Dachzeile">
    <w:name w:val="1_Dachzeile"/>
    <w:basedOn w:val="Standard"/>
    <w:next w:val="2Headline"/>
    <w:rsid w:val="009550DA"/>
    <w:pPr>
      <w:widowControl w:val="0"/>
      <w:spacing w:before="1320" w:after="120"/>
      <w:ind w:right="27"/>
    </w:pPr>
    <w:rPr>
      <w:rFonts w:ascii="Arial" w:hAnsi="Arial"/>
      <w:b/>
      <w:bCs/>
      <w:caps/>
    </w:rPr>
  </w:style>
  <w:style w:type="paragraph" w:customStyle="1" w:styleId="2Headline">
    <w:name w:val="2_Headline"/>
    <w:basedOn w:val="Standard"/>
    <w:next w:val="3Einleitung"/>
    <w:rsid w:val="009550DA"/>
    <w:pPr>
      <w:widowControl w:val="0"/>
      <w:spacing w:after="360" w:line="400" w:lineRule="atLeast"/>
      <w:ind w:right="27"/>
    </w:pPr>
    <w:rPr>
      <w:rFonts w:ascii="Arial" w:eastAsia="Arial Unicode MS" w:hAnsi="Arial"/>
      <w:b/>
      <w:bCs/>
      <w:caps/>
      <w:sz w:val="32"/>
    </w:rPr>
  </w:style>
  <w:style w:type="paragraph" w:customStyle="1" w:styleId="3Einleitung">
    <w:name w:val="3_Einleitung"/>
    <w:basedOn w:val="Standard"/>
    <w:next w:val="4Lauftext"/>
    <w:link w:val="3EinleitungZchn"/>
    <w:qFormat/>
    <w:rsid w:val="00F37D51"/>
    <w:pPr>
      <w:spacing w:after="120"/>
      <w:jc w:val="both"/>
    </w:pPr>
    <w:rPr>
      <w:rFonts w:ascii="Arial" w:eastAsia="Calibri" w:hAnsi="Arial" w:cs="Arial"/>
      <w:b/>
      <w:color w:val="000000"/>
      <w:sz w:val="22"/>
      <w:szCs w:val="22"/>
      <w:lang w:val="pt-BR" w:eastAsia="fr-FR"/>
    </w:rPr>
  </w:style>
  <w:style w:type="paragraph" w:customStyle="1" w:styleId="4Lauftext">
    <w:name w:val="4_Lauftext"/>
    <w:basedOn w:val="Standard"/>
    <w:qFormat/>
    <w:rsid w:val="00091ED0"/>
    <w:pPr>
      <w:autoSpaceDE w:val="0"/>
      <w:autoSpaceDN w:val="0"/>
      <w:adjustRightInd w:val="0"/>
      <w:spacing w:before="120" w:after="240" w:line="280" w:lineRule="atLeast"/>
      <w:jc w:val="both"/>
    </w:pPr>
    <w:rPr>
      <w:rFonts w:ascii="Arial" w:eastAsia="Calibri" w:hAnsi="Arial" w:cs="Arial"/>
      <w:color w:val="000000"/>
      <w:lang w:val="fr-FR" w:eastAsia="en-US"/>
    </w:rPr>
  </w:style>
  <w:style w:type="paragraph" w:customStyle="1" w:styleId="5Zwischentitel">
    <w:name w:val="5_Zwischentitel"/>
    <w:basedOn w:val="Standard"/>
    <w:next w:val="4Lauftext"/>
    <w:link w:val="5ZwischentitelZchn"/>
    <w:rsid w:val="00407C6D"/>
    <w:pPr>
      <w:widowControl w:val="0"/>
      <w:spacing w:line="340" w:lineRule="atLeast"/>
      <w:ind w:right="28"/>
    </w:pPr>
    <w:rPr>
      <w:rFonts w:ascii="Arial" w:hAnsi="Arial"/>
      <w:b/>
      <w:bCs/>
      <w:caps/>
      <w:sz w:val="22"/>
    </w:rPr>
  </w:style>
  <w:style w:type="paragraph" w:customStyle="1" w:styleId="Ansprechpartner">
    <w:name w:val="Ansprechpartner"/>
    <w:basedOn w:val="Standard"/>
    <w:rsid w:val="00A67748"/>
    <w:pPr>
      <w:numPr>
        <w:ilvl w:val="12"/>
      </w:numPr>
      <w:suppressAutoHyphens/>
      <w:spacing w:before="360" w:line="260" w:lineRule="atLeast"/>
      <w:ind w:right="27"/>
    </w:pPr>
    <w:rPr>
      <w:rFonts w:ascii="Arial" w:hAnsi="Arial"/>
      <w:b/>
      <w:bCs/>
      <w:caps/>
      <w:sz w:val="22"/>
    </w:rPr>
  </w:style>
  <w:style w:type="paragraph" w:customStyle="1" w:styleId="AnsprechpartnerText">
    <w:name w:val="Ansprechpartner_Text"/>
    <w:basedOn w:val="Standard"/>
    <w:link w:val="AnsprechpartnerTextChar"/>
    <w:rsid w:val="009550DA"/>
    <w:pPr>
      <w:numPr>
        <w:ilvl w:val="12"/>
      </w:numPr>
      <w:suppressAutoHyphens/>
      <w:spacing w:before="120" w:line="260" w:lineRule="atLeast"/>
      <w:ind w:right="28"/>
    </w:pPr>
    <w:rPr>
      <w:rFonts w:ascii="Arial" w:hAnsi="Arial"/>
      <w:sz w:val="22"/>
    </w:rPr>
  </w:style>
  <w:style w:type="paragraph" w:customStyle="1" w:styleId="AnsprechpartnerLink">
    <w:name w:val="Ansprechpartner_Link"/>
    <w:basedOn w:val="Standard"/>
    <w:link w:val="AnsprechpartnerLinkChar"/>
    <w:rsid w:val="009550DA"/>
    <w:pPr>
      <w:numPr>
        <w:ilvl w:val="12"/>
      </w:numPr>
      <w:suppressAutoHyphens/>
      <w:ind w:right="27"/>
    </w:pPr>
    <w:rPr>
      <w:rFonts w:ascii="Arial" w:hAnsi="Arial"/>
      <w:b/>
      <w:bCs/>
      <w:sz w:val="22"/>
    </w:rPr>
  </w:style>
  <w:style w:type="paragraph" w:customStyle="1" w:styleId="AnsprechpartnerFuss">
    <w:name w:val="Ansprechpartner_Fuss"/>
    <w:basedOn w:val="Standard"/>
    <w:rsid w:val="009550DA"/>
    <w:pPr>
      <w:numPr>
        <w:ilvl w:val="12"/>
      </w:numPr>
      <w:suppressAutoHyphens/>
      <w:spacing w:before="360"/>
      <w:ind w:right="27"/>
    </w:pPr>
    <w:rPr>
      <w:rFonts w:ascii="Arial" w:hAnsi="Arial"/>
      <w:sz w:val="22"/>
    </w:rPr>
  </w:style>
  <w:style w:type="character" w:customStyle="1" w:styleId="3EinleitungZchn">
    <w:name w:val="3_Einleitung Zchn"/>
    <w:link w:val="3Einleitung"/>
    <w:rsid w:val="00F37D51"/>
    <w:rPr>
      <w:rFonts w:ascii="Arial" w:eastAsia="Calibri" w:hAnsi="Arial" w:cs="Arial"/>
      <w:b/>
      <w:color w:val="000000"/>
      <w:sz w:val="22"/>
      <w:szCs w:val="22"/>
      <w:lang w:val="pt-BR" w:eastAsia="fr-FR"/>
    </w:rPr>
  </w:style>
  <w:style w:type="character" w:customStyle="1" w:styleId="5ZwischentitelZchn">
    <w:name w:val="5_Zwischentitel Zchn"/>
    <w:link w:val="5Zwischentitel"/>
    <w:rsid w:val="00366858"/>
    <w:rPr>
      <w:rFonts w:ascii="Arial" w:hAnsi="Arial"/>
      <w:b/>
      <w:bCs/>
      <w:caps/>
      <w:sz w:val="22"/>
    </w:rPr>
  </w:style>
  <w:style w:type="table" w:styleId="Tabellenraster">
    <w:name w:val="Table Grid"/>
    <w:basedOn w:val="NormaleTabelle"/>
    <w:rsid w:val="00E16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bTabellentext">
    <w:name w:val="4b_Tabellentext"/>
    <w:basedOn w:val="Standard"/>
    <w:rsid w:val="00E16721"/>
    <w:pPr>
      <w:spacing w:after="80"/>
    </w:pPr>
    <w:rPr>
      <w:rFonts w:ascii="Arial" w:eastAsia="MS Mincho" w:hAnsi="Arial"/>
      <w:szCs w:val="24"/>
      <w:lang w:eastAsia="ja-JP"/>
    </w:rPr>
  </w:style>
  <w:style w:type="character" w:styleId="Fett">
    <w:name w:val="Strong"/>
    <w:basedOn w:val="Absatz-Standardschriftart"/>
    <w:uiPriority w:val="22"/>
    <w:qFormat/>
    <w:rsid w:val="00E16721"/>
    <w:rPr>
      <w:b/>
      <w:bCs/>
    </w:rPr>
  </w:style>
  <w:style w:type="character" w:customStyle="1" w:styleId="AnsprechpartnerTextChar">
    <w:name w:val="Ansprechpartner_Text Char"/>
    <w:link w:val="AnsprechpartnerText"/>
    <w:locked/>
    <w:rsid w:val="00FE3950"/>
    <w:rPr>
      <w:rFonts w:ascii="Arial" w:hAnsi="Arial"/>
      <w:sz w:val="22"/>
    </w:rPr>
  </w:style>
  <w:style w:type="character" w:customStyle="1" w:styleId="AnsprechpartnerLinkChar">
    <w:name w:val="Ansprechpartner_Link Char"/>
    <w:link w:val="AnsprechpartnerLink"/>
    <w:locked/>
    <w:rsid w:val="00FE3950"/>
    <w:rPr>
      <w:rFonts w:ascii="Arial" w:hAnsi="Arial"/>
      <w:b/>
      <w:bCs/>
      <w:sz w:val="22"/>
    </w:rPr>
  </w:style>
  <w:style w:type="paragraph" w:styleId="Funotentext">
    <w:name w:val="footnote text"/>
    <w:basedOn w:val="Standard"/>
    <w:link w:val="FunotentextZchn"/>
    <w:semiHidden/>
    <w:unhideWhenUsed/>
    <w:rsid w:val="00BE57FC"/>
  </w:style>
  <w:style w:type="character" w:customStyle="1" w:styleId="FunotentextZchn">
    <w:name w:val="Fußnotentext Zchn"/>
    <w:basedOn w:val="Absatz-Standardschriftart"/>
    <w:link w:val="Funotentext"/>
    <w:semiHidden/>
    <w:rsid w:val="00BE57FC"/>
  </w:style>
  <w:style w:type="character" w:styleId="Funotenzeichen">
    <w:name w:val="footnote reference"/>
    <w:basedOn w:val="Absatz-Standardschriftart"/>
    <w:semiHidden/>
    <w:unhideWhenUsed/>
    <w:rsid w:val="00BE57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682573">
      <w:bodyDiv w:val="1"/>
      <w:marLeft w:val="0"/>
      <w:marRight w:val="0"/>
      <w:marTop w:val="0"/>
      <w:marBottom w:val="0"/>
      <w:divBdr>
        <w:top w:val="none" w:sz="0" w:space="0" w:color="auto"/>
        <w:left w:val="none" w:sz="0" w:space="0" w:color="auto"/>
        <w:bottom w:val="none" w:sz="0" w:space="0" w:color="auto"/>
        <w:right w:val="none" w:sz="0" w:space="0" w:color="auto"/>
      </w:divBdr>
    </w:div>
    <w:div w:id="1347557807">
      <w:bodyDiv w:val="1"/>
      <w:marLeft w:val="0"/>
      <w:marRight w:val="0"/>
      <w:marTop w:val="0"/>
      <w:marBottom w:val="0"/>
      <w:divBdr>
        <w:top w:val="none" w:sz="0" w:space="0" w:color="auto"/>
        <w:left w:val="none" w:sz="0" w:space="0" w:color="auto"/>
        <w:bottom w:val="none" w:sz="0" w:space="0" w:color="auto"/>
        <w:right w:val="none" w:sz="0" w:space="0" w:color="auto"/>
      </w:divBdr>
    </w:div>
    <w:div w:id="171712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ia.renault.ch"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yse.luechtenborg@renault.ch" TargetMode="External"/><Relationship Id="rId4" Type="http://schemas.openxmlformats.org/officeDocument/2006/relationships/settings" Target="settings.xml"/><Relationship Id="rId9" Type="http://schemas.openxmlformats.org/officeDocument/2006/relationships/hyperlink" Target="mailto:karin.kirchner@renault.c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E4A63-434F-4419-8DB5-D881528B7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709</Words>
  <Characters>5108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Renault</Company>
  <LinksUpToDate>false</LinksUpToDate>
  <CharactersWithSpaces>5806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Puzalowski</dc:creator>
  <cp:lastModifiedBy>Zoé Jaggi</cp:lastModifiedBy>
  <cp:revision>4</cp:revision>
  <cp:lastPrinted>2009-03-30T09:54:00Z</cp:lastPrinted>
  <dcterms:created xsi:type="dcterms:W3CDTF">2021-04-09T12:20:00Z</dcterms:created>
  <dcterms:modified xsi:type="dcterms:W3CDTF">2021-04-09T13:12:00Z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d1c0902-ed92-4fed-896d-2e7725de02d4_Enabled">
    <vt:lpwstr>true</vt:lpwstr>
  </property>
  <property fmtid="{D5CDD505-2E9C-101B-9397-08002B2CF9AE}" pid="3" name="MSIP_Label_fd1c0902-ed92-4fed-896d-2e7725de02d4_SetDate">
    <vt:lpwstr>2021-04-09T11:40:52Z</vt:lpwstr>
  </property>
  <property fmtid="{D5CDD505-2E9C-101B-9397-08002B2CF9AE}" pid="4" name="MSIP_Label_fd1c0902-ed92-4fed-896d-2e7725de02d4_Method">
    <vt:lpwstr>Standard</vt:lpwstr>
  </property>
  <property fmtid="{D5CDD505-2E9C-101B-9397-08002B2CF9AE}" pid="5" name="MSIP_Label_fd1c0902-ed92-4fed-896d-2e7725de02d4_Name">
    <vt:lpwstr>Anyone (not protected)</vt:lpwstr>
  </property>
  <property fmtid="{D5CDD505-2E9C-101B-9397-08002B2CF9AE}" pid="6" name="MSIP_Label_fd1c0902-ed92-4fed-896d-2e7725de02d4_SiteId">
    <vt:lpwstr>d6b0bbee-7cd9-4d60-bce6-4a67b543e2ae</vt:lpwstr>
  </property>
  <property fmtid="{D5CDD505-2E9C-101B-9397-08002B2CF9AE}" pid="7" name="MSIP_Label_fd1c0902-ed92-4fed-896d-2e7725de02d4_ActionId">
    <vt:lpwstr>733fe181-ae41-4b38-9b4d-e325f8394c4e</vt:lpwstr>
  </property>
  <property fmtid="{D5CDD505-2E9C-101B-9397-08002B2CF9AE}" pid="8" name="MSIP_Label_fd1c0902-ed92-4fed-896d-2e7725de02d4_ContentBits">
    <vt:lpwstr>2</vt:lpwstr>
  </property>
</Properties>
</file>