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B9DB" w14:textId="2A635B50" w:rsidR="00A73BA9" w:rsidRPr="00B63E7E" w:rsidRDefault="00A73BA9" w:rsidP="00950367">
      <w:pPr>
        <w:tabs>
          <w:tab w:val="left" w:pos="7834"/>
        </w:tabs>
        <w:spacing w:after="20" w:line="240" w:lineRule="auto"/>
        <w:ind w:firstLine="1418"/>
        <w:rPr>
          <w:rFonts w:ascii="Arial" w:hAnsi="Arial" w:cs="Arial"/>
          <w:b/>
          <w:bCs/>
          <w:spacing w:val="4"/>
          <w:sz w:val="24"/>
          <w:szCs w:val="24"/>
          <w:lang w:val="en-US"/>
        </w:rPr>
      </w:pPr>
    </w:p>
    <w:p w14:paraId="4E2C38A4" w14:textId="34E61DF3" w:rsidR="00412460" w:rsidRPr="00B63E7E" w:rsidRDefault="002A65C9" w:rsidP="00BA409F">
      <w:pPr>
        <w:tabs>
          <w:tab w:val="left" w:pos="7834"/>
        </w:tabs>
        <w:spacing w:after="20" w:line="240" w:lineRule="auto"/>
        <w:rPr>
          <w:rFonts w:ascii="Arial" w:hAnsi="Arial" w:cs="Arial"/>
          <w:b/>
          <w:bCs/>
          <w:spacing w:val="4"/>
          <w:sz w:val="24"/>
          <w:szCs w:val="24"/>
          <w:lang w:val="en-US"/>
        </w:rPr>
      </w:pPr>
      <w:r w:rsidRPr="00B63E7E">
        <w:rPr>
          <w:rFonts w:ascii="Arial" w:hAnsi="Arial" w:cs="Arial"/>
          <w:b/>
          <w:bCs/>
          <w:color w:val="122AFF"/>
          <w:spacing w:val="4"/>
          <w:sz w:val="24"/>
          <w:szCs w:val="24"/>
          <w:lang w:val="en-US"/>
        </w:rPr>
        <w:tab/>
      </w:r>
    </w:p>
    <w:p w14:paraId="297DB1B6" w14:textId="77777777" w:rsidR="000457DD" w:rsidRPr="00B63E7E" w:rsidRDefault="000457DD" w:rsidP="000457DD">
      <w:pPr>
        <w:spacing w:after="0"/>
        <w:rPr>
          <w:rFonts w:ascii="Arial" w:hAnsi="Arial" w:cs="Arial"/>
          <w:b/>
          <w:bCs/>
          <w:color w:val="0070C0"/>
          <w:sz w:val="20"/>
          <w:szCs w:val="20"/>
          <w:lang w:val="en-US"/>
        </w:rPr>
      </w:pPr>
    </w:p>
    <w:p w14:paraId="56176C81" w14:textId="47E939C5" w:rsidR="000457DD" w:rsidRPr="00B63E7E" w:rsidRDefault="000457DD" w:rsidP="000457DD">
      <w:pPr>
        <w:spacing w:after="0"/>
        <w:rPr>
          <w:rFonts w:ascii="Arial" w:hAnsi="Arial" w:cs="Arial"/>
          <w:b/>
          <w:bCs/>
          <w:color w:val="0070C0"/>
          <w:sz w:val="20"/>
          <w:szCs w:val="20"/>
          <w:lang w:val="en-US"/>
        </w:rPr>
      </w:pPr>
    </w:p>
    <w:p w14:paraId="574CA335" w14:textId="77777777" w:rsidR="007622B8" w:rsidRPr="007622B8" w:rsidRDefault="00B63E7E" w:rsidP="009C124F">
      <w:pPr>
        <w:tabs>
          <w:tab w:val="left" w:pos="1418"/>
        </w:tabs>
        <w:spacing w:after="0" w:line="240" w:lineRule="auto"/>
        <w:rPr>
          <w:rFonts w:ascii="Arial" w:hAnsi="Arial" w:cs="Arial"/>
          <w:b/>
          <w:bCs/>
          <w:color w:val="000000" w:themeColor="text1"/>
          <w:sz w:val="24"/>
          <w:szCs w:val="24"/>
          <w:lang w:val="de-CH"/>
        </w:rPr>
      </w:pPr>
      <w:r w:rsidRPr="00B63E7E">
        <w:rPr>
          <w:rFonts w:ascii="Arial" w:hAnsi="Arial" w:cs="Arial"/>
          <w:b/>
          <w:bCs/>
          <w:color w:val="000000" w:themeColor="text1"/>
          <w:sz w:val="32"/>
          <w:szCs w:val="32"/>
          <w:lang w:val="de-CH"/>
        </w:rPr>
        <w:tab/>
      </w:r>
      <w:r w:rsidR="007622B8" w:rsidRPr="007622B8">
        <w:rPr>
          <w:rFonts w:ascii="Arial" w:hAnsi="Arial" w:cs="Arial"/>
          <w:b/>
          <w:bCs/>
          <w:color w:val="000000" w:themeColor="text1"/>
          <w:sz w:val="24"/>
          <w:szCs w:val="24"/>
          <w:lang w:val="de-CH"/>
        </w:rPr>
        <w:t>STORY</w:t>
      </w:r>
    </w:p>
    <w:p w14:paraId="5BAA8573" w14:textId="16F7F923" w:rsidR="000457DD" w:rsidRPr="00B63E7E" w:rsidRDefault="007622B8" w:rsidP="009C124F">
      <w:pPr>
        <w:tabs>
          <w:tab w:val="left" w:pos="1418"/>
        </w:tabs>
        <w:spacing w:after="0" w:line="240" w:lineRule="auto"/>
        <w:rPr>
          <w:rFonts w:ascii="Arial" w:hAnsi="Arial" w:cs="Arial"/>
          <w:b/>
          <w:bCs/>
          <w:sz w:val="32"/>
          <w:szCs w:val="32"/>
          <w:lang w:val="fr-CH"/>
        </w:rPr>
      </w:pPr>
      <w:r>
        <w:rPr>
          <w:rFonts w:ascii="Arial" w:hAnsi="Arial" w:cs="Arial"/>
          <w:b/>
          <w:bCs/>
          <w:color w:val="000000" w:themeColor="text1"/>
          <w:sz w:val="32"/>
          <w:szCs w:val="32"/>
          <w:lang w:val="de-CH"/>
        </w:rPr>
        <w:tab/>
      </w:r>
      <w:r w:rsidRPr="007622B8">
        <w:rPr>
          <w:rFonts w:ascii="Arial" w:hAnsi="Arial" w:cs="Arial"/>
          <w:b/>
          <w:bCs/>
          <w:color w:val="000000" w:themeColor="text1"/>
          <w:sz w:val="32"/>
          <w:szCs w:val="32"/>
          <w:lang w:val="fr-CH"/>
        </w:rPr>
        <w:t>RENAULT COLORE LE MONDE</w:t>
      </w:r>
    </w:p>
    <w:p w14:paraId="33191934" w14:textId="44B36B1B" w:rsidR="00FB4CD1" w:rsidRPr="00B63E7E" w:rsidRDefault="00FB4CD1" w:rsidP="000457DD">
      <w:pPr>
        <w:spacing w:after="0"/>
        <w:rPr>
          <w:rFonts w:ascii="Arial" w:hAnsi="Arial" w:cs="Arial"/>
          <w:sz w:val="18"/>
          <w:szCs w:val="18"/>
          <w:lang w:val="fr-CH"/>
        </w:rPr>
      </w:pPr>
    </w:p>
    <w:p w14:paraId="0B1828F2" w14:textId="42C4F54B" w:rsidR="007622B8" w:rsidRDefault="007622B8" w:rsidP="007622B8">
      <w:pPr>
        <w:pStyle w:val="r21"/>
      </w:pPr>
      <w:r>
        <w:t xml:space="preserve">Les chiffres sont implacables ! Malgré une offre de plus en plus développée en matière de teintes de carrosserie colorées, ce sont les couleurs dites « neutres » comme le blanc, le noir et le gris qui sont, et de loin, les plus choisies par les clients de voitures neuves. Dans ce contexte, Renault tire son épingle du jeu puisque la marque au losange colore les routes d’Europe bien plus que ses concurrents. Un marqueur identitaire expliqué par François </w:t>
      </w:r>
      <w:proofErr w:type="spellStart"/>
      <w:r>
        <w:t>Farion</w:t>
      </w:r>
      <w:proofErr w:type="spellEnd"/>
      <w:r>
        <w:t>, Chef Designer Couleurs &amp; Matières chez Renault.</w:t>
      </w:r>
    </w:p>
    <w:p w14:paraId="252B8433" w14:textId="12DE76FE" w:rsidR="007622B8" w:rsidRDefault="007622B8" w:rsidP="003F15A5">
      <w:pPr>
        <w:spacing w:after="0" w:line="360" w:lineRule="auto"/>
        <w:ind w:left="1418"/>
        <w:jc w:val="both"/>
        <w:rPr>
          <w:rFonts w:ascii="Arial" w:hAnsi="Arial" w:cs="Arial"/>
          <w:b/>
          <w:bCs/>
          <w:sz w:val="24"/>
          <w:szCs w:val="24"/>
          <w:lang w:val="fr-CH"/>
        </w:rPr>
      </w:pPr>
      <w:r w:rsidRPr="00B63E7E">
        <w:rPr>
          <w:rFonts w:ascii="Arial" w:hAnsi="Arial" w:cs="Arial"/>
          <w:b/>
          <w:bCs/>
          <w:noProof/>
          <w:color w:val="FFFFFF" w:themeColor="background1"/>
          <w:spacing w:val="4"/>
          <w:sz w:val="18"/>
          <w:szCs w:val="18"/>
          <w:lang w:val="de-CH" w:eastAsia="de-CH"/>
        </w:rPr>
        <mc:AlternateContent>
          <mc:Choice Requires="wps">
            <w:drawing>
              <wp:anchor distT="0" distB="0" distL="114300" distR="114300" simplePos="0" relativeHeight="251679744" behindDoc="1" locked="0" layoutInCell="1" allowOverlap="1" wp14:anchorId="213E3FB6" wp14:editId="240FFED1">
                <wp:simplePos x="0" y="0"/>
                <wp:positionH relativeFrom="page">
                  <wp:posOffset>1813560</wp:posOffset>
                </wp:positionH>
                <wp:positionV relativeFrom="page">
                  <wp:posOffset>4597400</wp:posOffset>
                </wp:positionV>
                <wp:extent cx="5788660" cy="447675"/>
                <wp:effectExtent l="0" t="0" r="254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447675"/>
                        </a:xfrm>
                        <a:prstGeom prst="rect">
                          <a:avLst/>
                        </a:prstGeom>
                        <a:solidFill>
                          <a:srgbClr val="999999"/>
                        </a:solidFill>
                        <a:ln>
                          <a:noFill/>
                        </a:ln>
                      </wps:spPr>
                      <wps:txbx>
                        <w:txbxContent>
                          <w:p w14:paraId="3E740926" w14:textId="77777777" w:rsidR="0005178E" w:rsidRPr="009C124F" w:rsidRDefault="0005178E" w:rsidP="009C124F">
                            <w:pPr>
                              <w:ind w:left="-142"/>
                              <w:jc w:val="cente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3FB6" id="Rectangle 15" o:spid="_x0000_s1026" style="position:absolute;left:0;text-align:left;margin-left:142.8pt;margin-top:362pt;width:455.8pt;height:35.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" fillcolor="#999" stroked="f">
                <v:textbox>
                  <w:txbxContent>
                    <w:p w14:paraId="3E740926" w14:textId="77777777" w:rsidR="0005178E" w:rsidRPr="009C124F" w:rsidRDefault="0005178E" w:rsidP="009C124F">
                      <w:pPr>
                        <w:ind w:left="-142"/>
                        <w:jc w:val="center"/>
                        <w:rPr>
                          <w:lang w:val="de-CH"/>
                        </w:rPr>
                      </w:pPr>
                    </w:p>
                  </w:txbxContent>
                </v:textbox>
                <w10:wrap anchorx="page" anchory="page"/>
              </v:rect>
            </w:pict>
          </mc:Fallback>
        </mc:AlternateContent>
      </w:r>
    </w:p>
    <w:p w14:paraId="6A325655" w14:textId="6AF27483" w:rsidR="0082553A" w:rsidRPr="00B63E7E" w:rsidRDefault="0082553A" w:rsidP="003F15A5">
      <w:pPr>
        <w:spacing w:after="0"/>
        <w:jc w:val="both"/>
        <w:rPr>
          <w:rFonts w:ascii="Arial" w:hAnsi="Arial" w:cs="Arial"/>
          <w:b/>
          <w:bCs/>
          <w:sz w:val="18"/>
          <w:szCs w:val="18"/>
          <w:u w:val="single"/>
          <w:lang w:val="fr-CH"/>
        </w:rPr>
      </w:pPr>
    </w:p>
    <w:p w14:paraId="3FA5C981" w14:textId="1D52F71B" w:rsidR="000457DD" w:rsidRPr="00B63E7E" w:rsidRDefault="000457DD" w:rsidP="003F15A5">
      <w:pPr>
        <w:spacing w:after="0"/>
        <w:jc w:val="both"/>
        <w:rPr>
          <w:rFonts w:ascii="Arial" w:hAnsi="Arial" w:cs="Arial"/>
          <w:sz w:val="18"/>
          <w:szCs w:val="18"/>
          <w:lang w:val="fr-CH"/>
        </w:rPr>
      </w:pPr>
    </w:p>
    <w:p w14:paraId="5CB7084B" w14:textId="280F315C" w:rsidR="00FC0598" w:rsidRPr="00B63E7E" w:rsidRDefault="00FC0598" w:rsidP="003F15A5">
      <w:pPr>
        <w:spacing w:after="0"/>
        <w:jc w:val="both"/>
        <w:rPr>
          <w:rFonts w:ascii="Arial" w:hAnsi="Arial" w:cs="Arial"/>
          <w:b/>
          <w:bCs/>
          <w:sz w:val="18"/>
          <w:szCs w:val="18"/>
          <w:u w:val="single"/>
          <w:lang w:val="fr-CH"/>
        </w:rPr>
      </w:pPr>
    </w:p>
    <w:p w14:paraId="631C6BB9" w14:textId="77777777" w:rsidR="007622B8" w:rsidRPr="007622B8" w:rsidRDefault="007622B8" w:rsidP="007622B8">
      <w:pPr>
        <w:pStyle w:val="R21Lauf"/>
        <w:rPr>
          <w:rStyle w:val="R21Zw-TitelZchn"/>
          <w:caps/>
        </w:rPr>
      </w:pPr>
      <w:r w:rsidRPr="007622B8">
        <w:rPr>
          <w:rStyle w:val="R21Zw-TitelZchn"/>
          <w:caps/>
        </w:rPr>
        <w:t>“Hello darkness, my old friend”</w:t>
      </w:r>
    </w:p>
    <w:p w14:paraId="7F152F86" w14:textId="77777777" w:rsidR="007622B8" w:rsidRDefault="007622B8" w:rsidP="007622B8">
      <w:pPr>
        <w:pStyle w:val="R21Lauf"/>
      </w:pPr>
      <w:r>
        <w:rPr>
          <w:lang w:val="en-US"/>
        </w:rPr>
        <w:t xml:space="preserve">Blanc, noir, </w:t>
      </w:r>
      <w:proofErr w:type="spellStart"/>
      <w:r>
        <w:rPr>
          <w:lang w:val="en-US"/>
        </w:rPr>
        <w:t>gris</w:t>
      </w:r>
      <w:proofErr w:type="spellEnd"/>
      <w:r>
        <w:rPr>
          <w:lang w:val="en-US"/>
        </w:rPr>
        <w:t xml:space="preserve">. </w:t>
      </w:r>
      <w:r>
        <w:t>Le constat est sans appel : comme chaque année, depuis 10 ans, les couleurs qui dominent l’industrie automobile sont plutôt ternes. À elles seules, elles représentent près de 70% des modèles vendus dans le monde d’après un rapport sur la popularité des teintes automobiles d’</w:t>
      </w:r>
      <w:proofErr w:type="spellStart"/>
      <w:r>
        <w:t>Axalta</w:t>
      </w:r>
      <w:proofErr w:type="spellEnd"/>
      <w:r>
        <w:t>, un des principaux fournisseurs de peinture automobile. Si on s’y intéresse de plus près, la couleur la plus en vogue reste le blanc qui colore les carrosseries de 38% des véhicules neufs vendus aux quatre coins du monde, suivi par le noir (19%) et le gris (15%).</w:t>
      </w:r>
    </w:p>
    <w:p w14:paraId="7D30F167" w14:textId="6ACD136D" w:rsidR="007622B8" w:rsidRDefault="007622B8" w:rsidP="007622B8">
      <w:pPr>
        <w:pStyle w:val="R21Lauf"/>
      </w:pPr>
      <w:r>
        <w:t xml:space="preserve">Au milieu de cette morosité, pour François </w:t>
      </w:r>
      <w:proofErr w:type="spellStart"/>
      <w:r>
        <w:t>Farion</w:t>
      </w:r>
      <w:proofErr w:type="spellEnd"/>
      <w:r>
        <w:t>, Chef Designer Couleurs &amp; Matières Renault « </w:t>
      </w:r>
      <w:r>
        <w:rPr>
          <w:i/>
          <w:iCs/>
        </w:rPr>
        <w:t>Renault tire son épingle du jeu avec une offre plus colorée que la moyenne. Et cela fonctionne car nous vendons environ 10% de teintes colorées de plus que nos concurrents !</w:t>
      </w:r>
      <w:r>
        <w:t xml:space="preserve"> » </w:t>
      </w:r>
    </w:p>
    <w:p w14:paraId="47BE267C" w14:textId="2E3F598C" w:rsidR="007622B8" w:rsidRPr="007622B8" w:rsidRDefault="007622B8" w:rsidP="007622B8">
      <w:pPr>
        <w:pStyle w:val="R21Lauf"/>
        <w:rPr>
          <w:rStyle w:val="R21Zw-TitelZchn"/>
          <w:caps/>
        </w:rPr>
      </w:pPr>
      <w:r w:rsidRPr="007622B8">
        <w:rPr>
          <w:rStyle w:val="R21Zw-TitelZchn"/>
          <w:caps/>
        </w:rPr>
        <w:t>Renault &amp; les couleurs : une idylle qui ne date pas d’aujourd’hui</w:t>
      </w:r>
    </w:p>
    <w:p w14:paraId="59A9F07B" w14:textId="64D72F52" w:rsidR="007622B8" w:rsidRDefault="007622B8" w:rsidP="007622B8">
      <w:pPr>
        <w:pStyle w:val="R21Lauf"/>
        <w:rPr>
          <w:b/>
          <w:bCs/>
          <w:i/>
          <w:iCs/>
        </w:rPr>
      </w:pPr>
      <w:r>
        <w:t xml:space="preserve">Au sortir de la seconde guerre mondiale, l’automobile européenne reprend son activité sans passer à la couleur. Mais la marque Renault va faire figure de précurseur en diversifiant sa palette de coloris disponibles. Tout commence dans les années 50 avec la visite du P-DG de General Motors. Accueilli par Pierre </w:t>
      </w:r>
      <w:proofErr w:type="spellStart"/>
      <w:r>
        <w:t>Lefaucheux</w:t>
      </w:r>
      <w:proofErr w:type="spellEnd"/>
      <w:r>
        <w:t>, le patron de Renault de l’époque, il n’hésite pas à exprimer le fond de sa pensée en découvrant les chaînes de fabrication : les voitures de la Régie manquent de gaîté ! Il faut dire que les Etats-Unis ont de l’avance sur la couleur dans l’automobile : du vert pomme au rose bonbon, on peut dire que les rues sont colorées… La graine était plantée !</w:t>
      </w:r>
    </w:p>
    <w:p w14:paraId="33B4133C" w14:textId="77777777" w:rsidR="007622B8" w:rsidRDefault="007622B8" w:rsidP="007622B8">
      <w:pPr>
        <w:pStyle w:val="R21Lauf"/>
      </w:pPr>
      <w:r>
        <w:br w:type="page"/>
      </w:r>
    </w:p>
    <w:p w14:paraId="66994E32" w14:textId="77777777" w:rsidR="007622B8" w:rsidRDefault="007622B8" w:rsidP="007622B8">
      <w:pPr>
        <w:pStyle w:val="R21Lauf"/>
      </w:pPr>
    </w:p>
    <w:p w14:paraId="699CBE2F" w14:textId="77777777" w:rsidR="007622B8" w:rsidRDefault="007622B8" w:rsidP="007622B8">
      <w:pPr>
        <w:pStyle w:val="R21Lauf"/>
      </w:pPr>
    </w:p>
    <w:p w14:paraId="4CFD54A5" w14:textId="77777777" w:rsidR="007622B8" w:rsidRDefault="007622B8" w:rsidP="007622B8">
      <w:pPr>
        <w:pStyle w:val="R21Lauf"/>
      </w:pPr>
      <w:r>
        <w:t xml:space="preserve">En parallèle, Paule </w:t>
      </w:r>
      <w:proofErr w:type="spellStart"/>
      <w:r>
        <w:t>Marrot</w:t>
      </w:r>
      <w:proofErr w:type="spellEnd"/>
      <w:r>
        <w:t xml:space="preserve">, décoratrice talentueuse et reconnue, écrit à Pierre </w:t>
      </w:r>
      <w:proofErr w:type="spellStart"/>
      <w:r>
        <w:t>Lefaucheux</w:t>
      </w:r>
      <w:proofErr w:type="spellEnd"/>
      <w:r>
        <w:t xml:space="preserve"> pour lui suggérer d’ajouter de la couleur dans l’offre trop « terne » de la Régie, qui n’est plus adaptée aux envies des consommateurs de l’époque. C’est le déclic. </w:t>
      </w:r>
    </w:p>
    <w:p w14:paraId="2FA57B51" w14:textId="77777777" w:rsidR="007622B8" w:rsidRDefault="007622B8" w:rsidP="007622B8">
      <w:pPr>
        <w:pStyle w:val="R21Lauf"/>
      </w:pPr>
      <w:r>
        <w:t xml:space="preserve">En 1953, débute la collaboration entre Paule </w:t>
      </w:r>
      <w:proofErr w:type="spellStart"/>
      <w:r>
        <w:t>Marrot</w:t>
      </w:r>
      <w:proofErr w:type="spellEnd"/>
      <w:r>
        <w:t xml:space="preserve"> et Renault. En plus de sa renommée dans le secteur du textile et des papiers peints, elle s’impose comme coloriste conseil automobile… un nouveau métier taillé sur mesure pour cette grande Dame. « </w:t>
      </w:r>
      <w:r>
        <w:rPr>
          <w:i/>
          <w:iCs/>
        </w:rPr>
        <w:t xml:space="preserve">C’est à elle que l’on doit l’introduction de véritables couleurs différenciantes dans la gamme Renault, ce qui a notamment contribué au succès de la Dauphine, proposée à l’époque avec une palette riche de 30 teintes pastel… </w:t>
      </w:r>
      <w:r>
        <w:t xml:space="preserve">» une première, affirme François </w:t>
      </w:r>
      <w:proofErr w:type="spellStart"/>
      <w:r>
        <w:t>Farion</w:t>
      </w:r>
      <w:proofErr w:type="spellEnd"/>
      <w:r>
        <w:t xml:space="preserve"> ! </w:t>
      </w:r>
    </w:p>
    <w:p w14:paraId="677B8675" w14:textId="7469CD8B" w:rsidR="007622B8" w:rsidRDefault="007622B8" w:rsidP="007622B8">
      <w:pPr>
        <w:pStyle w:val="R21Lauf"/>
      </w:pPr>
      <w:r>
        <w:t xml:space="preserve">C’est également à Paule </w:t>
      </w:r>
      <w:proofErr w:type="spellStart"/>
      <w:r>
        <w:t>Marrot</w:t>
      </w:r>
      <w:proofErr w:type="spellEnd"/>
      <w:r>
        <w:t xml:space="preserve"> que Renault doit la création de son département Couleurs &amp; Matières.</w:t>
      </w:r>
      <w:r w:rsidR="00270CB9">
        <w:t xml:space="preserve"> V</w:t>
      </w:r>
      <w:r>
        <w:t>ous l’aurez compris… Renault et les couleurs, c’est une romance qui ne date pas d’aujourd’hui.</w:t>
      </w:r>
    </w:p>
    <w:p w14:paraId="714EE811" w14:textId="19FF5040" w:rsidR="007622B8" w:rsidRDefault="007622B8" w:rsidP="007622B8">
      <w:pPr>
        <w:pStyle w:val="R21Lauf"/>
        <w:rPr>
          <w:rStyle w:val="R21Zw-TitelZchn"/>
          <w:caps/>
        </w:rPr>
      </w:pPr>
      <w:r w:rsidRPr="007622B8">
        <w:rPr>
          <w:rStyle w:val="R21Zw-TitelZchn"/>
          <w:caps/>
        </w:rPr>
        <w:t>Et si Renault mettait un peu de couleur dans votre vie ?</w:t>
      </w:r>
    </w:p>
    <w:p w14:paraId="5A0CB069" w14:textId="5FE9799E" w:rsidR="007622B8" w:rsidRDefault="007622B8" w:rsidP="007622B8">
      <w:pPr>
        <w:pStyle w:val="R21Lauf"/>
      </w:pPr>
      <w:r>
        <w:rPr>
          <w:rFonts w:eastAsia="Times New Roman"/>
        </w:rPr>
        <w:t xml:space="preserve">Au fil des ans, face à la dominante du neutre, Renault continue de se démarquer avec une offre plus colorée que la moyenne des autres constructeurs automobiles. </w:t>
      </w:r>
      <w:r>
        <w:t xml:space="preserve">Tout le monde se souvient par exemple de la Twingo de première génération… </w:t>
      </w:r>
    </w:p>
    <w:p w14:paraId="66E40BBF" w14:textId="5AA07DF3" w:rsidR="007622B8" w:rsidRDefault="007622B8" w:rsidP="007622B8">
      <w:pPr>
        <w:pStyle w:val="R21Lauf"/>
      </w:pPr>
      <w:r>
        <w:t xml:space="preserve">À l’époque, Renault s’illustre notamment en cassant les codes couleur ! La voiture est présentée dans les concessions en mars 1993 avec quatre teintes de lancement : bleu outremer, rouge corail, vert coriandre et jaune indien. La « Grenouille » a su marquer son époque. François </w:t>
      </w:r>
      <w:proofErr w:type="spellStart"/>
      <w:r>
        <w:t>Farion</w:t>
      </w:r>
      <w:proofErr w:type="spellEnd"/>
      <w:r>
        <w:t xml:space="preserve"> nous apprend qu’elle n’avait même pas été proposée en blanc. Audacieux, n’est-ce pas ?</w:t>
      </w:r>
    </w:p>
    <w:p w14:paraId="1913D29F" w14:textId="77777777" w:rsidR="007622B8" w:rsidRDefault="007622B8" w:rsidP="007622B8">
      <w:pPr>
        <w:pStyle w:val="R21Lauf"/>
      </w:pPr>
      <w:r>
        <w:t xml:space="preserve">Captur doit quant à lui une partie de son succès à ses possibilités de personnalisation, comme en témoignent les 80% de ses ventes qui se font en teinte </w:t>
      </w:r>
      <w:proofErr w:type="spellStart"/>
      <w:r>
        <w:t>bi-ton</w:t>
      </w:r>
      <w:proofErr w:type="spellEnd"/>
      <w:r>
        <w:t xml:space="preserve">. Il est actuellement proposé avec jusqu’à 90 combinaisons de personnalisation extérieure. Un vrai « plus » pour les conducteurs désireux d’exprimer leur personnalité à travers le choix de couleur de leur véhicule ! </w:t>
      </w:r>
    </w:p>
    <w:p w14:paraId="55A38BEE" w14:textId="33D8A3E2" w:rsidR="007622B8" w:rsidRDefault="007622B8" w:rsidP="007622B8">
      <w:pPr>
        <w:pStyle w:val="R21Lauf"/>
      </w:pPr>
      <w:r>
        <w:t xml:space="preserve">Et pour cause, la couleur est loin d’être un détail ! Si on en croit François </w:t>
      </w:r>
      <w:proofErr w:type="spellStart"/>
      <w:r>
        <w:t>Farion</w:t>
      </w:r>
      <w:proofErr w:type="spellEnd"/>
      <w:r>
        <w:t> : « </w:t>
      </w:r>
      <w:r>
        <w:rPr>
          <w:i/>
          <w:iCs/>
        </w:rPr>
        <w:t>La couleur est souvent la seconde question posée lorsque vous dites à un proche que vous avez acheté une voiture. La première c’est : quel modèle ? La seconde : quelle couleur ?</w:t>
      </w:r>
      <w:r>
        <w:t> »</w:t>
      </w:r>
    </w:p>
    <w:p w14:paraId="42849D5D" w14:textId="77777777" w:rsidR="007622B8" w:rsidRDefault="007622B8" w:rsidP="007622B8">
      <w:pPr>
        <w:pStyle w:val="R21Lauf"/>
        <w:rPr>
          <w:rStyle w:val="R21Zw-TitelZchn"/>
          <w:caps/>
        </w:rPr>
      </w:pPr>
      <w:r w:rsidRPr="007622B8">
        <w:rPr>
          <w:rStyle w:val="R21Zw-TitelZchn"/>
          <w:caps/>
        </w:rPr>
        <w:t>Quel avenir pour les couleurs ?</w:t>
      </w:r>
    </w:p>
    <w:p w14:paraId="628D8DA8" w14:textId="73B4AAE7" w:rsidR="007622B8" w:rsidRDefault="007622B8" w:rsidP="007622B8">
      <w:pPr>
        <w:pStyle w:val="R21Lauf"/>
      </w:pPr>
      <w:r>
        <w:t xml:space="preserve">Fidèle à sa philosophie, la marque Renault a choisi de miser plus que jamais sur la couleur pour ses modèles actuels. Selon François </w:t>
      </w:r>
      <w:proofErr w:type="spellStart"/>
      <w:proofErr w:type="gramStart"/>
      <w:r>
        <w:t>Farion</w:t>
      </w:r>
      <w:proofErr w:type="spellEnd"/>
      <w:r>
        <w:t>:</w:t>
      </w:r>
      <w:proofErr w:type="gramEnd"/>
      <w:r>
        <w:t xml:space="preserve"> </w:t>
      </w:r>
      <w:r>
        <w:rPr>
          <w:rFonts w:eastAsia="Times New Roman"/>
        </w:rPr>
        <w:t>« </w:t>
      </w:r>
      <w:r>
        <w:rPr>
          <w:rFonts w:eastAsia="Times New Roman"/>
          <w:i/>
          <w:iCs/>
        </w:rPr>
        <w:t>Renault a toujours cherché les couleurs à vivre. </w:t>
      </w:r>
      <w:r>
        <w:rPr>
          <w:rFonts w:eastAsia="Times New Roman"/>
        </w:rPr>
        <w:t xml:space="preserve">» Il complète d’ailleurs cette affirmation en expliquant </w:t>
      </w:r>
      <w:r>
        <w:t>qu’un des buts pour la marque</w:t>
      </w:r>
      <w:r>
        <w:rPr>
          <w:rFonts w:eastAsia="Times New Roman"/>
        </w:rPr>
        <w:t xml:space="preserve"> est de</w:t>
      </w:r>
      <w:r>
        <w:rPr>
          <w:rFonts w:eastAsia="Times New Roman"/>
          <w:i/>
          <w:iCs/>
        </w:rPr>
        <w:t xml:space="preserve"> « faire descendre la couleur dans les rues. </w:t>
      </w:r>
      <w:r>
        <w:rPr>
          <w:rFonts w:eastAsia="Times New Roman"/>
        </w:rPr>
        <w:t>»</w:t>
      </w:r>
    </w:p>
    <w:p w14:paraId="6B804A0F" w14:textId="10567594" w:rsidR="007622B8" w:rsidRDefault="007622B8" w:rsidP="007622B8">
      <w:pPr>
        <w:pStyle w:val="R21Lauf"/>
        <w:rPr>
          <w:rFonts w:eastAsia="Times New Roman"/>
        </w:rPr>
      </w:pPr>
      <w:r>
        <w:rPr>
          <w:rFonts w:eastAsia="Times New Roman"/>
        </w:rPr>
        <w:t xml:space="preserve">Mais les couleurs sont amenées à se </w:t>
      </w:r>
      <w:proofErr w:type="gramStart"/>
      <w:r>
        <w:rPr>
          <w:rFonts w:eastAsia="Times New Roman"/>
        </w:rPr>
        <w:t>transformer:</w:t>
      </w:r>
      <w:proofErr w:type="gramEnd"/>
      <w:r>
        <w:rPr>
          <w:rFonts w:eastAsia="Times New Roman"/>
        </w:rPr>
        <w:t xml:space="preserve"> «</w:t>
      </w:r>
      <w:r>
        <w:rPr>
          <w:i/>
          <w:iCs/>
        </w:rPr>
        <w:t>A la teinte uniforme de toujours, Renault aimerait substituer plus de raffinement et de subtilité.</w:t>
      </w:r>
      <w:r>
        <w:t>»</w:t>
      </w:r>
      <w:r>
        <w:t xml:space="preserve"> </w:t>
      </w:r>
      <w:r>
        <w:t xml:space="preserve">Comment ? En jouant davantage sur les associations, les textures ou les teintes interférentielles rendues possibles grâce à la technologie qui, comme la mode et les tendances, </w:t>
      </w:r>
      <w:r>
        <w:rPr>
          <w:rFonts w:eastAsia="Times New Roman"/>
        </w:rPr>
        <w:t>évolue !</w:t>
      </w:r>
    </w:p>
    <w:p w14:paraId="49689B0A" w14:textId="4D10B0F0" w:rsidR="00270CB9" w:rsidRDefault="007622B8" w:rsidP="00270CB9">
      <w:pPr>
        <w:pStyle w:val="R21Lauf"/>
        <w:rPr>
          <w:rFonts w:eastAsia="Times New Roman"/>
        </w:rPr>
      </w:pPr>
      <w:r>
        <w:rPr>
          <w:rFonts w:eastAsia="Times New Roman"/>
        </w:rPr>
        <w:t>Affaire à suivre sur les prochains modèles…</w:t>
      </w:r>
    </w:p>
    <w:p w14:paraId="7CE8F686" w14:textId="7616C7FA" w:rsidR="003F15A5" w:rsidRPr="00B63E7E" w:rsidRDefault="003F15A5" w:rsidP="003F15A5">
      <w:pPr>
        <w:pStyle w:val="GS"/>
        <w:ind w:right="-13"/>
        <w:jc w:val="center"/>
        <w:rPr>
          <w:sz w:val="20"/>
        </w:rPr>
      </w:pPr>
      <w:r w:rsidRPr="00B63E7E">
        <w:rPr>
          <w:sz w:val="20"/>
        </w:rPr>
        <w:t>*  *  *</w:t>
      </w:r>
    </w:p>
    <w:p w14:paraId="10466180" w14:textId="77777777" w:rsidR="003F15A5" w:rsidRPr="00B63E7E" w:rsidRDefault="003F15A5" w:rsidP="003F15A5">
      <w:pPr>
        <w:pStyle w:val="GS"/>
        <w:ind w:right="-13"/>
        <w:rPr>
          <w:b/>
          <w:sz w:val="20"/>
        </w:rPr>
      </w:pPr>
    </w:p>
    <w:p w14:paraId="60A5E685" w14:textId="77777777" w:rsidR="00270CB9" w:rsidRDefault="00270CB9" w:rsidP="003F15A5">
      <w:pPr>
        <w:pStyle w:val="GS"/>
        <w:spacing w:line="360" w:lineRule="auto"/>
        <w:ind w:left="1418" w:right="-13"/>
        <w:rPr>
          <w:b/>
          <w:sz w:val="20"/>
        </w:rPr>
      </w:pPr>
    </w:p>
    <w:p w14:paraId="4F55992E" w14:textId="77777777" w:rsidR="00270CB9" w:rsidRDefault="00270CB9" w:rsidP="003F15A5">
      <w:pPr>
        <w:pStyle w:val="GS"/>
        <w:spacing w:line="360" w:lineRule="auto"/>
        <w:ind w:left="1418" w:right="-13"/>
        <w:rPr>
          <w:b/>
          <w:sz w:val="20"/>
        </w:rPr>
      </w:pPr>
    </w:p>
    <w:p w14:paraId="771737D9" w14:textId="578974E0" w:rsidR="003F15A5" w:rsidRPr="00B63E7E" w:rsidRDefault="003F15A5" w:rsidP="003F15A5">
      <w:pPr>
        <w:pStyle w:val="GS"/>
        <w:spacing w:line="360" w:lineRule="auto"/>
        <w:ind w:left="1418" w:right="-13"/>
        <w:rPr>
          <w:b/>
          <w:sz w:val="20"/>
        </w:rPr>
      </w:pPr>
      <w:r w:rsidRPr="00B63E7E">
        <w:rPr>
          <w:b/>
          <w:sz w:val="20"/>
        </w:rPr>
        <w:t xml:space="preserve">À PROPOS DE RENAULT  </w:t>
      </w:r>
    </w:p>
    <w:p w14:paraId="50C6838E" w14:textId="77777777" w:rsidR="003F15A5" w:rsidRPr="00B63E7E" w:rsidRDefault="003F15A5" w:rsidP="003F15A5">
      <w:pPr>
        <w:pStyle w:val="GS"/>
        <w:ind w:left="1418" w:right="-13"/>
        <w:rPr>
          <w:rFonts w:eastAsiaTheme="minorHAnsi"/>
          <w:color w:val="000000" w:themeColor="text1"/>
          <w:spacing w:val="0"/>
          <w:sz w:val="20"/>
        </w:rPr>
      </w:pPr>
      <w:r w:rsidRPr="00B63E7E">
        <w:rPr>
          <w:rFonts w:eastAsiaTheme="minorHAnsi"/>
          <w:color w:val="000000" w:themeColor="text1"/>
          <w:spacing w:val="0"/>
          <w:sz w:val="20"/>
        </w:rPr>
        <w:t xml:space="preserve">Renault est la marque globale du Groupe Renault, présente dans 134 pays du monde et commercialisée au sein de 12’000 points de vente. Première marque française dans le monde, Renault cherche depuis toujours à réinventer l’usage automobile et à développer des concepts innovants. Les modèles de la marque, aux lignes sensuelles et chaleureuses, facilitent le quotidien grâce à leur modularité, leur connectivité ou encore leurs fonctionnalités intuitives. Une approche portée sur l’innovation afin de permettre à nos clients de vivre leur vie avec passion. </w:t>
      </w:r>
    </w:p>
    <w:p w14:paraId="6AB1C503" w14:textId="77777777" w:rsidR="003F15A5" w:rsidRPr="00B63E7E" w:rsidRDefault="003F15A5" w:rsidP="003F15A5">
      <w:pPr>
        <w:pStyle w:val="GS"/>
        <w:ind w:left="1418" w:right="-13"/>
        <w:rPr>
          <w:rFonts w:eastAsiaTheme="minorHAnsi"/>
          <w:color w:val="000000" w:themeColor="text1"/>
          <w:spacing w:val="0"/>
          <w:sz w:val="20"/>
        </w:rPr>
      </w:pPr>
    </w:p>
    <w:p w14:paraId="40DFE98B" w14:textId="77777777" w:rsidR="003F15A5" w:rsidRPr="00B63E7E" w:rsidRDefault="003F15A5" w:rsidP="003F15A5">
      <w:pPr>
        <w:pStyle w:val="GS"/>
        <w:ind w:left="1418" w:right="-13"/>
        <w:rPr>
          <w:rFonts w:eastAsiaTheme="minorHAnsi"/>
          <w:color w:val="000000" w:themeColor="text1"/>
          <w:spacing w:val="0"/>
          <w:sz w:val="20"/>
        </w:rPr>
      </w:pPr>
      <w:r w:rsidRPr="00B63E7E">
        <w:rPr>
          <w:rFonts w:eastAsiaTheme="minorHAnsi"/>
          <w:color w:val="000000" w:themeColor="text1"/>
          <w:spacing w:val="0"/>
          <w:sz w:val="20"/>
        </w:rPr>
        <w:t>Présente en Suisse depuis 1927, la marque Renault est importée et commercialisée par Renault Suisse SA. En 2020, plus de 14’520 nouvelles automobiles et véhicules utilitaires légers de la marque Renault ont été immatriculés en Suisse. Avec plus de 3’300 mises en circulation de ZOE, Kangoo Z.E. et Master Z.E.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690F5116" w14:textId="77777777" w:rsidR="003F15A5" w:rsidRPr="00B63E7E" w:rsidRDefault="003F15A5" w:rsidP="003F15A5">
      <w:pPr>
        <w:pStyle w:val="GS"/>
        <w:ind w:right="-13"/>
        <w:jc w:val="center"/>
        <w:rPr>
          <w:sz w:val="20"/>
        </w:rPr>
      </w:pPr>
    </w:p>
    <w:p w14:paraId="0BA69FCC" w14:textId="77777777" w:rsidR="003F15A5" w:rsidRPr="00B63E7E" w:rsidRDefault="003F15A5" w:rsidP="003F15A5">
      <w:pPr>
        <w:pStyle w:val="GS"/>
        <w:ind w:right="-13"/>
        <w:jc w:val="center"/>
        <w:rPr>
          <w:sz w:val="20"/>
        </w:rPr>
      </w:pPr>
      <w:r w:rsidRPr="00B63E7E">
        <w:rPr>
          <w:sz w:val="20"/>
        </w:rPr>
        <w:t>*  *  *</w:t>
      </w:r>
    </w:p>
    <w:p w14:paraId="124D10AE" w14:textId="77777777" w:rsidR="003F15A5" w:rsidRPr="00B63E7E" w:rsidRDefault="003F15A5" w:rsidP="003F15A5">
      <w:pPr>
        <w:pStyle w:val="GS"/>
        <w:ind w:right="-13"/>
        <w:rPr>
          <w:sz w:val="20"/>
        </w:rPr>
      </w:pPr>
    </w:p>
    <w:p w14:paraId="1B16DFDF" w14:textId="3185A633" w:rsidR="003F15A5" w:rsidRPr="00B63E7E" w:rsidRDefault="003F15A5" w:rsidP="003F15A5">
      <w:pPr>
        <w:ind w:left="1418"/>
        <w:jc w:val="both"/>
        <w:rPr>
          <w:rFonts w:ascii="Arial" w:hAnsi="Arial" w:cs="Arial"/>
          <w:color w:val="000000" w:themeColor="text1"/>
          <w:sz w:val="20"/>
          <w:szCs w:val="18"/>
          <w:lang w:val="fr-CH"/>
        </w:rPr>
      </w:pPr>
      <w:r w:rsidRPr="00B63E7E">
        <w:rPr>
          <w:rFonts w:ascii="Arial" w:hAnsi="Arial" w:cs="Arial"/>
          <w:sz w:val="20"/>
          <w:szCs w:val="18"/>
        </w:rPr>
        <w:t xml:space="preserve">Les communiqués de presse et les photos sont consultables et/ou téléchargeables sur le site médias Renault: </w:t>
      </w:r>
      <w:hyperlink r:id="rId11" w:history="1">
        <w:r w:rsidRPr="00B63E7E">
          <w:rPr>
            <w:rStyle w:val="Hyperlink"/>
            <w:rFonts w:ascii="Arial" w:hAnsi="Arial" w:cs="Arial"/>
            <w:sz w:val="20"/>
            <w:szCs w:val="18"/>
          </w:rPr>
          <w:t>www.media.renault.ch</w:t>
        </w:r>
      </w:hyperlink>
    </w:p>
    <w:sectPr w:rsidR="003F15A5" w:rsidRPr="00B63E7E" w:rsidSect="003F5621">
      <w:headerReference w:type="default" r:id="rId12"/>
      <w:footerReference w:type="default" r:id="rId13"/>
      <w:type w:val="continuous"/>
      <w:pgSz w:w="11906" w:h="16838" w:code="9"/>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683B" w14:textId="77777777" w:rsidR="00FD60F8" w:rsidRDefault="00FD60F8" w:rsidP="00B921E4">
      <w:pPr>
        <w:spacing w:after="0" w:line="240" w:lineRule="auto"/>
      </w:pPr>
      <w:r>
        <w:separator/>
      </w:r>
    </w:p>
  </w:endnote>
  <w:endnote w:type="continuationSeparator" w:id="0">
    <w:p w14:paraId="7E0CD01C" w14:textId="77777777" w:rsidR="00FD60F8" w:rsidRDefault="00FD60F8" w:rsidP="00B921E4">
      <w:pPr>
        <w:spacing w:after="0" w:line="240" w:lineRule="auto"/>
      </w:pPr>
      <w:r>
        <w:continuationSeparator/>
      </w:r>
    </w:p>
  </w:endnote>
  <w:endnote w:type="continuationNotice" w:id="1">
    <w:p w14:paraId="1A463B8F" w14:textId="77777777" w:rsidR="00FD60F8" w:rsidRDefault="00FD6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uvelR">
    <w:altName w:val="Calibri"/>
    <w:panose1 w:val="00000000000000000000"/>
    <w:charset w:val="00"/>
    <w:family w:val="modern"/>
    <w:notTrueType/>
    <w:pitch w:val="variable"/>
    <w:sig w:usb0="80000027" w:usb1="5000006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55EE" w14:textId="1C88EDF4" w:rsidR="00C210EA" w:rsidRDefault="003F15A5">
    <w:pPr>
      <w:pStyle w:val="Fuzeile"/>
    </w:pPr>
    <w:r>
      <w:rPr>
        <w:noProof/>
        <w:lang w:val="de-CH" w:eastAsia="de-CH"/>
      </w:rPr>
      <mc:AlternateContent>
        <mc:Choice Requires="wps">
          <w:drawing>
            <wp:anchor distT="0" distB="0" distL="114300" distR="114300" simplePos="0" relativeHeight="251660288" behindDoc="1" locked="0" layoutInCell="1" allowOverlap="1" wp14:anchorId="4C1D60F0" wp14:editId="77F51433">
              <wp:simplePos x="0" y="0"/>
              <wp:positionH relativeFrom="margin">
                <wp:posOffset>-685800</wp:posOffset>
              </wp:positionH>
              <wp:positionV relativeFrom="page">
                <wp:align>bottom</wp:align>
              </wp:positionV>
              <wp:extent cx="2720340" cy="1511300"/>
              <wp:effectExtent l="0" t="0" r="381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2642" w14:textId="77777777" w:rsidR="003F15A5" w:rsidRPr="00530517" w:rsidRDefault="003F15A5" w:rsidP="003F15A5">
                          <w:pPr>
                            <w:spacing w:before="2" w:after="0" w:line="240" w:lineRule="auto"/>
                            <w:ind w:left="20" w:right="-20"/>
                            <w:rPr>
                              <w:rFonts w:ascii="Arial" w:eastAsia="Arial" w:hAnsi="Arial" w:cs="Arial"/>
                              <w:sz w:val="14"/>
                              <w:szCs w:val="14"/>
                            </w:rPr>
                          </w:pPr>
                          <w:r w:rsidRPr="00530517">
                            <w:rPr>
                              <w:rFonts w:ascii="Arial" w:hAnsi="Arial"/>
                              <w:b/>
                              <w:sz w:val="14"/>
                            </w:rPr>
                            <w:t>Contacts médias</w:t>
                          </w:r>
                        </w:p>
                        <w:p w14:paraId="7AA77509"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Karin Kirchner</w:t>
                          </w:r>
                        </w:p>
                        <w:p w14:paraId="0541C9EB"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Directrice de la communication</w:t>
                          </w:r>
                        </w:p>
                        <w:p w14:paraId="47EBE25C"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Tél.: +41 (0)44 777 02 48</w:t>
                          </w:r>
                        </w:p>
                        <w:p w14:paraId="3F57C0C8" w14:textId="77777777" w:rsidR="003F15A5" w:rsidRPr="000C4320" w:rsidRDefault="0009396D" w:rsidP="003F15A5">
                          <w:pPr>
                            <w:spacing w:before="7" w:after="0" w:line="240" w:lineRule="auto"/>
                            <w:ind w:left="20" w:right="-20"/>
                            <w:rPr>
                              <w:rFonts w:ascii="Arial" w:eastAsia="Arial" w:hAnsi="Arial" w:cs="Arial"/>
                              <w:color w:val="000000" w:themeColor="text1"/>
                              <w:sz w:val="14"/>
                              <w:szCs w:val="14"/>
                            </w:rPr>
                          </w:pPr>
                          <w:hyperlink r:id="rId1" w:history="1">
                            <w:r w:rsidR="003F15A5" w:rsidRPr="000C4320">
                              <w:rPr>
                                <w:rStyle w:val="Hyperlink"/>
                                <w:rFonts w:ascii="Arial" w:hAnsi="Arial"/>
                                <w:color w:val="000000" w:themeColor="text1"/>
                                <w:sz w:val="14"/>
                              </w:rPr>
                              <w:t>karin.kirchner@renault.com</w:t>
                            </w:r>
                          </w:hyperlink>
                          <w:r w:rsidR="003F15A5" w:rsidRPr="000C4320">
                            <w:rPr>
                              <w:rFonts w:ascii="Arial" w:hAnsi="Arial"/>
                              <w:color w:val="000000" w:themeColor="text1"/>
                              <w:sz w:val="14"/>
                            </w:rPr>
                            <w:t xml:space="preserve"> </w:t>
                          </w:r>
                        </w:p>
                        <w:p w14:paraId="248B9EEF" w14:textId="77777777" w:rsidR="003F15A5" w:rsidRPr="00530517" w:rsidRDefault="003F15A5" w:rsidP="003F15A5">
                          <w:pPr>
                            <w:spacing w:before="7" w:after="0" w:line="240" w:lineRule="auto"/>
                            <w:ind w:left="20" w:right="-20"/>
                            <w:rPr>
                              <w:rFonts w:ascii="Arial" w:eastAsia="Arial" w:hAnsi="Arial" w:cs="Arial"/>
                              <w:sz w:val="14"/>
                              <w:szCs w:val="14"/>
                            </w:rPr>
                          </w:pPr>
                        </w:p>
                        <w:p w14:paraId="1B5D0E58" w14:textId="77777777" w:rsidR="003F15A5" w:rsidRPr="00530517" w:rsidRDefault="003F15A5" w:rsidP="003F15A5">
                          <w:pPr>
                            <w:spacing w:before="7" w:after="0" w:line="240" w:lineRule="auto"/>
                            <w:ind w:left="20" w:right="-20"/>
                            <w:rPr>
                              <w:rFonts w:ascii="Arial" w:hAnsi="Arial"/>
                              <w:sz w:val="14"/>
                              <w:szCs w:val="14"/>
                            </w:rPr>
                          </w:pPr>
                          <w:r w:rsidRPr="00530517">
                            <w:rPr>
                              <w:rFonts w:ascii="Arial" w:hAnsi="Arial"/>
                              <w:sz w:val="14"/>
                            </w:rPr>
                            <w:t>Marc Utzinger</w:t>
                          </w:r>
                          <w:r w:rsidRPr="00530517">
                            <w:rPr>
                              <w:rFonts w:ascii="Arial" w:hAnsi="Arial"/>
                              <w:sz w:val="14"/>
                            </w:rPr>
                            <w:br/>
                            <w:t>Attaché de communication</w:t>
                          </w:r>
                        </w:p>
                        <w:p w14:paraId="5BFBFF70" w14:textId="77777777" w:rsidR="003F15A5" w:rsidRPr="00530517" w:rsidRDefault="003F15A5" w:rsidP="003F15A5">
                          <w:pPr>
                            <w:spacing w:before="7" w:after="0" w:line="240" w:lineRule="auto"/>
                            <w:ind w:right="-20"/>
                            <w:rPr>
                              <w:rFonts w:ascii="Arial" w:hAnsi="Arial"/>
                              <w:sz w:val="14"/>
                              <w:szCs w:val="14"/>
                            </w:rPr>
                          </w:pPr>
                          <w:r w:rsidRPr="00530517">
                            <w:rPr>
                              <w:rFonts w:ascii="Arial" w:hAnsi="Arial"/>
                              <w:sz w:val="14"/>
                            </w:rPr>
                            <w:t>Tél.: +41 (0)44 777 02 28</w:t>
                          </w:r>
                        </w:p>
                        <w:p w14:paraId="6D8351BD" w14:textId="77777777" w:rsidR="003F15A5" w:rsidRPr="00530517" w:rsidRDefault="003F15A5" w:rsidP="003F15A5">
                          <w:pPr>
                            <w:spacing w:after="0"/>
                            <w:ind w:firstLine="20"/>
                            <w:rPr>
                              <w:rFonts w:ascii="Arial" w:hAnsi="Arial" w:cs="Arial"/>
                              <w:sz w:val="14"/>
                            </w:rPr>
                          </w:pPr>
                          <w:r w:rsidRPr="00530517">
                            <w:rPr>
                              <w:rFonts w:ascii="Arial" w:hAnsi="Arial"/>
                              <w:sz w:val="14"/>
                            </w:rPr>
                            <w:t>marc.utzinger@renault.c</w:t>
                          </w:r>
                          <w:r>
                            <w:rPr>
                              <w:rFonts w:ascii="Arial" w:hAnsi="Arial"/>
                              <w:sz w:val="14"/>
                            </w:rPr>
                            <w:t>om</w:t>
                          </w:r>
                        </w:p>
                        <w:p w14:paraId="61E3A8A2" w14:textId="77777777" w:rsidR="003F15A5" w:rsidRPr="00530517" w:rsidRDefault="003F15A5" w:rsidP="003F15A5">
                          <w:pPr>
                            <w:spacing w:before="7" w:after="0" w:line="240" w:lineRule="auto"/>
                            <w:ind w:left="20" w:right="-20"/>
                            <w:rPr>
                              <w:rFonts w:ascii="Arial" w:hAnsi="Arial"/>
                              <w:b/>
                              <w:bCs/>
                              <w:sz w:val="14"/>
                              <w:szCs w:val="14"/>
                            </w:rPr>
                          </w:pPr>
                        </w:p>
                        <w:p w14:paraId="75C93B1F" w14:textId="77777777" w:rsidR="003F15A5" w:rsidRPr="00530517" w:rsidRDefault="003F15A5" w:rsidP="003F15A5">
                          <w:pPr>
                            <w:spacing w:before="7" w:after="0" w:line="240" w:lineRule="auto"/>
                            <w:ind w:left="20" w:right="-20"/>
                            <w:rPr>
                              <w:rFonts w:ascii="Arial" w:eastAsia="Arial" w:hAnsi="Arial" w:cs="Arial"/>
                              <w:sz w:val="14"/>
                              <w:szCs w:val="14"/>
                            </w:rPr>
                          </w:pPr>
                          <w:r w:rsidRPr="00530517">
                            <w:rPr>
                              <w:rFonts w:ascii="Arial" w:hAnsi="Arial"/>
                              <w:b/>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60F0" id="_x0000_t202" coordsize="21600,21600" o:spt="202" path="m,l,21600r21600,l21600,xe">
              <v:stroke joinstyle="miter"/>
              <v:path gradientshapeok="t" o:connecttype="rect"/>
            </v:shapetype>
            <v:shape id="Text Box 4" o:spid="_x0000_s1028" type="#_x0000_t202" style="position:absolute;margin-left:-54pt;margin-top:0;width:214.2pt;height:119pt;z-index:-25165619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" filled="f" stroked="f">
              <v:textbox inset="0,0,0,0">
                <w:txbxContent>
                  <w:p w14:paraId="056B2642" w14:textId="77777777" w:rsidR="003F15A5" w:rsidRPr="00530517" w:rsidRDefault="003F15A5" w:rsidP="003F15A5">
                    <w:pPr>
                      <w:spacing w:before="2" w:after="0" w:line="240" w:lineRule="auto"/>
                      <w:ind w:left="20" w:right="-20"/>
                      <w:rPr>
                        <w:rFonts w:ascii="Arial" w:eastAsia="Arial" w:hAnsi="Arial" w:cs="Arial"/>
                        <w:sz w:val="14"/>
                        <w:szCs w:val="14"/>
                      </w:rPr>
                    </w:pPr>
                    <w:r w:rsidRPr="00530517">
                      <w:rPr>
                        <w:rFonts w:ascii="Arial" w:hAnsi="Arial"/>
                        <w:b/>
                        <w:sz w:val="14"/>
                      </w:rPr>
                      <w:t>Contacts médias</w:t>
                    </w:r>
                  </w:p>
                  <w:p w14:paraId="7AA77509"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Karin Kirchner</w:t>
                    </w:r>
                  </w:p>
                  <w:p w14:paraId="0541C9EB"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Directrice de la communication</w:t>
                    </w:r>
                  </w:p>
                  <w:p w14:paraId="47EBE25C" w14:textId="77777777" w:rsidR="003F15A5" w:rsidRPr="00530517" w:rsidRDefault="003F15A5" w:rsidP="003F15A5">
                    <w:pPr>
                      <w:spacing w:after="0" w:line="157" w:lineRule="exact"/>
                      <w:ind w:left="20" w:right="-41"/>
                      <w:rPr>
                        <w:rFonts w:ascii="Arial" w:eastAsia="Arial" w:hAnsi="Arial" w:cs="Arial"/>
                        <w:sz w:val="14"/>
                        <w:szCs w:val="14"/>
                      </w:rPr>
                    </w:pPr>
                    <w:r w:rsidRPr="00530517">
                      <w:rPr>
                        <w:rFonts w:ascii="Arial" w:hAnsi="Arial"/>
                        <w:sz w:val="14"/>
                      </w:rPr>
                      <w:t>Tél.: +41 (0)44 777 02 48</w:t>
                    </w:r>
                  </w:p>
                  <w:p w14:paraId="3F57C0C8" w14:textId="77777777" w:rsidR="003F15A5" w:rsidRPr="000C4320" w:rsidRDefault="0009396D" w:rsidP="003F15A5">
                    <w:pPr>
                      <w:spacing w:before="7" w:after="0" w:line="240" w:lineRule="auto"/>
                      <w:ind w:left="20" w:right="-20"/>
                      <w:rPr>
                        <w:rFonts w:ascii="Arial" w:eastAsia="Arial" w:hAnsi="Arial" w:cs="Arial"/>
                        <w:color w:val="000000" w:themeColor="text1"/>
                        <w:sz w:val="14"/>
                        <w:szCs w:val="14"/>
                      </w:rPr>
                    </w:pPr>
                    <w:hyperlink r:id="rId2" w:history="1">
                      <w:r w:rsidR="003F15A5" w:rsidRPr="000C4320">
                        <w:rPr>
                          <w:rStyle w:val="Hyperlink"/>
                          <w:rFonts w:ascii="Arial" w:hAnsi="Arial"/>
                          <w:color w:val="000000" w:themeColor="text1"/>
                          <w:sz w:val="14"/>
                        </w:rPr>
                        <w:t>karin.kirchner@renault.com</w:t>
                      </w:r>
                    </w:hyperlink>
                    <w:r w:rsidR="003F15A5" w:rsidRPr="000C4320">
                      <w:rPr>
                        <w:rFonts w:ascii="Arial" w:hAnsi="Arial"/>
                        <w:color w:val="000000" w:themeColor="text1"/>
                        <w:sz w:val="14"/>
                      </w:rPr>
                      <w:t xml:space="preserve"> </w:t>
                    </w:r>
                  </w:p>
                  <w:p w14:paraId="248B9EEF" w14:textId="77777777" w:rsidR="003F15A5" w:rsidRPr="00530517" w:rsidRDefault="003F15A5" w:rsidP="003F15A5">
                    <w:pPr>
                      <w:spacing w:before="7" w:after="0" w:line="240" w:lineRule="auto"/>
                      <w:ind w:left="20" w:right="-20"/>
                      <w:rPr>
                        <w:rFonts w:ascii="Arial" w:eastAsia="Arial" w:hAnsi="Arial" w:cs="Arial"/>
                        <w:sz w:val="14"/>
                        <w:szCs w:val="14"/>
                      </w:rPr>
                    </w:pPr>
                  </w:p>
                  <w:p w14:paraId="1B5D0E58" w14:textId="77777777" w:rsidR="003F15A5" w:rsidRPr="00530517" w:rsidRDefault="003F15A5" w:rsidP="003F15A5">
                    <w:pPr>
                      <w:spacing w:before="7" w:after="0" w:line="240" w:lineRule="auto"/>
                      <w:ind w:left="20" w:right="-20"/>
                      <w:rPr>
                        <w:rFonts w:ascii="Arial" w:hAnsi="Arial"/>
                        <w:sz w:val="14"/>
                        <w:szCs w:val="14"/>
                      </w:rPr>
                    </w:pPr>
                    <w:r w:rsidRPr="00530517">
                      <w:rPr>
                        <w:rFonts w:ascii="Arial" w:hAnsi="Arial"/>
                        <w:sz w:val="14"/>
                      </w:rPr>
                      <w:t>Marc Utzinger</w:t>
                    </w:r>
                    <w:r w:rsidRPr="00530517">
                      <w:rPr>
                        <w:rFonts w:ascii="Arial" w:hAnsi="Arial"/>
                        <w:sz w:val="14"/>
                      </w:rPr>
                      <w:br/>
                      <w:t>Attaché de communication</w:t>
                    </w:r>
                  </w:p>
                  <w:p w14:paraId="5BFBFF70" w14:textId="77777777" w:rsidR="003F15A5" w:rsidRPr="00530517" w:rsidRDefault="003F15A5" w:rsidP="003F15A5">
                    <w:pPr>
                      <w:spacing w:before="7" w:after="0" w:line="240" w:lineRule="auto"/>
                      <w:ind w:right="-20"/>
                      <w:rPr>
                        <w:rFonts w:ascii="Arial" w:hAnsi="Arial"/>
                        <w:sz w:val="14"/>
                        <w:szCs w:val="14"/>
                      </w:rPr>
                    </w:pPr>
                    <w:r w:rsidRPr="00530517">
                      <w:rPr>
                        <w:rFonts w:ascii="Arial" w:hAnsi="Arial"/>
                        <w:sz w:val="14"/>
                      </w:rPr>
                      <w:t>Tél.: +41 (0)44 777 02 28</w:t>
                    </w:r>
                  </w:p>
                  <w:p w14:paraId="6D8351BD" w14:textId="77777777" w:rsidR="003F15A5" w:rsidRPr="00530517" w:rsidRDefault="003F15A5" w:rsidP="003F15A5">
                    <w:pPr>
                      <w:spacing w:after="0"/>
                      <w:ind w:firstLine="20"/>
                      <w:rPr>
                        <w:rFonts w:ascii="Arial" w:hAnsi="Arial" w:cs="Arial"/>
                        <w:sz w:val="14"/>
                      </w:rPr>
                    </w:pPr>
                    <w:r w:rsidRPr="00530517">
                      <w:rPr>
                        <w:rFonts w:ascii="Arial" w:hAnsi="Arial"/>
                        <w:sz w:val="14"/>
                      </w:rPr>
                      <w:t>marc.utzinger@renault.c</w:t>
                    </w:r>
                    <w:r>
                      <w:rPr>
                        <w:rFonts w:ascii="Arial" w:hAnsi="Arial"/>
                        <w:sz w:val="14"/>
                      </w:rPr>
                      <w:t>om</w:t>
                    </w:r>
                  </w:p>
                  <w:p w14:paraId="61E3A8A2" w14:textId="77777777" w:rsidR="003F15A5" w:rsidRPr="00530517" w:rsidRDefault="003F15A5" w:rsidP="003F15A5">
                    <w:pPr>
                      <w:spacing w:before="7" w:after="0" w:line="240" w:lineRule="auto"/>
                      <w:ind w:left="20" w:right="-20"/>
                      <w:rPr>
                        <w:rFonts w:ascii="Arial" w:hAnsi="Arial"/>
                        <w:b/>
                        <w:bCs/>
                        <w:sz w:val="14"/>
                        <w:szCs w:val="14"/>
                      </w:rPr>
                    </w:pPr>
                  </w:p>
                  <w:p w14:paraId="75C93B1F" w14:textId="77777777" w:rsidR="003F15A5" w:rsidRPr="00530517" w:rsidRDefault="003F15A5" w:rsidP="003F15A5">
                    <w:pPr>
                      <w:spacing w:before="7" w:after="0" w:line="240" w:lineRule="auto"/>
                      <w:ind w:left="20" w:right="-20"/>
                      <w:rPr>
                        <w:rFonts w:ascii="Arial" w:eastAsia="Arial" w:hAnsi="Arial" w:cs="Arial"/>
                        <w:sz w:val="14"/>
                        <w:szCs w:val="14"/>
                      </w:rPr>
                    </w:pPr>
                    <w:r w:rsidRPr="00530517">
                      <w:rPr>
                        <w:rFonts w:ascii="Arial" w:hAnsi="Arial"/>
                        <w:b/>
                        <w:sz w:val="14"/>
                      </w:rPr>
                      <w:t>www.media.renault.ch</w:t>
                    </w:r>
                  </w:p>
                </w:txbxContent>
              </v:textbox>
              <w10:wrap anchorx="margin" anchory="page"/>
            </v:shape>
          </w:pict>
        </mc:Fallback>
      </mc:AlternateContent>
    </w:r>
    <w:r w:rsidR="00C210EA">
      <w:rPr>
        <w:rFonts w:ascii="Arial" w:hAnsi="Arial" w:cs="Arial"/>
        <w:noProof/>
        <w:color w:val="000000" w:themeColor="text1"/>
        <w:spacing w:val="18"/>
        <w:sz w:val="18"/>
        <w:szCs w:val="18"/>
        <w:lang w:val="de-CH" w:eastAsia="de-CH"/>
      </w:rPr>
      <mc:AlternateContent>
        <mc:Choice Requires="wps">
          <w:drawing>
            <wp:anchor distT="0" distB="0" distL="114300" distR="114300" simplePos="0" relativeHeight="251658240" behindDoc="0" locked="0" layoutInCell="0" allowOverlap="1" wp14:anchorId="44DF930C" wp14:editId="50190B2D">
              <wp:simplePos x="0" y="0"/>
              <wp:positionH relativeFrom="page">
                <wp:posOffset>0</wp:posOffset>
              </wp:positionH>
              <wp:positionV relativeFrom="page">
                <wp:posOffset>10248900</wp:posOffset>
              </wp:positionV>
              <wp:extent cx="7560310" cy="252095"/>
              <wp:effectExtent l="0" t="0" r="0" b="14605"/>
              <wp:wrapNone/>
              <wp:docPr id="10" name="MSIPCMa3aa4d0bb7bab7eafef572d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6E045" w14:textId="77777777" w:rsidR="00C210EA" w:rsidRPr="004A2D11" w:rsidRDefault="00C210EA" w:rsidP="004A2D11">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44DF930C" id="MSIPCMa3aa4d0bb7bab7eafef572df" o:spid="_x0000_s1029"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" o:allowincell="f" filled="f" stroked="f" strokeweight=".5pt">
              <v:textbox inset=",0,20pt,0">
                <w:txbxContent>
                  <w:p w14:paraId="64F6E045" w14:textId="77777777" w:rsidR="00C210EA" w:rsidRPr="004A2D11" w:rsidRDefault="00C210EA" w:rsidP="004A2D11">
                    <w:pPr>
                      <w:spacing w:after="0"/>
                      <w:jc w:val="right"/>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112F" w14:textId="77777777" w:rsidR="00FD60F8" w:rsidRDefault="00FD60F8" w:rsidP="00B921E4">
      <w:pPr>
        <w:spacing w:after="0" w:line="240" w:lineRule="auto"/>
      </w:pPr>
      <w:r>
        <w:separator/>
      </w:r>
    </w:p>
  </w:footnote>
  <w:footnote w:type="continuationSeparator" w:id="0">
    <w:p w14:paraId="18BBAB28" w14:textId="77777777" w:rsidR="00FD60F8" w:rsidRDefault="00FD60F8" w:rsidP="00B921E4">
      <w:pPr>
        <w:spacing w:after="0" w:line="240" w:lineRule="auto"/>
      </w:pPr>
      <w:r>
        <w:continuationSeparator/>
      </w:r>
    </w:p>
  </w:footnote>
  <w:footnote w:type="continuationNotice" w:id="1">
    <w:p w14:paraId="462C5C44" w14:textId="77777777" w:rsidR="00FD60F8" w:rsidRDefault="00FD60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9B4C" w14:textId="7675BCD3" w:rsidR="00B63E7E" w:rsidRDefault="00B63E7E">
    <w:pPr>
      <w:pStyle w:val="Kopfzeile"/>
    </w:pPr>
    <w:r>
      <w:rPr>
        <w:rFonts w:ascii="NouvelR" w:hAnsi="NouvelR" w:cs="Helvetica"/>
        <w:b/>
        <w:bCs/>
        <w:noProof/>
        <w:spacing w:val="4"/>
        <w:sz w:val="24"/>
        <w:szCs w:val="24"/>
        <w:lang w:val="de-CH" w:eastAsia="de-CH"/>
      </w:rPr>
      <mc:AlternateContent>
        <mc:Choice Requires="wps">
          <w:drawing>
            <wp:anchor distT="0" distB="0" distL="114300" distR="114300" simplePos="0" relativeHeight="251666432" behindDoc="1" locked="0" layoutInCell="1" allowOverlap="1" wp14:anchorId="1DD9D594" wp14:editId="1951E672">
              <wp:simplePos x="0" y="0"/>
              <wp:positionH relativeFrom="margin">
                <wp:posOffset>3467100</wp:posOffset>
              </wp:positionH>
              <wp:positionV relativeFrom="topMargin">
                <wp:posOffset>542925</wp:posOffset>
              </wp:positionV>
              <wp:extent cx="2259330" cy="615950"/>
              <wp:effectExtent l="0" t="0" r="7620"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8E8B" w14:textId="77777777" w:rsidR="00B63E7E" w:rsidRPr="00B63E7E" w:rsidRDefault="00B63E7E" w:rsidP="00B63E7E">
                          <w:pPr>
                            <w:spacing w:after="0" w:line="323" w:lineRule="exact"/>
                            <w:ind w:left="20"/>
                            <w:rPr>
                              <w:rFonts w:ascii="Arial" w:hAnsi="Arial" w:cs="Arial"/>
                              <w:b/>
                              <w:sz w:val="28"/>
                            </w:rPr>
                          </w:pPr>
                          <w:r w:rsidRPr="00B63E7E">
                            <w:rPr>
                              <w:rFonts w:ascii="Arial" w:hAnsi="Arial" w:cs="Arial"/>
                              <w:b/>
                              <w:color w:val="FFFFFF"/>
                              <w:w w:val="95"/>
                              <w:sz w:val="28"/>
                            </w:rPr>
                            <w:t>COMMUNIQUÉ DE PRESSE</w:t>
                          </w:r>
                        </w:p>
                        <w:p w14:paraId="450251BF" w14:textId="4BB8C5D0" w:rsidR="00B63E7E" w:rsidRPr="00B63E7E" w:rsidRDefault="00B63E7E" w:rsidP="00B63E7E">
                          <w:pPr>
                            <w:spacing w:after="0" w:line="329" w:lineRule="exact"/>
                            <w:ind w:left="20"/>
                            <w:rPr>
                              <w:rFonts w:ascii="Arial" w:hAnsi="Arial" w:cs="Arial"/>
                              <w:sz w:val="24"/>
                              <w:szCs w:val="20"/>
                            </w:rPr>
                          </w:pPr>
                          <w:r w:rsidRPr="00B63E7E">
                            <w:rPr>
                              <w:rFonts w:ascii="Arial" w:hAnsi="Arial" w:cs="Arial"/>
                              <w:color w:val="FFFFFF"/>
                              <w:w w:val="90"/>
                              <w:sz w:val="24"/>
                              <w:szCs w:val="20"/>
                            </w:rPr>
                            <w:t>1</w:t>
                          </w:r>
                          <w:r w:rsidR="007622B8">
                            <w:rPr>
                              <w:rFonts w:ascii="Arial" w:hAnsi="Arial" w:cs="Arial"/>
                              <w:color w:val="FFFFFF"/>
                              <w:w w:val="90"/>
                              <w:sz w:val="24"/>
                              <w:szCs w:val="20"/>
                            </w:rPr>
                            <w:t>4</w:t>
                          </w:r>
                          <w:r w:rsidRPr="00B63E7E">
                            <w:rPr>
                              <w:rFonts w:ascii="Arial" w:hAnsi="Arial" w:cs="Arial"/>
                              <w:color w:val="FFFFFF"/>
                              <w:w w:val="90"/>
                              <w:sz w:val="24"/>
                              <w:szCs w:val="20"/>
                            </w:rPr>
                            <w:t>/0</w:t>
                          </w:r>
                          <w:r w:rsidR="007622B8">
                            <w:rPr>
                              <w:rFonts w:ascii="Arial" w:hAnsi="Arial" w:cs="Arial"/>
                              <w:color w:val="FFFFFF"/>
                              <w:w w:val="90"/>
                              <w:sz w:val="24"/>
                              <w:szCs w:val="20"/>
                            </w:rPr>
                            <w:t>4</w:t>
                          </w:r>
                          <w:r w:rsidRPr="00B63E7E">
                            <w:rPr>
                              <w:rFonts w:ascii="Arial" w:hAnsi="Arial" w:cs="Arial"/>
                              <w:color w:val="FFFFFF"/>
                              <w:w w:val="90"/>
                              <w:sz w:val="24"/>
                              <w:szCs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9D594" id="_x0000_t202" coordsize="21600,21600" o:spt="202" path="m,l,21600r21600,l21600,xe">
              <v:stroke joinstyle="miter"/>
              <v:path gradientshapeok="t" o:connecttype="rect"/>
            </v:shapetype>
            <v:shape id="Zone de texte 5" o:spid="_x0000_s1027" type="#_x0000_t202" style="position:absolute;margin-left:273pt;margin-top:42.75pt;width:177.9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" filled="f" stroked="f">
              <v:textbox inset="0,0,0,0">
                <w:txbxContent>
                  <w:p w14:paraId="4B6D8E8B" w14:textId="77777777" w:rsidR="00B63E7E" w:rsidRPr="00B63E7E" w:rsidRDefault="00B63E7E" w:rsidP="00B63E7E">
                    <w:pPr>
                      <w:spacing w:after="0" w:line="323" w:lineRule="exact"/>
                      <w:ind w:left="20"/>
                      <w:rPr>
                        <w:rFonts w:ascii="Arial" w:hAnsi="Arial" w:cs="Arial"/>
                        <w:b/>
                        <w:sz w:val="28"/>
                      </w:rPr>
                    </w:pPr>
                    <w:r w:rsidRPr="00B63E7E">
                      <w:rPr>
                        <w:rFonts w:ascii="Arial" w:hAnsi="Arial" w:cs="Arial"/>
                        <w:b/>
                        <w:color w:val="FFFFFF"/>
                        <w:w w:val="95"/>
                        <w:sz w:val="28"/>
                      </w:rPr>
                      <w:t>COMMUNIQUÉ DE PRESSE</w:t>
                    </w:r>
                  </w:p>
                  <w:p w14:paraId="450251BF" w14:textId="4BB8C5D0" w:rsidR="00B63E7E" w:rsidRPr="00B63E7E" w:rsidRDefault="00B63E7E" w:rsidP="00B63E7E">
                    <w:pPr>
                      <w:spacing w:after="0" w:line="329" w:lineRule="exact"/>
                      <w:ind w:left="20"/>
                      <w:rPr>
                        <w:rFonts w:ascii="Arial" w:hAnsi="Arial" w:cs="Arial"/>
                        <w:sz w:val="24"/>
                        <w:szCs w:val="20"/>
                      </w:rPr>
                    </w:pPr>
                    <w:r w:rsidRPr="00B63E7E">
                      <w:rPr>
                        <w:rFonts w:ascii="Arial" w:hAnsi="Arial" w:cs="Arial"/>
                        <w:color w:val="FFFFFF"/>
                        <w:w w:val="90"/>
                        <w:sz w:val="24"/>
                        <w:szCs w:val="20"/>
                      </w:rPr>
                      <w:t>1</w:t>
                    </w:r>
                    <w:r w:rsidR="007622B8">
                      <w:rPr>
                        <w:rFonts w:ascii="Arial" w:hAnsi="Arial" w:cs="Arial"/>
                        <w:color w:val="FFFFFF"/>
                        <w:w w:val="90"/>
                        <w:sz w:val="24"/>
                        <w:szCs w:val="20"/>
                      </w:rPr>
                      <w:t>4</w:t>
                    </w:r>
                    <w:r w:rsidRPr="00B63E7E">
                      <w:rPr>
                        <w:rFonts w:ascii="Arial" w:hAnsi="Arial" w:cs="Arial"/>
                        <w:color w:val="FFFFFF"/>
                        <w:w w:val="90"/>
                        <w:sz w:val="24"/>
                        <w:szCs w:val="20"/>
                      </w:rPr>
                      <w:t>/0</w:t>
                    </w:r>
                    <w:r w:rsidR="007622B8">
                      <w:rPr>
                        <w:rFonts w:ascii="Arial" w:hAnsi="Arial" w:cs="Arial"/>
                        <w:color w:val="FFFFFF"/>
                        <w:w w:val="90"/>
                        <w:sz w:val="24"/>
                        <w:szCs w:val="20"/>
                      </w:rPr>
                      <w:t>4</w:t>
                    </w:r>
                    <w:r w:rsidRPr="00B63E7E">
                      <w:rPr>
                        <w:rFonts w:ascii="Arial" w:hAnsi="Arial" w:cs="Arial"/>
                        <w:color w:val="FFFFFF"/>
                        <w:w w:val="90"/>
                        <w:sz w:val="24"/>
                        <w:szCs w:val="20"/>
                      </w:rPr>
                      <w:t>/2021</w:t>
                    </w:r>
                  </w:p>
                </w:txbxContent>
              </v:textbox>
              <w10:wrap anchorx="margin" anchory="margin"/>
            </v:shape>
          </w:pict>
        </mc:Fallback>
      </mc:AlternateContent>
    </w:r>
    <w:r>
      <w:rPr>
        <w:rFonts w:ascii="NouvelR" w:hAnsi="NouvelR" w:cs="Helvetica"/>
        <w:b/>
        <w:bCs/>
        <w:noProof/>
        <w:spacing w:val="4"/>
        <w:sz w:val="24"/>
        <w:szCs w:val="24"/>
        <w:lang w:val="de-CH" w:eastAsia="de-CH"/>
      </w:rPr>
      <mc:AlternateContent>
        <mc:Choice Requires="wps">
          <w:drawing>
            <wp:anchor distT="0" distB="0" distL="114300" distR="114300" simplePos="0" relativeHeight="251664384" behindDoc="1" locked="0" layoutInCell="1" allowOverlap="1" wp14:anchorId="6F6D04DF" wp14:editId="4D3E6241">
              <wp:simplePos x="0" y="0"/>
              <wp:positionH relativeFrom="page">
                <wp:align>right</wp:align>
              </wp:positionH>
              <wp:positionV relativeFrom="page">
                <wp:align>top</wp:align>
              </wp:positionV>
              <wp:extent cx="5770880" cy="1485265"/>
              <wp:effectExtent l="0" t="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148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EAA7E" id="Rectangle 3" o:spid="_x0000_s1026" style="position:absolute;margin-left:403.2pt;margin-top:0;width:454.4pt;height:116.95pt;z-index:-2516520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qn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" fillcolor="black" stroked="f">
              <w10:wrap anchorx="page" anchory="page"/>
            </v:rect>
          </w:pict>
        </mc:Fallback>
      </mc:AlternateContent>
    </w:r>
    <w:r>
      <w:rPr>
        <w:rFonts w:ascii="NouvelR" w:hAnsi="NouvelR" w:cs="Helvetica"/>
        <w:b/>
        <w:bCs/>
        <w:noProof/>
        <w:spacing w:val="4"/>
        <w:sz w:val="24"/>
        <w:szCs w:val="24"/>
        <w:lang w:val="de-CH" w:eastAsia="de-CH"/>
      </w:rPr>
      <mc:AlternateContent>
        <mc:Choice Requires="wps">
          <w:drawing>
            <wp:anchor distT="0" distB="0" distL="114300" distR="114300" simplePos="0" relativeHeight="251662336" behindDoc="0" locked="0" layoutInCell="1" allowOverlap="1" wp14:anchorId="51C93DDA" wp14:editId="79B469A6">
              <wp:simplePos x="0" y="0"/>
              <wp:positionH relativeFrom="margin">
                <wp:align>left</wp:align>
              </wp:positionH>
              <wp:positionV relativeFrom="topMargin">
                <wp:align>bottom</wp:align>
              </wp:positionV>
              <wp:extent cx="576580" cy="758825"/>
              <wp:effectExtent l="0" t="0" r="0" b="3175"/>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758825"/>
                      </a:xfrm>
                      <a:custGeom>
                        <a:avLst/>
                        <a:gdLst>
                          <a:gd name="T0" fmla="+- 0 1657 931"/>
                          <a:gd name="T1" fmla="*/ T0 w 908"/>
                          <a:gd name="T2" fmla="+- 0 1169 572"/>
                          <a:gd name="T3" fmla="*/ 1169 h 1195"/>
                          <a:gd name="T4" fmla="+- 0 1453 931"/>
                          <a:gd name="T5" fmla="*/ T4 w 908"/>
                          <a:gd name="T6" fmla="+- 0 786 572"/>
                          <a:gd name="T7" fmla="*/ 786 h 1195"/>
                          <a:gd name="T8" fmla="+- 0 1407 931"/>
                          <a:gd name="T9" fmla="*/ T8 w 908"/>
                          <a:gd name="T10" fmla="+- 0 871 572"/>
                          <a:gd name="T11" fmla="*/ 871 h 1195"/>
                          <a:gd name="T12" fmla="+- 0 1567 931"/>
                          <a:gd name="T13" fmla="*/ T12 w 908"/>
                          <a:gd name="T14" fmla="+- 0 1169 572"/>
                          <a:gd name="T15" fmla="*/ 1169 h 1195"/>
                          <a:gd name="T16" fmla="+- 0 1294 931"/>
                          <a:gd name="T17" fmla="*/ T16 w 908"/>
                          <a:gd name="T18" fmla="+- 0 1681 572"/>
                          <a:gd name="T19" fmla="*/ 1681 h 1195"/>
                          <a:gd name="T20" fmla="+- 0 1021 931"/>
                          <a:gd name="T21" fmla="*/ T20 w 908"/>
                          <a:gd name="T22" fmla="+- 0 1169 572"/>
                          <a:gd name="T23" fmla="*/ 1169 h 1195"/>
                          <a:gd name="T24" fmla="+- 0 1340 931"/>
                          <a:gd name="T25" fmla="*/ T24 w 908"/>
                          <a:gd name="T26" fmla="+- 0 572 572"/>
                          <a:gd name="T27" fmla="*/ 572 h 1195"/>
                          <a:gd name="T28" fmla="+- 0 1249 931"/>
                          <a:gd name="T29" fmla="*/ T28 w 908"/>
                          <a:gd name="T30" fmla="+- 0 572 572"/>
                          <a:gd name="T31" fmla="*/ 572 h 1195"/>
                          <a:gd name="T32" fmla="+- 0 931 931"/>
                          <a:gd name="T33" fmla="*/ T32 w 908"/>
                          <a:gd name="T34" fmla="+- 0 1169 572"/>
                          <a:gd name="T35" fmla="*/ 1169 h 1195"/>
                          <a:gd name="T36" fmla="+- 0 1249 931"/>
                          <a:gd name="T37" fmla="*/ T36 w 908"/>
                          <a:gd name="T38" fmla="+- 0 1767 572"/>
                          <a:gd name="T39" fmla="*/ 1767 h 1195"/>
                          <a:gd name="T40" fmla="+- 0 1339 931"/>
                          <a:gd name="T41" fmla="*/ T40 w 908"/>
                          <a:gd name="T42" fmla="+- 0 1767 572"/>
                          <a:gd name="T43" fmla="*/ 1767 h 1195"/>
                          <a:gd name="T44" fmla="+- 0 1657 931"/>
                          <a:gd name="T45" fmla="*/ T44 w 908"/>
                          <a:gd name="T46" fmla="+- 0 1169 572"/>
                          <a:gd name="T47" fmla="*/ 1169 h 1195"/>
                          <a:gd name="T48" fmla="+- 0 1839 931"/>
                          <a:gd name="T49" fmla="*/ T48 w 908"/>
                          <a:gd name="T50" fmla="+- 0 1169 572"/>
                          <a:gd name="T51" fmla="*/ 1169 h 1195"/>
                          <a:gd name="T52" fmla="+- 0 1520 931"/>
                          <a:gd name="T53" fmla="*/ T52 w 908"/>
                          <a:gd name="T54" fmla="+- 0 572 572"/>
                          <a:gd name="T55" fmla="*/ 572 h 1195"/>
                          <a:gd name="T56" fmla="+- 0 1430 931"/>
                          <a:gd name="T57" fmla="*/ T56 w 908"/>
                          <a:gd name="T58" fmla="+- 0 572 572"/>
                          <a:gd name="T59" fmla="*/ 572 h 1195"/>
                          <a:gd name="T60" fmla="+- 0 1112 931"/>
                          <a:gd name="T61" fmla="*/ T60 w 908"/>
                          <a:gd name="T62" fmla="+- 0 1169 572"/>
                          <a:gd name="T63" fmla="*/ 1169 h 1195"/>
                          <a:gd name="T64" fmla="+- 0 1317 931"/>
                          <a:gd name="T65" fmla="*/ T64 w 908"/>
                          <a:gd name="T66" fmla="+- 0 1553 572"/>
                          <a:gd name="T67" fmla="*/ 1553 h 1195"/>
                          <a:gd name="T68" fmla="+- 0 1362 931"/>
                          <a:gd name="T69" fmla="*/ T68 w 908"/>
                          <a:gd name="T70" fmla="+- 0 1468 572"/>
                          <a:gd name="T71" fmla="*/ 1468 h 1195"/>
                          <a:gd name="T72" fmla="+- 0 1203 931"/>
                          <a:gd name="T73" fmla="*/ T72 w 908"/>
                          <a:gd name="T74" fmla="+- 0 1169 572"/>
                          <a:gd name="T75" fmla="*/ 1169 h 1195"/>
                          <a:gd name="T76" fmla="+- 0 1475 931"/>
                          <a:gd name="T77" fmla="*/ T76 w 908"/>
                          <a:gd name="T78" fmla="+- 0 658 572"/>
                          <a:gd name="T79" fmla="*/ 658 h 1195"/>
                          <a:gd name="T80" fmla="+- 0 1748 931"/>
                          <a:gd name="T81" fmla="*/ T80 w 908"/>
                          <a:gd name="T82" fmla="+- 0 1169 572"/>
                          <a:gd name="T83" fmla="*/ 1169 h 1195"/>
                          <a:gd name="T84" fmla="+- 0 1430 931"/>
                          <a:gd name="T85" fmla="*/ T84 w 908"/>
                          <a:gd name="T86" fmla="+- 0 1767 572"/>
                          <a:gd name="T87" fmla="*/ 1767 h 1195"/>
                          <a:gd name="T88" fmla="+- 0 1520 931"/>
                          <a:gd name="T89" fmla="*/ T88 w 908"/>
                          <a:gd name="T90" fmla="+- 0 1767 572"/>
                          <a:gd name="T91" fmla="*/ 1767 h 1195"/>
                          <a:gd name="T92" fmla="+- 0 1839 931"/>
                          <a:gd name="T93" fmla="*/ T92 w 908"/>
                          <a:gd name="T94" fmla="+- 0 1169 572"/>
                          <a:gd name="T95" fmla="*/ 1169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8" h="1195">
                            <a:moveTo>
                              <a:pt x="726" y="597"/>
                            </a:moveTo>
                            <a:lnTo>
                              <a:pt x="522" y="214"/>
                            </a:lnTo>
                            <a:lnTo>
                              <a:pt x="476" y="299"/>
                            </a:lnTo>
                            <a:lnTo>
                              <a:pt x="636" y="597"/>
                            </a:lnTo>
                            <a:lnTo>
                              <a:pt x="363" y="1109"/>
                            </a:lnTo>
                            <a:lnTo>
                              <a:pt x="90" y="597"/>
                            </a:lnTo>
                            <a:lnTo>
                              <a:pt x="409" y="0"/>
                            </a:lnTo>
                            <a:lnTo>
                              <a:pt x="318" y="0"/>
                            </a:lnTo>
                            <a:lnTo>
                              <a:pt x="0" y="597"/>
                            </a:lnTo>
                            <a:lnTo>
                              <a:pt x="318" y="1195"/>
                            </a:lnTo>
                            <a:lnTo>
                              <a:pt x="408" y="1195"/>
                            </a:lnTo>
                            <a:lnTo>
                              <a:pt x="726" y="597"/>
                            </a:lnTo>
                            <a:close/>
                            <a:moveTo>
                              <a:pt x="908" y="597"/>
                            </a:moveTo>
                            <a:lnTo>
                              <a:pt x="589" y="0"/>
                            </a:lnTo>
                            <a:lnTo>
                              <a:pt x="499" y="0"/>
                            </a:lnTo>
                            <a:lnTo>
                              <a:pt x="181" y="597"/>
                            </a:lnTo>
                            <a:lnTo>
                              <a:pt x="386" y="981"/>
                            </a:lnTo>
                            <a:lnTo>
                              <a:pt x="431" y="896"/>
                            </a:lnTo>
                            <a:lnTo>
                              <a:pt x="272" y="597"/>
                            </a:lnTo>
                            <a:lnTo>
                              <a:pt x="544" y="86"/>
                            </a:lnTo>
                            <a:lnTo>
                              <a:pt x="817" y="597"/>
                            </a:lnTo>
                            <a:lnTo>
                              <a:pt x="499" y="1195"/>
                            </a:lnTo>
                            <a:lnTo>
                              <a:pt x="589" y="1195"/>
                            </a:lnTo>
                            <a:lnTo>
                              <a:pt x="908" y="5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3DEA" id="Forme libre : forme 6" o:spid="_x0000_s1026" style="position:absolute;margin-left:0;margin-top:0;width:45.4pt;height:59.75pt;z-index:251662336;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coordsize="90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" path="m726,597l522,214r-46,85l636,597,363,1109,90,597,409,,318,,,597r318,598l408,1195,726,597xm908,597l589,,499,,181,597,386,981r45,-85l272,597,544,86,817,597,499,1195r90,l908,597xe" fillcolor="#231f20" stroked="f">
              <v:path arrowok="t" o:connecttype="custom" o:connectlocs="461010,742315;331470,499110;302260,553085;403860,742315;230505,1067435;57150,742315;259715,363220;201930,363220;0,742315;201930,1122045;259080,1122045;461010,742315;576580,742315;374015,363220;316865,363220;114935,742315;245110,986155;273685,932180;172720,742315;345440,417830;518795,742315;316865,1122045;374015,1122045;576580,742315" o:connectangles="0,0,0,0,0,0,0,0,0,0,0,0,0,0,0,0,0,0,0,0,0,0,0,0"/>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0DE"/>
    <w:multiLevelType w:val="hybridMultilevel"/>
    <w:tmpl w:val="CB0E908A"/>
    <w:lvl w:ilvl="0" w:tplc="ADC29F3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6B6A7D"/>
    <w:multiLevelType w:val="hybridMultilevel"/>
    <w:tmpl w:val="24B47A4A"/>
    <w:lvl w:ilvl="0" w:tplc="476EC7D0">
      <w:start w:val="30"/>
      <w:numFmt w:val="bullet"/>
      <w:lvlText w:val="-"/>
      <w:lvlJc w:val="left"/>
      <w:pPr>
        <w:ind w:left="720" w:hanging="360"/>
      </w:pPr>
      <w:rPr>
        <w:rFonts w:ascii="Calibri" w:eastAsiaTheme="minorHAnsi" w:hAnsi="Calibri" w:cs="Calibri"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7D5B4F"/>
    <w:multiLevelType w:val="hybridMultilevel"/>
    <w:tmpl w:val="73ACF380"/>
    <w:lvl w:ilvl="0" w:tplc="7192843E">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056F64"/>
    <w:multiLevelType w:val="hybridMultilevel"/>
    <w:tmpl w:val="5510A310"/>
    <w:lvl w:ilvl="0" w:tplc="3192068A">
      <w:start w:val="1"/>
      <w:numFmt w:val="bullet"/>
      <w:lvlText w:val="-"/>
      <w:lvlJc w:val="left"/>
      <w:pPr>
        <w:ind w:left="720" w:hanging="360"/>
      </w:pPr>
      <w:rPr>
        <w:rFonts w:ascii="Calibri" w:hAnsi="Calibri" w:hint="default"/>
      </w:rPr>
    </w:lvl>
    <w:lvl w:ilvl="1" w:tplc="299EDDEE">
      <w:start w:val="1"/>
      <w:numFmt w:val="bullet"/>
      <w:lvlText w:val="o"/>
      <w:lvlJc w:val="left"/>
      <w:pPr>
        <w:ind w:left="1440" w:hanging="360"/>
      </w:pPr>
      <w:rPr>
        <w:rFonts w:ascii="Courier New" w:hAnsi="Courier New" w:hint="default"/>
      </w:rPr>
    </w:lvl>
    <w:lvl w:ilvl="2" w:tplc="A470E210">
      <w:start w:val="1"/>
      <w:numFmt w:val="bullet"/>
      <w:lvlText w:val=""/>
      <w:lvlJc w:val="left"/>
      <w:pPr>
        <w:ind w:left="2160" w:hanging="360"/>
      </w:pPr>
      <w:rPr>
        <w:rFonts w:ascii="Wingdings" w:hAnsi="Wingdings" w:hint="default"/>
      </w:rPr>
    </w:lvl>
    <w:lvl w:ilvl="3" w:tplc="0C4288F2">
      <w:start w:val="1"/>
      <w:numFmt w:val="bullet"/>
      <w:lvlText w:val=""/>
      <w:lvlJc w:val="left"/>
      <w:pPr>
        <w:ind w:left="2880" w:hanging="360"/>
      </w:pPr>
      <w:rPr>
        <w:rFonts w:ascii="Symbol" w:hAnsi="Symbol" w:hint="default"/>
      </w:rPr>
    </w:lvl>
    <w:lvl w:ilvl="4" w:tplc="4A96DDE8">
      <w:start w:val="1"/>
      <w:numFmt w:val="bullet"/>
      <w:lvlText w:val="o"/>
      <w:lvlJc w:val="left"/>
      <w:pPr>
        <w:ind w:left="3600" w:hanging="360"/>
      </w:pPr>
      <w:rPr>
        <w:rFonts w:ascii="Courier New" w:hAnsi="Courier New" w:hint="default"/>
      </w:rPr>
    </w:lvl>
    <w:lvl w:ilvl="5" w:tplc="977CE95A">
      <w:start w:val="1"/>
      <w:numFmt w:val="bullet"/>
      <w:lvlText w:val=""/>
      <w:lvlJc w:val="left"/>
      <w:pPr>
        <w:ind w:left="4320" w:hanging="360"/>
      </w:pPr>
      <w:rPr>
        <w:rFonts w:ascii="Wingdings" w:hAnsi="Wingdings" w:hint="default"/>
      </w:rPr>
    </w:lvl>
    <w:lvl w:ilvl="6" w:tplc="AEFA3A60">
      <w:start w:val="1"/>
      <w:numFmt w:val="bullet"/>
      <w:lvlText w:val=""/>
      <w:lvlJc w:val="left"/>
      <w:pPr>
        <w:ind w:left="5040" w:hanging="360"/>
      </w:pPr>
      <w:rPr>
        <w:rFonts w:ascii="Symbol" w:hAnsi="Symbol" w:hint="default"/>
      </w:rPr>
    </w:lvl>
    <w:lvl w:ilvl="7" w:tplc="C8D894BE">
      <w:start w:val="1"/>
      <w:numFmt w:val="bullet"/>
      <w:lvlText w:val="o"/>
      <w:lvlJc w:val="left"/>
      <w:pPr>
        <w:ind w:left="5760" w:hanging="360"/>
      </w:pPr>
      <w:rPr>
        <w:rFonts w:ascii="Courier New" w:hAnsi="Courier New" w:hint="default"/>
      </w:rPr>
    </w:lvl>
    <w:lvl w:ilvl="8" w:tplc="AE84A2CC">
      <w:start w:val="1"/>
      <w:numFmt w:val="bullet"/>
      <w:lvlText w:val=""/>
      <w:lvlJc w:val="left"/>
      <w:pPr>
        <w:ind w:left="6480" w:hanging="360"/>
      </w:pPr>
      <w:rPr>
        <w:rFonts w:ascii="Wingdings" w:hAnsi="Wingdings" w:hint="default"/>
      </w:rPr>
    </w:lvl>
  </w:abstractNum>
  <w:abstractNum w:abstractNumId="4" w15:restartNumberingAfterBreak="0">
    <w:nsid w:val="227D3EBD"/>
    <w:multiLevelType w:val="hybridMultilevel"/>
    <w:tmpl w:val="12A23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D70DE0"/>
    <w:multiLevelType w:val="hybridMultilevel"/>
    <w:tmpl w:val="F8DA8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864610"/>
    <w:multiLevelType w:val="hybridMultilevel"/>
    <w:tmpl w:val="3F84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A3E1D"/>
    <w:multiLevelType w:val="hybridMultilevel"/>
    <w:tmpl w:val="5FE655E6"/>
    <w:lvl w:ilvl="0" w:tplc="77E652AA">
      <w:start w:val="1"/>
      <w:numFmt w:val="bullet"/>
      <w:lvlText w:val="•"/>
      <w:lvlJc w:val="left"/>
    </w:lvl>
    <w:lvl w:ilvl="1" w:tplc="DDEE8FB0">
      <w:numFmt w:val="decimal"/>
      <w:lvlText w:val=""/>
      <w:lvlJc w:val="left"/>
    </w:lvl>
    <w:lvl w:ilvl="2" w:tplc="BC2A1A40">
      <w:numFmt w:val="decimal"/>
      <w:lvlText w:val=""/>
      <w:lvlJc w:val="left"/>
    </w:lvl>
    <w:lvl w:ilvl="3" w:tplc="50369FE4">
      <w:numFmt w:val="decimal"/>
      <w:lvlText w:val=""/>
      <w:lvlJc w:val="left"/>
    </w:lvl>
    <w:lvl w:ilvl="4" w:tplc="915A8D84">
      <w:numFmt w:val="decimal"/>
      <w:lvlText w:val=""/>
      <w:lvlJc w:val="left"/>
    </w:lvl>
    <w:lvl w:ilvl="5" w:tplc="8724D8EE">
      <w:numFmt w:val="decimal"/>
      <w:lvlText w:val=""/>
      <w:lvlJc w:val="left"/>
    </w:lvl>
    <w:lvl w:ilvl="6" w:tplc="E21E480C">
      <w:numFmt w:val="decimal"/>
      <w:lvlText w:val=""/>
      <w:lvlJc w:val="left"/>
    </w:lvl>
    <w:lvl w:ilvl="7" w:tplc="53EE4972">
      <w:numFmt w:val="decimal"/>
      <w:lvlText w:val=""/>
      <w:lvlJc w:val="left"/>
    </w:lvl>
    <w:lvl w:ilvl="8" w:tplc="0DB42552">
      <w:numFmt w:val="decimal"/>
      <w:lvlText w:val=""/>
      <w:lvlJc w:val="left"/>
    </w:lvl>
  </w:abstractNum>
  <w:abstractNum w:abstractNumId="8" w15:restartNumberingAfterBreak="0">
    <w:nsid w:val="35A541F9"/>
    <w:multiLevelType w:val="hybridMultilevel"/>
    <w:tmpl w:val="F2FA2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6D225C"/>
    <w:multiLevelType w:val="multilevel"/>
    <w:tmpl w:val="B3E01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9B77F1"/>
    <w:multiLevelType w:val="hybridMultilevel"/>
    <w:tmpl w:val="433C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F072FB"/>
    <w:multiLevelType w:val="hybridMultilevel"/>
    <w:tmpl w:val="CB702AD6"/>
    <w:lvl w:ilvl="0" w:tplc="4D34290C">
      <w:start w:val="1"/>
      <w:numFmt w:val="bullet"/>
      <w:lvlText w:val=""/>
      <w:lvlJc w:val="left"/>
      <w:pPr>
        <w:tabs>
          <w:tab w:val="num" w:pos="720"/>
        </w:tabs>
        <w:ind w:left="720" w:hanging="360"/>
      </w:pPr>
      <w:rPr>
        <w:rFonts w:ascii="Symbol" w:hAnsi="Symbol" w:hint="default"/>
        <w:sz w:val="20"/>
      </w:rPr>
    </w:lvl>
    <w:lvl w:ilvl="1" w:tplc="1FD8E4F8" w:tentative="1">
      <w:start w:val="1"/>
      <w:numFmt w:val="bullet"/>
      <w:lvlText w:val="o"/>
      <w:lvlJc w:val="left"/>
      <w:pPr>
        <w:tabs>
          <w:tab w:val="num" w:pos="1440"/>
        </w:tabs>
        <w:ind w:left="1440" w:hanging="360"/>
      </w:pPr>
      <w:rPr>
        <w:rFonts w:ascii="Courier New" w:hAnsi="Courier New" w:hint="default"/>
        <w:sz w:val="20"/>
      </w:rPr>
    </w:lvl>
    <w:lvl w:ilvl="2" w:tplc="7B66889C" w:tentative="1">
      <w:start w:val="1"/>
      <w:numFmt w:val="bullet"/>
      <w:lvlText w:val=""/>
      <w:lvlJc w:val="left"/>
      <w:pPr>
        <w:tabs>
          <w:tab w:val="num" w:pos="2160"/>
        </w:tabs>
        <w:ind w:left="2160" w:hanging="360"/>
      </w:pPr>
      <w:rPr>
        <w:rFonts w:ascii="Wingdings" w:hAnsi="Wingdings" w:hint="default"/>
        <w:sz w:val="20"/>
      </w:rPr>
    </w:lvl>
    <w:lvl w:ilvl="3" w:tplc="36E8D3EE" w:tentative="1">
      <w:start w:val="1"/>
      <w:numFmt w:val="bullet"/>
      <w:lvlText w:val=""/>
      <w:lvlJc w:val="left"/>
      <w:pPr>
        <w:tabs>
          <w:tab w:val="num" w:pos="2880"/>
        </w:tabs>
        <w:ind w:left="2880" w:hanging="360"/>
      </w:pPr>
      <w:rPr>
        <w:rFonts w:ascii="Wingdings" w:hAnsi="Wingdings" w:hint="default"/>
        <w:sz w:val="20"/>
      </w:rPr>
    </w:lvl>
    <w:lvl w:ilvl="4" w:tplc="03FE5F7A" w:tentative="1">
      <w:start w:val="1"/>
      <w:numFmt w:val="bullet"/>
      <w:lvlText w:val=""/>
      <w:lvlJc w:val="left"/>
      <w:pPr>
        <w:tabs>
          <w:tab w:val="num" w:pos="3600"/>
        </w:tabs>
        <w:ind w:left="3600" w:hanging="360"/>
      </w:pPr>
      <w:rPr>
        <w:rFonts w:ascii="Wingdings" w:hAnsi="Wingdings" w:hint="default"/>
        <w:sz w:val="20"/>
      </w:rPr>
    </w:lvl>
    <w:lvl w:ilvl="5" w:tplc="4F24A066" w:tentative="1">
      <w:start w:val="1"/>
      <w:numFmt w:val="bullet"/>
      <w:lvlText w:val=""/>
      <w:lvlJc w:val="left"/>
      <w:pPr>
        <w:tabs>
          <w:tab w:val="num" w:pos="4320"/>
        </w:tabs>
        <w:ind w:left="4320" w:hanging="360"/>
      </w:pPr>
      <w:rPr>
        <w:rFonts w:ascii="Wingdings" w:hAnsi="Wingdings" w:hint="default"/>
        <w:sz w:val="20"/>
      </w:rPr>
    </w:lvl>
    <w:lvl w:ilvl="6" w:tplc="DABC1C68" w:tentative="1">
      <w:start w:val="1"/>
      <w:numFmt w:val="bullet"/>
      <w:lvlText w:val=""/>
      <w:lvlJc w:val="left"/>
      <w:pPr>
        <w:tabs>
          <w:tab w:val="num" w:pos="5040"/>
        </w:tabs>
        <w:ind w:left="5040" w:hanging="360"/>
      </w:pPr>
      <w:rPr>
        <w:rFonts w:ascii="Wingdings" w:hAnsi="Wingdings" w:hint="default"/>
        <w:sz w:val="20"/>
      </w:rPr>
    </w:lvl>
    <w:lvl w:ilvl="7" w:tplc="008E8C54" w:tentative="1">
      <w:start w:val="1"/>
      <w:numFmt w:val="bullet"/>
      <w:lvlText w:val=""/>
      <w:lvlJc w:val="left"/>
      <w:pPr>
        <w:tabs>
          <w:tab w:val="num" w:pos="5760"/>
        </w:tabs>
        <w:ind w:left="5760" w:hanging="360"/>
      </w:pPr>
      <w:rPr>
        <w:rFonts w:ascii="Wingdings" w:hAnsi="Wingdings" w:hint="default"/>
        <w:sz w:val="20"/>
      </w:rPr>
    </w:lvl>
    <w:lvl w:ilvl="8" w:tplc="EFDA309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53C94"/>
    <w:multiLevelType w:val="hybridMultilevel"/>
    <w:tmpl w:val="923ED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7BB1D1F"/>
    <w:multiLevelType w:val="hybridMultilevel"/>
    <w:tmpl w:val="45EC02A0"/>
    <w:lvl w:ilvl="0" w:tplc="C226B8DC">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A70CCC"/>
    <w:multiLevelType w:val="hybridMultilevel"/>
    <w:tmpl w:val="63B47A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2"/>
  </w:num>
  <w:num w:numId="3">
    <w:abstractNumId w:val="5"/>
  </w:num>
  <w:num w:numId="4">
    <w:abstractNumId w:val="11"/>
  </w:num>
  <w:num w:numId="5">
    <w:abstractNumId w:val="0"/>
  </w:num>
  <w:num w:numId="6">
    <w:abstractNumId w:val="7"/>
  </w:num>
  <w:num w:numId="7">
    <w:abstractNumId w:val="14"/>
  </w:num>
  <w:num w:numId="8">
    <w:abstractNumId w:val="1"/>
  </w:num>
  <w:num w:numId="9">
    <w:abstractNumId w:val="2"/>
  </w:num>
  <w:num w:numId="10">
    <w:abstractNumId w:val="13"/>
  </w:num>
  <w:num w:numId="11">
    <w:abstractNumId w:val="8"/>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5"/>
    <w:rsid w:val="0000501D"/>
    <w:rsid w:val="000164E7"/>
    <w:rsid w:val="000173D2"/>
    <w:rsid w:val="00027415"/>
    <w:rsid w:val="00033AB9"/>
    <w:rsid w:val="00033D2D"/>
    <w:rsid w:val="00034B5B"/>
    <w:rsid w:val="000356A9"/>
    <w:rsid w:val="00042B84"/>
    <w:rsid w:val="00044062"/>
    <w:rsid w:val="000457DD"/>
    <w:rsid w:val="00047AC8"/>
    <w:rsid w:val="00050D3F"/>
    <w:rsid w:val="0005178E"/>
    <w:rsid w:val="00053FAC"/>
    <w:rsid w:val="00055FFA"/>
    <w:rsid w:val="00057428"/>
    <w:rsid w:val="00067253"/>
    <w:rsid w:val="000713BD"/>
    <w:rsid w:val="00072807"/>
    <w:rsid w:val="000735CC"/>
    <w:rsid w:val="000805EF"/>
    <w:rsid w:val="000824DD"/>
    <w:rsid w:val="0008319D"/>
    <w:rsid w:val="00085C52"/>
    <w:rsid w:val="00097843"/>
    <w:rsid w:val="00097D22"/>
    <w:rsid w:val="000A0D01"/>
    <w:rsid w:val="000A11AF"/>
    <w:rsid w:val="000A4A1E"/>
    <w:rsid w:val="000A58B6"/>
    <w:rsid w:val="000A6881"/>
    <w:rsid w:val="000C083D"/>
    <w:rsid w:val="000C397F"/>
    <w:rsid w:val="000D234B"/>
    <w:rsid w:val="000E04B0"/>
    <w:rsid w:val="000E626F"/>
    <w:rsid w:val="000E691E"/>
    <w:rsid w:val="000F077A"/>
    <w:rsid w:val="000F49B2"/>
    <w:rsid w:val="00102042"/>
    <w:rsid w:val="001033CE"/>
    <w:rsid w:val="00106AE8"/>
    <w:rsid w:val="00112111"/>
    <w:rsid w:val="00112F70"/>
    <w:rsid w:val="00115945"/>
    <w:rsid w:val="00115E41"/>
    <w:rsid w:val="00120C96"/>
    <w:rsid w:val="00124287"/>
    <w:rsid w:val="00134ED3"/>
    <w:rsid w:val="00145522"/>
    <w:rsid w:val="00145828"/>
    <w:rsid w:val="0014647D"/>
    <w:rsid w:val="00147C8D"/>
    <w:rsid w:val="001515E9"/>
    <w:rsid w:val="001603A9"/>
    <w:rsid w:val="0016141B"/>
    <w:rsid w:val="00165270"/>
    <w:rsid w:val="0016567C"/>
    <w:rsid w:val="00165A95"/>
    <w:rsid w:val="001752DB"/>
    <w:rsid w:val="00192196"/>
    <w:rsid w:val="001977AF"/>
    <w:rsid w:val="001A085A"/>
    <w:rsid w:val="001B0129"/>
    <w:rsid w:val="001B3E74"/>
    <w:rsid w:val="001B6A57"/>
    <w:rsid w:val="001C2DFA"/>
    <w:rsid w:val="001C3153"/>
    <w:rsid w:val="001D447D"/>
    <w:rsid w:val="001D66C7"/>
    <w:rsid w:val="001E455A"/>
    <w:rsid w:val="001E7D5B"/>
    <w:rsid w:val="001F41F9"/>
    <w:rsid w:val="001F4E2F"/>
    <w:rsid w:val="001F6C79"/>
    <w:rsid w:val="00203711"/>
    <w:rsid w:val="002047D6"/>
    <w:rsid w:val="00205CEE"/>
    <w:rsid w:val="00207786"/>
    <w:rsid w:val="00207908"/>
    <w:rsid w:val="002105EA"/>
    <w:rsid w:val="00211791"/>
    <w:rsid w:val="00211C63"/>
    <w:rsid w:val="00214F39"/>
    <w:rsid w:val="00216788"/>
    <w:rsid w:val="002179A3"/>
    <w:rsid w:val="00217B03"/>
    <w:rsid w:val="0022241E"/>
    <w:rsid w:val="00222AC3"/>
    <w:rsid w:val="002236C9"/>
    <w:rsid w:val="00232AE1"/>
    <w:rsid w:val="00234197"/>
    <w:rsid w:val="0023458E"/>
    <w:rsid w:val="0023525B"/>
    <w:rsid w:val="00242164"/>
    <w:rsid w:val="0025389D"/>
    <w:rsid w:val="00262FBE"/>
    <w:rsid w:val="00263547"/>
    <w:rsid w:val="00265563"/>
    <w:rsid w:val="002679C4"/>
    <w:rsid w:val="00270CB9"/>
    <w:rsid w:val="00271196"/>
    <w:rsid w:val="002735CB"/>
    <w:rsid w:val="00273E94"/>
    <w:rsid w:val="0027606E"/>
    <w:rsid w:val="002767BF"/>
    <w:rsid w:val="00277CA6"/>
    <w:rsid w:val="00281549"/>
    <w:rsid w:val="00285272"/>
    <w:rsid w:val="00285B6A"/>
    <w:rsid w:val="00290AB5"/>
    <w:rsid w:val="00292AB2"/>
    <w:rsid w:val="0029511A"/>
    <w:rsid w:val="00296E31"/>
    <w:rsid w:val="002A093B"/>
    <w:rsid w:val="002A1710"/>
    <w:rsid w:val="002A62F2"/>
    <w:rsid w:val="002A65C9"/>
    <w:rsid w:val="002A6B68"/>
    <w:rsid w:val="002B3B94"/>
    <w:rsid w:val="002B4391"/>
    <w:rsid w:val="002B53C1"/>
    <w:rsid w:val="002B7383"/>
    <w:rsid w:val="002C3F3E"/>
    <w:rsid w:val="002C4108"/>
    <w:rsid w:val="002C54DF"/>
    <w:rsid w:val="002D7C06"/>
    <w:rsid w:val="002E4C44"/>
    <w:rsid w:val="002F15C7"/>
    <w:rsid w:val="00301349"/>
    <w:rsid w:val="00305AA9"/>
    <w:rsid w:val="00307EF2"/>
    <w:rsid w:val="00313990"/>
    <w:rsid w:val="003238CF"/>
    <w:rsid w:val="00325CC2"/>
    <w:rsid w:val="00325FAA"/>
    <w:rsid w:val="00326E3D"/>
    <w:rsid w:val="00332A9E"/>
    <w:rsid w:val="00332C5F"/>
    <w:rsid w:val="00333C41"/>
    <w:rsid w:val="00337185"/>
    <w:rsid w:val="003415E9"/>
    <w:rsid w:val="00344166"/>
    <w:rsid w:val="00344E18"/>
    <w:rsid w:val="003454C5"/>
    <w:rsid w:val="003466CB"/>
    <w:rsid w:val="00353C13"/>
    <w:rsid w:val="00362F52"/>
    <w:rsid w:val="0036474F"/>
    <w:rsid w:val="00370BFD"/>
    <w:rsid w:val="00372803"/>
    <w:rsid w:val="00377E34"/>
    <w:rsid w:val="00380947"/>
    <w:rsid w:val="003826BE"/>
    <w:rsid w:val="00383C64"/>
    <w:rsid w:val="00390741"/>
    <w:rsid w:val="00390C45"/>
    <w:rsid w:val="00393C0C"/>
    <w:rsid w:val="003978E3"/>
    <w:rsid w:val="003A036E"/>
    <w:rsid w:val="003B4955"/>
    <w:rsid w:val="003B6407"/>
    <w:rsid w:val="003B7687"/>
    <w:rsid w:val="003C03DE"/>
    <w:rsid w:val="003C17CC"/>
    <w:rsid w:val="003C4D6B"/>
    <w:rsid w:val="003D0453"/>
    <w:rsid w:val="003E3D0C"/>
    <w:rsid w:val="003F155B"/>
    <w:rsid w:val="003F15A5"/>
    <w:rsid w:val="003F4027"/>
    <w:rsid w:val="003F5621"/>
    <w:rsid w:val="003F72D3"/>
    <w:rsid w:val="00400A93"/>
    <w:rsid w:val="004038CB"/>
    <w:rsid w:val="00412460"/>
    <w:rsid w:val="00414274"/>
    <w:rsid w:val="00417924"/>
    <w:rsid w:val="004221CA"/>
    <w:rsid w:val="004240B2"/>
    <w:rsid w:val="00425946"/>
    <w:rsid w:val="00425CE4"/>
    <w:rsid w:val="00435707"/>
    <w:rsid w:val="00435B66"/>
    <w:rsid w:val="004360E6"/>
    <w:rsid w:val="00441FD6"/>
    <w:rsid w:val="00442CC0"/>
    <w:rsid w:val="00444431"/>
    <w:rsid w:val="004476EF"/>
    <w:rsid w:val="00461F6F"/>
    <w:rsid w:val="00480724"/>
    <w:rsid w:val="00481737"/>
    <w:rsid w:val="00483D3E"/>
    <w:rsid w:val="00484F21"/>
    <w:rsid w:val="00485016"/>
    <w:rsid w:val="00487D2B"/>
    <w:rsid w:val="00490D05"/>
    <w:rsid w:val="00491AA2"/>
    <w:rsid w:val="00495928"/>
    <w:rsid w:val="004A2D11"/>
    <w:rsid w:val="004A79B2"/>
    <w:rsid w:val="004B3628"/>
    <w:rsid w:val="004B7099"/>
    <w:rsid w:val="004C050F"/>
    <w:rsid w:val="004C3B86"/>
    <w:rsid w:val="004C3C96"/>
    <w:rsid w:val="004C4081"/>
    <w:rsid w:val="004C62D6"/>
    <w:rsid w:val="004D26EB"/>
    <w:rsid w:val="004D6ECA"/>
    <w:rsid w:val="004E52A8"/>
    <w:rsid w:val="004E65F9"/>
    <w:rsid w:val="004F0B37"/>
    <w:rsid w:val="004F3A65"/>
    <w:rsid w:val="004F584E"/>
    <w:rsid w:val="005001A4"/>
    <w:rsid w:val="005005DD"/>
    <w:rsid w:val="00506DBE"/>
    <w:rsid w:val="005070B8"/>
    <w:rsid w:val="00510C30"/>
    <w:rsid w:val="00511627"/>
    <w:rsid w:val="00516AE0"/>
    <w:rsid w:val="00521DA3"/>
    <w:rsid w:val="0052341F"/>
    <w:rsid w:val="00523B03"/>
    <w:rsid w:val="005245EA"/>
    <w:rsid w:val="00526368"/>
    <w:rsid w:val="005308EB"/>
    <w:rsid w:val="00530A22"/>
    <w:rsid w:val="00540CAB"/>
    <w:rsid w:val="00541194"/>
    <w:rsid w:val="0055320E"/>
    <w:rsid w:val="005534F0"/>
    <w:rsid w:val="00554088"/>
    <w:rsid w:val="0055428F"/>
    <w:rsid w:val="005577D5"/>
    <w:rsid w:val="00561191"/>
    <w:rsid w:val="005622C4"/>
    <w:rsid w:val="0056269D"/>
    <w:rsid w:val="005628E0"/>
    <w:rsid w:val="00565C54"/>
    <w:rsid w:val="005660A5"/>
    <w:rsid w:val="00574C3A"/>
    <w:rsid w:val="00580848"/>
    <w:rsid w:val="005A0C1A"/>
    <w:rsid w:val="005A3E93"/>
    <w:rsid w:val="005A51A9"/>
    <w:rsid w:val="005A7A88"/>
    <w:rsid w:val="005A7D1D"/>
    <w:rsid w:val="005B7E29"/>
    <w:rsid w:val="005C3136"/>
    <w:rsid w:val="005C56D5"/>
    <w:rsid w:val="005D12D2"/>
    <w:rsid w:val="005D6054"/>
    <w:rsid w:val="005D7A65"/>
    <w:rsid w:val="005E0F42"/>
    <w:rsid w:val="005E22D4"/>
    <w:rsid w:val="005E386C"/>
    <w:rsid w:val="005E744A"/>
    <w:rsid w:val="005F52DC"/>
    <w:rsid w:val="005F5873"/>
    <w:rsid w:val="005F7F9E"/>
    <w:rsid w:val="00600E94"/>
    <w:rsid w:val="00602475"/>
    <w:rsid w:val="006076DF"/>
    <w:rsid w:val="0061142A"/>
    <w:rsid w:val="00612458"/>
    <w:rsid w:val="00620866"/>
    <w:rsid w:val="006251D9"/>
    <w:rsid w:val="00626601"/>
    <w:rsid w:val="00630647"/>
    <w:rsid w:val="00631B65"/>
    <w:rsid w:val="00631F7D"/>
    <w:rsid w:val="00636964"/>
    <w:rsid w:val="00637142"/>
    <w:rsid w:val="00637996"/>
    <w:rsid w:val="006419E4"/>
    <w:rsid w:val="00644E8C"/>
    <w:rsid w:val="006469F6"/>
    <w:rsid w:val="00651FBC"/>
    <w:rsid w:val="00653CEE"/>
    <w:rsid w:val="00662710"/>
    <w:rsid w:val="00662BAB"/>
    <w:rsid w:val="006635B8"/>
    <w:rsid w:val="006671C9"/>
    <w:rsid w:val="006726E0"/>
    <w:rsid w:val="00676395"/>
    <w:rsid w:val="00680EE1"/>
    <w:rsid w:val="00684B0E"/>
    <w:rsid w:val="00685233"/>
    <w:rsid w:val="006961AE"/>
    <w:rsid w:val="006A1914"/>
    <w:rsid w:val="006A785E"/>
    <w:rsid w:val="006B04F7"/>
    <w:rsid w:val="006B30E2"/>
    <w:rsid w:val="006C69BF"/>
    <w:rsid w:val="006D2A34"/>
    <w:rsid w:val="006D5CA1"/>
    <w:rsid w:val="006E3EAB"/>
    <w:rsid w:val="006E7211"/>
    <w:rsid w:val="006E7447"/>
    <w:rsid w:val="006E7B16"/>
    <w:rsid w:val="006F46E9"/>
    <w:rsid w:val="00702454"/>
    <w:rsid w:val="00707170"/>
    <w:rsid w:val="007131DF"/>
    <w:rsid w:val="0072191A"/>
    <w:rsid w:val="00733293"/>
    <w:rsid w:val="00734942"/>
    <w:rsid w:val="00750ABB"/>
    <w:rsid w:val="007548E1"/>
    <w:rsid w:val="007578C4"/>
    <w:rsid w:val="007622B8"/>
    <w:rsid w:val="0076332F"/>
    <w:rsid w:val="00771F97"/>
    <w:rsid w:val="00773464"/>
    <w:rsid w:val="00774955"/>
    <w:rsid w:val="00777073"/>
    <w:rsid w:val="00782553"/>
    <w:rsid w:val="00795093"/>
    <w:rsid w:val="007A1182"/>
    <w:rsid w:val="007A2A0D"/>
    <w:rsid w:val="007A33FE"/>
    <w:rsid w:val="007B474F"/>
    <w:rsid w:val="007B5FDC"/>
    <w:rsid w:val="007C79C2"/>
    <w:rsid w:val="007E24CD"/>
    <w:rsid w:val="007E3F89"/>
    <w:rsid w:val="007E5321"/>
    <w:rsid w:val="007E5C05"/>
    <w:rsid w:val="007E7F83"/>
    <w:rsid w:val="007F5523"/>
    <w:rsid w:val="007F7AB2"/>
    <w:rsid w:val="00805D47"/>
    <w:rsid w:val="008078C4"/>
    <w:rsid w:val="008147B9"/>
    <w:rsid w:val="008249FF"/>
    <w:rsid w:val="00824FF9"/>
    <w:rsid w:val="008251DD"/>
    <w:rsid w:val="0082553A"/>
    <w:rsid w:val="00827DAF"/>
    <w:rsid w:val="00836D13"/>
    <w:rsid w:val="008424EC"/>
    <w:rsid w:val="00842E0C"/>
    <w:rsid w:val="008527A8"/>
    <w:rsid w:val="00854443"/>
    <w:rsid w:val="00855E13"/>
    <w:rsid w:val="0085647F"/>
    <w:rsid w:val="00856A22"/>
    <w:rsid w:val="00861BBD"/>
    <w:rsid w:val="00863985"/>
    <w:rsid w:val="0086440A"/>
    <w:rsid w:val="008672A8"/>
    <w:rsid w:val="00871798"/>
    <w:rsid w:val="00872D30"/>
    <w:rsid w:val="008833A2"/>
    <w:rsid w:val="00883967"/>
    <w:rsid w:val="00887D06"/>
    <w:rsid w:val="008908C4"/>
    <w:rsid w:val="00890F77"/>
    <w:rsid w:val="00892E94"/>
    <w:rsid w:val="00892EB2"/>
    <w:rsid w:val="008A01F7"/>
    <w:rsid w:val="008A3550"/>
    <w:rsid w:val="008A7813"/>
    <w:rsid w:val="008B0E2D"/>
    <w:rsid w:val="008B162B"/>
    <w:rsid w:val="008B2765"/>
    <w:rsid w:val="008B384B"/>
    <w:rsid w:val="008B70DE"/>
    <w:rsid w:val="008B7DBD"/>
    <w:rsid w:val="008C5A73"/>
    <w:rsid w:val="008C5B71"/>
    <w:rsid w:val="008C5F39"/>
    <w:rsid w:val="008C5FB8"/>
    <w:rsid w:val="008C6FB2"/>
    <w:rsid w:val="008D02A9"/>
    <w:rsid w:val="008D146D"/>
    <w:rsid w:val="008D2E3C"/>
    <w:rsid w:val="008E503E"/>
    <w:rsid w:val="008E683D"/>
    <w:rsid w:val="008E6B6E"/>
    <w:rsid w:val="008F22B0"/>
    <w:rsid w:val="008F395F"/>
    <w:rsid w:val="00905C12"/>
    <w:rsid w:val="009144BF"/>
    <w:rsid w:val="009205C1"/>
    <w:rsid w:val="0092223F"/>
    <w:rsid w:val="00932364"/>
    <w:rsid w:val="00933387"/>
    <w:rsid w:val="00937EEC"/>
    <w:rsid w:val="009409FC"/>
    <w:rsid w:val="009410E8"/>
    <w:rsid w:val="00941A4B"/>
    <w:rsid w:val="009455EA"/>
    <w:rsid w:val="00946067"/>
    <w:rsid w:val="009469A6"/>
    <w:rsid w:val="00950367"/>
    <w:rsid w:val="00950BA5"/>
    <w:rsid w:val="00950D8B"/>
    <w:rsid w:val="00951471"/>
    <w:rsid w:val="009532AA"/>
    <w:rsid w:val="00954C7C"/>
    <w:rsid w:val="00955B6C"/>
    <w:rsid w:val="009635F5"/>
    <w:rsid w:val="00967993"/>
    <w:rsid w:val="00971E1E"/>
    <w:rsid w:val="00975413"/>
    <w:rsid w:val="00975D13"/>
    <w:rsid w:val="009761BF"/>
    <w:rsid w:val="009826C7"/>
    <w:rsid w:val="00984A9B"/>
    <w:rsid w:val="00990A9B"/>
    <w:rsid w:val="009921FE"/>
    <w:rsid w:val="009A195C"/>
    <w:rsid w:val="009A642D"/>
    <w:rsid w:val="009A6A70"/>
    <w:rsid w:val="009B1AC7"/>
    <w:rsid w:val="009B1BAF"/>
    <w:rsid w:val="009B5360"/>
    <w:rsid w:val="009B74D3"/>
    <w:rsid w:val="009C124F"/>
    <w:rsid w:val="009C62F4"/>
    <w:rsid w:val="009C7728"/>
    <w:rsid w:val="009D5750"/>
    <w:rsid w:val="009D5DC1"/>
    <w:rsid w:val="009D70A3"/>
    <w:rsid w:val="009E0A50"/>
    <w:rsid w:val="009E41B3"/>
    <w:rsid w:val="009F011A"/>
    <w:rsid w:val="009F4102"/>
    <w:rsid w:val="00A11F39"/>
    <w:rsid w:val="00A135E7"/>
    <w:rsid w:val="00A16301"/>
    <w:rsid w:val="00A2005E"/>
    <w:rsid w:val="00A30A51"/>
    <w:rsid w:val="00A30F13"/>
    <w:rsid w:val="00A32E64"/>
    <w:rsid w:val="00A352AF"/>
    <w:rsid w:val="00A411D8"/>
    <w:rsid w:val="00A4293F"/>
    <w:rsid w:val="00A47AF0"/>
    <w:rsid w:val="00A5137D"/>
    <w:rsid w:val="00A56D54"/>
    <w:rsid w:val="00A56DA2"/>
    <w:rsid w:val="00A574B6"/>
    <w:rsid w:val="00A63E56"/>
    <w:rsid w:val="00A64BA3"/>
    <w:rsid w:val="00A67CCE"/>
    <w:rsid w:val="00A70887"/>
    <w:rsid w:val="00A70C74"/>
    <w:rsid w:val="00A71337"/>
    <w:rsid w:val="00A723AB"/>
    <w:rsid w:val="00A734BA"/>
    <w:rsid w:val="00A73BA9"/>
    <w:rsid w:val="00A74753"/>
    <w:rsid w:val="00A87ACD"/>
    <w:rsid w:val="00A92845"/>
    <w:rsid w:val="00A92EF0"/>
    <w:rsid w:val="00A961E5"/>
    <w:rsid w:val="00A9772C"/>
    <w:rsid w:val="00AA271A"/>
    <w:rsid w:val="00AA2A02"/>
    <w:rsid w:val="00AA36A7"/>
    <w:rsid w:val="00AA598F"/>
    <w:rsid w:val="00AA7131"/>
    <w:rsid w:val="00AB7A0C"/>
    <w:rsid w:val="00AD35EE"/>
    <w:rsid w:val="00AD50DD"/>
    <w:rsid w:val="00AE0B6F"/>
    <w:rsid w:val="00AE49E4"/>
    <w:rsid w:val="00AE543D"/>
    <w:rsid w:val="00AE55F9"/>
    <w:rsid w:val="00AE7575"/>
    <w:rsid w:val="00AE7A20"/>
    <w:rsid w:val="00AF0398"/>
    <w:rsid w:val="00AF126E"/>
    <w:rsid w:val="00AF52BD"/>
    <w:rsid w:val="00AF54A3"/>
    <w:rsid w:val="00AF7BAA"/>
    <w:rsid w:val="00B00554"/>
    <w:rsid w:val="00B074A3"/>
    <w:rsid w:val="00B13583"/>
    <w:rsid w:val="00B14586"/>
    <w:rsid w:val="00B15E08"/>
    <w:rsid w:val="00B20840"/>
    <w:rsid w:val="00B346F2"/>
    <w:rsid w:val="00B36425"/>
    <w:rsid w:val="00B375C7"/>
    <w:rsid w:val="00B44BB6"/>
    <w:rsid w:val="00B452C4"/>
    <w:rsid w:val="00B46995"/>
    <w:rsid w:val="00B47772"/>
    <w:rsid w:val="00B631DF"/>
    <w:rsid w:val="00B63E7E"/>
    <w:rsid w:val="00B66D5F"/>
    <w:rsid w:val="00B818D0"/>
    <w:rsid w:val="00B921E4"/>
    <w:rsid w:val="00B92C21"/>
    <w:rsid w:val="00BA1AC3"/>
    <w:rsid w:val="00BA329F"/>
    <w:rsid w:val="00BA409F"/>
    <w:rsid w:val="00BB4D56"/>
    <w:rsid w:val="00BB6468"/>
    <w:rsid w:val="00BC0F89"/>
    <w:rsid w:val="00BC402D"/>
    <w:rsid w:val="00BC65C1"/>
    <w:rsid w:val="00BC6FD3"/>
    <w:rsid w:val="00BE6966"/>
    <w:rsid w:val="00BE7492"/>
    <w:rsid w:val="00BF1A8C"/>
    <w:rsid w:val="00BF2109"/>
    <w:rsid w:val="00BF4956"/>
    <w:rsid w:val="00BF49E0"/>
    <w:rsid w:val="00BF61C3"/>
    <w:rsid w:val="00C015B1"/>
    <w:rsid w:val="00C033A3"/>
    <w:rsid w:val="00C210EA"/>
    <w:rsid w:val="00C217DE"/>
    <w:rsid w:val="00C21E87"/>
    <w:rsid w:val="00C22449"/>
    <w:rsid w:val="00C325F9"/>
    <w:rsid w:val="00C40073"/>
    <w:rsid w:val="00C45EF9"/>
    <w:rsid w:val="00C45FD4"/>
    <w:rsid w:val="00C46CFE"/>
    <w:rsid w:val="00C50662"/>
    <w:rsid w:val="00C536D3"/>
    <w:rsid w:val="00C55EEE"/>
    <w:rsid w:val="00C577FC"/>
    <w:rsid w:val="00C62E37"/>
    <w:rsid w:val="00C6615D"/>
    <w:rsid w:val="00C707A4"/>
    <w:rsid w:val="00C741C2"/>
    <w:rsid w:val="00C770A3"/>
    <w:rsid w:val="00C775AE"/>
    <w:rsid w:val="00C80457"/>
    <w:rsid w:val="00C80CC8"/>
    <w:rsid w:val="00C84FFF"/>
    <w:rsid w:val="00C91FD5"/>
    <w:rsid w:val="00C9498D"/>
    <w:rsid w:val="00CA3E2F"/>
    <w:rsid w:val="00CA5037"/>
    <w:rsid w:val="00CA50A0"/>
    <w:rsid w:val="00CA5CE4"/>
    <w:rsid w:val="00CB0115"/>
    <w:rsid w:val="00CB3E25"/>
    <w:rsid w:val="00CB46CA"/>
    <w:rsid w:val="00CB77F7"/>
    <w:rsid w:val="00CD36FE"/>
    <w:rsid w:val="00CE3E26"/>
    <w:rsid w:val="00CE504C"/>
    <w:rsid w:val="00CF54BE"/>
    <w:rsid w:val="00CF5922"/>
    <w:rsid w:val="00CF65E3"/>
    <w:rsid w:val="00D01128"/>
    <w:rsid w:val="00D0206C"/>
    <w:rsid w:val="00D04455"/>
    <w:rsid w:val="00D051C7"/>
    <w:rsid w:val="00D07684"/>
    <w:rsid w:val="00D21F38"/>
    <w:rsid w:val="00D22D18"/>
    <w:rsid w:val="00D23350"/>
    <w:rsid w:val="00D2655E"/>
    <w:rsid w:val="00D31353"/>
    <w:rsid w:val="00D402DF"/>
    <w:rsid w:val="00D43497"/>
    <w:rsid w:val="00D54A4E"/>
    <w:rsid w:val="00D55A3F"/>
    <w:rsid w:val="00D55F16"/>
    <w:rsid w:val="00D620EB"/>
    <w:rsid w:val="00D63377"/>
    <w:rsid w:val="00D667DA"/>
    <w:rsid w:val="00D735E7"/>
    <w:rsid w:val="00D743E6"/>
    <w:rsid w:val="00D77F71"/>
    <w:rsid w:val="00D82BB2"/>
    <w:rsid w:val="00D85DB4"/>
    <w:rsid w:val="00D86484"/>
    <w:rsid w:val="00D953DA"/>
    <w:rsid w:val="00D96E30"/>
    <w:rsid w:val="00DA0990"/>
    <w:rsid w:val="00DA2477"/>
    <w:rsid w:val="00DA6169"/>
    <w:rsid w:val="00DA799E"/>
    <w:rsid w:val="00DB1282"/>
    <w:rsid w:val="00DB3379"/>
    <w:rsid w:val="00DC2431"/>
    <w:rsid w:val="00DC3370"/>
    <w:rsid w:val="00DC6B72"/>
    <w:rsid w:val="00DD0E8D"/>
    <w:rsid w:val="00DE0DAE"/>
    <w:rsid w:val="00DE4EF1"/>
    <w:rsid w:val="00DE655A"/>
    <w:rsid w:val="00DE7BE2"/>
    <w:rsid w:val="00DF2953"/>
    <w:rsid w:val="00E04B65"/>
    <w:rsid w:val="00E054C5"/>
    <w:rsid w:val="00E11061"/>
    <w:rsid w:val="00E11A04"/>
    <w:rsid w:val="00E15586"/>
    <w:rsid w:val="00E23288"/>
    <w:rsid w:val="00E244F2"/>
    <w:rsid w:val="00E26673"/>
    <w:rsid w:val="00E351CC"/>
    <w:rsid w:val="00E36399"/>
    <w:rsid w:val="00E40643"/>
    <w:rsid w:val="00E4150F"/>
    <w:rsid w:val="00E552D4"/>
    <w:rsid w:val="00E5547D"/>
    <w:rsid w:val="00E67AC6"/>
    <w:rsid w:val="00E7656F"/>
    <w:rsid w:val="00E8043C"/>
    <w:rsid w:val="00E90C13"/>
    <w:rsid w:val="00E93AFF"/>
    <w:rsid w:val="00E97DF3"/>
    <w:rsid w:val="00EA011F"/>
    <w:rsid w:val="00EA0C17"/>
    <w:rsid w:val="00EA21F4"/>
    <w:rsid w:val="00EA383E"/>
    <w:rsid w:val="00EB0177"/>
    <w:rsid w:val="00EB3E15"/>
    <w:rsid w:val="00EB68F3"/>
    <w:rsid w:val="00EB70DB"/>
    <w:rsid w:val="00EC0193"/>
    <w:rsid w:val="00ED31A0"/>
    <w:rsid w:val="00ED467C"/>
    <w:rsid w:val="00EE2349"/>
    <w:rsid w:val="00EE3E74"/>
    <w:rsid w:val="00EF41A1"/>
    <w:rsid w:val="00EF4ECB"/>
    <w:rsid w:val="00F05C27"/>
    <w:rsid w:val="00F07789"/>
    <w:rsid w:val="00F13384"/>
    <w:rsid w:val="00F25E5A"/>
    <w:rsid w:val="00F26692"/>
    <w:rsid w:val="00F304C5"/>
    <w:rsid w:val="00F32580"/>
    <w:rsid w:val="00F34E5C"/>
    <w:rsid w:val="00F362BD"/>
    <w:rsid w:val="00F369E3"/>
    <w:rsid w:val="00F40C9B"/>
    <w:rsid w:val="00F47D74"/>
    <w:rsid w:val="00F52749"/>
    <w:rsid w:val="00F562B1"/>
    <w:rsid w:val="00F616A5"/>
    <w:rsid w:val="00F63D53"/>
    <w:rsid w:val="00F647A7"/>
    <w:rsid w:val="00F647E5"/>
    <w:rsid w:val="00F655D5"/>
    <w:rsid w:val="00F662CB"/>
    <w:rsid w:val="00F74622"/>
    <w:rsid w:val="00F776F1"/>
    <w:rsid w:val="00F81F52"/>
    <w:rsid w:val="00F8499C"/>
    <w:rsid w:val="00F92889"/>
    <w:rsid w:val="00F9416D"/>
    <w:rsid w:val="00FA273B"/>
    <w:rsid w:val="00FB1BD2"/>
    <w:rsid w:val="00FB4CD1"/>
    <w:rsid w:val="00FB56EA"/>
    <w:rsid w:val="00FB5D98"/>
    <w:rsid w:val="00FB65DC"/>
    <w:rsid w:val="00FC0598"/>
    <w:rsid w:val="00FC5210"/>
    <w:rsid w:val="00FD030F"/>
    <w:rsid w:val="00FD4E35"/>
    <w:rsid w:val="00FD5C29"/>
    <w:rsid w:val="00FD60F8"/>
    <w:rsid w:val="00FE560B"/>
    <w:rsid w:val="00FE5A95"/>
    <w:rsid w:val="00FF403B"/>
    <w:rsid w:val="00FF4366"/>
    <w:rsid w:val="00FF5A74"/>
    <w:rsid w:val="00FF642E"/>
    <w:rsid w:val="012BE515"/>
    <w:rsid w:val="020E88F2"/>
    <w:rsid w:val="029EE183"/>
    <w:rsid w:val="06B78614"/>
    <w:rsid w:val="0701BE25"/>
    <w:rsid w:val="077240E7"/>
    <w:rsid w:val="0E9D5A28"/>
    <w:rsid w:val="0EB9F268"/>
    <w:rsid w:val="0EF7537B"/>
    <w:rsid w:val="11F8C16E"/>
    <w:rsid w:val="1228B448"/>
    <w:rsid w:val="12A7F937"/>
    <w:rsid w:val="12CF1648"/>
    <w:rsid w:val="1664A234"/>
    <w:rsid w:val="17F34BFA"/>
    <w:rsid w:val="185F700F"/>
    <w:rsid w:val="19A695EC"/>
    <w:rsid w:val="1B3754AA"/>
    <w:rsid w:val="1C2BD64A"/>
    <w:rsid w:val="1E8B47D0"/>
    <w:rsid w:val="1ECF251A"/>
    <w:rsid w:val="200C2B74"/>
    <w:rsid w:val="20E2F3C5"/>
    <w:rsid w:val="219D9C62"/>
    <w:rsid w:val="21C55D4A"/>
    <w:rsid w:val="2372FBD2"/>
    <w:rsid w:val="23BDDE2C"/>
    <w:rsid w:val="261C37B8"/>
    <w:rsid w:val="27EAEB8D"/>
    <w:rsid w:val="28E517CD"/>
    <w:rsid w:val="2AA52D94"/>
    <w:rsid w:val="2AAEA2AE"/>
    <w:rsid w:val="2C5206F6"/>
    <w:rsid w:val="3419B65C"/>
    <w:rsid w:val="35E33DA3"/>
    <w:rsid w:val="37C3400B"/>
    <w:rsid w:val="37FCEB0F"/>
    <w:rsid w:val="3B4B00B8"/>
    <w:rsid w:val="3CA3CBBD"/>
    <w:rsid w:val="3CAF1079"/>
    <w:rsid w:val="3CDDD95E"/>
    <w:rsid w:val="3F006F74"/>
    <w:rsid w:val="3F2B1C71"/>
    <w:rsid w:val="4220EC06"/>
    <w:rsid w:val="42BB1A4D"/>
    <w:rsid w:val="44361C52"/>
    <w:rsid w:val="460A2844"/>
    <w:rsid w:val="465047B9"/>
    <w:rsid w:val="4B06B5C6"/>
    <w:rsid w:val="4BE4827E"/>
    <w:rsid w:val="50F3D21E"/>
    <w:rsid w:val="520A3A2B"/>
    <w:rsid w:val="57F7500C"/>
    <w:rsid w:val="5882736A"/>
    <w:rsid w:val="5918A903"/>
    <w:rsid w:val="5A7A3808"/>
    <w:rsid w:val="6152DAD0"/>
    <w:rsid w:val="69F4619F"/>
    <w:rsid w:val="6A52AAE5"/>
    <w:rsid w:val="6A906502"/>
    <w:rsid w:val="727A25FE"/>
    <w:rsid w:val="79676391"/>
    <w:rsid w:val="7AE4A8E4"/>
    <w:rsid w:val="7D2418BE"/>
    <w:rsid w:val="7D9FAB9B"/>
    <w:rsid w:val="7F35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85C9B"/>
  <w15:chartTrackingRefBased/>
  <w15:docId w15:val="{4B7860F2-27B0-4FD0-94F4-44FA8E10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6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4240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1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921E4"/>
  </w:style>
  <w:style w:type="paragraph" w:styleId="Fuzeile">
    <w:name w:val="footer"/>
    <w:basedOn w:val="Standard"/>
    <w:link w:val="FuzeileZchn"/>
    <w:uiPriority w:val="99"/>
    <w:unhideWhenUsed/>
    <w:rsid w:val="00B921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921E4"/>
  </w:style>
  <w:style w:type="paragraph" w:styleId="Listenabsatz">
    <w:name w:val="List Paragraph"/>
    <w:basedOn w:val="Standard"/>
    <w:uiPriority w:val="34"/>
    <w:qFormat/>
    <w:rsid w:val="004A2D11"/>
    <w:pPr>
      <w:ind w:left="720"/>
      <w:contextualSpacing/>
    </w:pPr>
  </w:style>
  <w:style w:type="character" w:customStyle="1" w:styleId="berschrift3Zchn">
    <w:name w:val="Überschrift 3 Zchn"/>
    <w:basedOn w:val="Absatz-Standardschriftart"/>
    <w:link w:val="berschrift3"/>
    <w:uiPriority w:val="9"/>
    <w:rsid w:val="004240B2"/>
    <w:rPr>
      <w:rFonts w:ascii="Times New Roman" w:eastAsia="Times New Roman" w:hAnsi="Times New Roman" w:cs="Times New Roman"/>
      <w:b/>
      <w:bCs/>
      <w:sz w:val="27"/>
      <w:szCs w:val="27"/>
      <w:lang w:eastAsia="fr-FR"/>
    </w:rPr>
  </w:style>
  <w:style w:type="paragraph" w:customStyle="1" w:styleId="card-subtitle">
    <w:name w:val="card-subtitle"/>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4240B2"/>
    <w:rPr>
      <w:color w:val="0000FF"/>
      <w:u w:val="single"/>
    </w:rPr>
  </w:style>
  <w:style w:type="paragraph" w:styleId="StandardWeb">
    <w:name w:val="Normal (Web)"/>
    <w:basedOn w:val="Standard"/>
    <w:uiPriority w:val="99"/>
    <w:unhideWhenUsed/>
    <w:rsid w:val="002A65C9"/>
    <w:pPr>
      <w:spacing w:before="100" w:beforeAutospacing="1" w:after="100" w:afterAutospacing="1" w:line="360" w:lineRule="atLeast"/>
    </w:pPr>
    <w:rPr>
      <w:rFonts w:ascii="Times New Roman" w:eastAsiaTheme="minorEastAsia" w:hAnsi="Times New Roman" w:cs="Times New Roman"/>
      <w:color w:val="000000"/>
      <w:sz w:val="20"/>
      <w:szCs w:val="20"/>
      <w:lang w:eastAsia="fr-FR"/>
    </w:rPr>
  </w:style>
  <w:style w:type="character" w:styleId="Fett">
    <w:name w:val="Strong"/>
    <w:basedOn w:val="Absatz-Standardschriftart"/>
    <w:uiPriority w:val="22"/>
    <w:qFormat/>
    <w:rsid w:val="002A65C9"/>
    <w:rPr>
      <w:b/>
      <w:bCs/>
    </w:rPr>
  </w:style>
  <w:style w:type="character" w:customStyle="1" w:styleId="berschrift1Zchn">
    <w:name w:val="Überschrift 1 Zchn"/>
    <w:basedOn w:val="Absatz-Standardschriftart"/>
    <w:link w:val="berschrift1"/>
    <w:uiPriority w:val="9"/>
    <w:rsid w:val="002A65C9"/>
    <w:rPr>
      <w:rFonts w:asciiTheme="majorHAnsi" w:eastAsiaTheme="majorEastAsia" w:hAnsiTheme="majorHAnsi" w:cstheme="majorBidi"/>
      <w:color w:val="2F5496" w:themeColor="accent1" w:themeShade="BF"/>
      <w:sz w:val="32"/>
      <w:szCs w:val="32"/>
    </w:rPr>
  </w:style>
  <w:style w:type="paragraph" w:customStyle="1" w:styleId="introduction">
    <w:name w:val="introduction"/>
    <w:basedOn w:val="Standard"/>
    <w:rsid w:val="00362F52"/>
    <w:pPr>
      <w:spacing w:before="225" w:after="225" w:line="420" w:lineRule="atLeast"/>
    </w:pPr>
    <w:rPr>
      <w:rFonts w:ascii="Verdana" w:eastAsiaTheme="minorEastAsia" w:hAnsi="Verdana" w:cs="Times New Roman"/>
      <w:b/>
      <w:bCs/>
      <w:color w:val="000000"/>
      <w:sz w:val="24"/>
      <w:szCs w:val="24"/>
      <w:lang w:eastAsia="fr-FR"/>
    </w:rPr>
  </w:style>
  <w:style w:type="paragraph" w:styleId="Funotentext">
    <w:name w:val="footnote text"/>
    <w:basedOn w:val="Standard"/>
    <w:link w:val="FunotentextZchn"/>
    <w:uiPriority w:val="99"/>
    <w:semiHidden/>
    <w:unhideWhenUsed/>
    <w:rsid w:val="00362F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F52"/>
    <w:rPr>
      <w:sz w:val="20"/>
      <w:szCs w:val="20"/>
    </w:rPr>
  </w:style>
  <w:style w:type="character" w:styleId="Funotenzeichen">
    <w:name w:val="footnote reference"/>
    <w:basedOn w:val="Absatz-Standardschriftart"/>
    <w:uiPriority w:val="99"/>
    <w:semiHidden/>
    <w:unhideWhenUsed/>
    <w:rsid w:val="00362F52"/>
    <w:rPr>
      <w:vertAlign w:val="superscript"/>
    </w:rPr>
  </w:style>
  <w:style w:type="character" w:customStyle="1" w:styleId="NichtaufgelsteErwhnung1">
    <w:name w:val="Nicht aufgelöste Erwähnung1"/>
    <w:basedOn w:val="Absatz-Standardschriftart"/>
    <w:uiPriority w:val="99"/>
    <w:semiHidden/>
    <w:unhideWhenUsed/>
    <w:rsid w:val="009410E8"/>
    <w:rPr>
      <w:color w:val="605E5C"/>
      <w:shd w:val="clear" w:color="auto" w:fill="E1DFDD"/>
    </w:rPr>
  </w:style>
  <w:style w:type="character" w:customStyle="1" w:styleId="normaltextrun">
    <w:name w:val="normaltextrun"/>
    <w:basedOn w:val="Absatz-Standardschriftart"/>
    <w:rsid w:val="009A195C"/>
  </w:style>
  <w:style w:type="character" w:styleId="BesuchterLink">
    <w:name w:val="FollowedHyperlink"/>
    <w:basedOn w:val="Absatz-Standardschriftart"/>
    <w:uiPriority w:val="99"/>
    <w:semiHidden/>
    <w:unhideWhenUsed/>
    <w:rsid w:val="0072191A"/>
    <w:rPr>
      <w:color w:val="954F72" w:themeColor="followedHyperlink"/>
      <w:u w:val="single"/>
    </w:rPr>
  </w:style>
  <w:style w:type="character" w:styleId="Kommentarzeichen">
    <w:name w:val="annotation reference"/>
    <w:basedOn w:val="Absatz-Standardschriftart"/>
    <w:uiPriority w:val="99"/>
    <w:semiHidden/>
    <w:unhideWhenUsed/>
    <w:rsid w:val="00E23288"/>
    <w:rPr>
      <w:sz w:val="16"/>
      <w:szCs w:val="16"/>
    </w:rPr>
  </w:style>
  <w:style w:type="paragraph" w:styleId="Kommentartext">
    <w:name w:val="annotation text"/>
    <w:basedOn w:val="Standard"/>
    <w:link w:val="KommentartextZchn"/>
    <w:uiPriority w:val="99"/>
    <w:semiHidden/>
    <w:unhideWhenUsed/>
    <w:rsid w:val="00E232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3288"/>
    <w:rPr>
      <w:sz w:val="20"/>
      <w:szCs w:val="20"/>
    </w:rPr>
  </w:style>
  <w:style w:type="paragraph" w:styleId="Kommentarthema">
    <w:name w:val="annotation subject"/>
    <w:basedOn w:val="Kommentartext"/>
    <w:next w:val="Kommentartext"/>
    <w:link w:val="KommentarthemaZchn"/>
    <w:uiPriority w:val="99"/>
    <w:semiHidden/>
    <w:unhideWhenUsed/>
    <w:rsid w:val="00E23288"/>
    <w:rPr>
      <w:b/>
      <w:bCs/>
    </w:rPr>
  </w:style>
  <w:style w:type="character" w:customStyle="1" w:styleId="KommentarthemaZchn">
    <w:name w:val="Kommentarthema Zchn"/>
    <w:basedOn w:val="KommentartextZchn"/>
    <w:link w:val="Kommentarthema"/>
    <w:uiPriority w:val="99"/>
    <w:semiHidden/>
    <w:rsid w:val="00E23288"/>
    <w:rPr>
      <w:b/>
      <w:bCs/>
      <w:sz w:val="20"/>
      <w:szCs w:val="20"/>
    </w:rPr>
  </w:style>
  <w:style w:type="paragraph" w:styleId="Sprechblasentext">
    <w:name w:val="Balloon Text"/>
    <w:basedOn w:val="Standard"/>
    <w:link w:val="SprechblasentextZchn"/>
    <w:uiPriority w:val="99"/>
    <w:semiHidden/>
    <w:unhideWhenUsed/>
    <w:rsid w:val="00E232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3288"/>
    <w:rPr>
      <w:rFonts w:ascii="Segoe UI" w:hAnsi="Segoe UI" w:cs="Segoe UI"/>
      <w:sz w:val="18"/>
      <w:szCs w:val="18"/>
    </w:rPr>
  </w:style>
  <w:style w:type="paragraph" w:customStyle="1" w:styleId="xmsolistparagraph">
    <w:name w:val="x_msolistparagraph"/>
    <w:basedOn w:val="Standard"/>
    <w:rsid w:val="00AB7A0C"/>
    <w:pPr>
      <w:spacing w:after="0" w:line="240" w:lineRule="auto"/>
      <w:ind w:left="720"/>
    </w:pPr>
    <w:rPr>
      <w:rFonts w:ascii="Calibri" w:hAnsi="Calibri" w:cs="Calibri"/>
      <w:lang w:eastAsia="fr-FR"/>
    </w:rPr>
  </w:style>
  <w:style w:type="paragraph" w:customStyle="1" w:styleId="GS">
    <w:name w:val="GS"/>
    <w:basedOn w:val="Standard"/>
    <w:qFormat/>
    <w:rsid w:val="003F15A5"/>
    <w:pPr>
      <w:widowControl w:val="0"/>
      <w:spacing w:after="0" w:line="301" w:lineRule="auto"/>
      <w:ind w:left="2141" w:right="528"/>
      <w:jc w:val="both"/>
    </w:pPr>
    <w:rPr>
      <w:rFonts w:ascii="Arial" w:eastAsia="Arial" w:hAnsi="Arial" w:cs="Arial"/>
      <w:spacing w:val="4"/>
      <w:sz w:val="18"/>
      <w:szCs w:val="18"/>
      <w:lang w:val="fr-CH"/>
    </w:rPr>
  </w:style>
  <w:style w:type="paragraph" w:customStyle="1" w:styleId="r21">
    <w:name w:val="r21"/>
    <w:basedOn w:val="Standard"/>
    <w:link w:val="r21Zchn"/>
    <w:qFormat/>
    <w:rsid w:val="007622B8"/>
    <w:pPr>
      <w:spacing w:after="0" w:line="360" w:lineRule="auto"/>
      <w:ind w:left="1418"/>
      <w:jc w:val="both"/>
    </w:pPr>
    <w:rPr>
      <w:rFonts w:ascii="Arial" w:hAnsi="Arial" w:cs="Arial"/>
      <w:b/>
      <w:bCs/>
      <w:sz w:val="24"/>
      <w:szCs w:val="24"/>
      <w:lang w:val="fr-CH"/>
    </w:rPr>
  </w:style>
  <w:style w:type="paragraph" w:customStyle="1" w:styleId="R21Lauf">
    <w:name w:val="R21 Lauf"/>
    <w:basedOn w:val="Standard"/>
    <w:link w:val="R21LaufZchn"/>
    <w:qFormat/>
    <w:rsid w:val="007622B8"/>
    <w:pPr>
      <w:ind w:left="1418"/>
      <w:jc w:val="both"/>
    </w:pPr>
    <w:rPr>
      <w:rFonts w:ascii="Arial" w:hAnsi="Arial" w:cs="Arial"/>
      <w:color w:val="000000" w:themeColor="text1"/>
      <w:sz w:val="20"/>
      <w:szCs w:val="18"/>
      <w:lang w:val="fr-CH"/>
    </w:rPr>
  </w:style>
  <w:style w:type="character" w:customStyle="1" w:styleId="r21Zchn">
    <w:name w:val="r21 Zchn"/>
    <w:basedOn w:val="Absatz-Standardschriftart"/>
    <w:link w:val="r21"/>
    <w:rsid w:val="007622B8"/>
    <w:rPr>
      <w:rFonts w:ascii="Arial" w:hAnsi="Arial" w:cs="Arial"/>
      <w:b/>
      <w:bCs/>
      <w:sz w:val="24"/>
      <w:szCs w:val="24"/>
      <w:lang w:val="fr-CH"/>
    </w:rPr>
  </w:style>
  <w:style w:type="paragraph" w:customStyle="1" w:styleId="R21Zw-Titel">
    <w:name w:val="R21 Zw-Titel"/>
    <w:basedOn w:val="Standard"/>
    <w:link w:val="R21Zw-TitelZchn"/>
    <w:qFormat/>
    <w:rsid w:val="007622B8"/>
    <w:pPr>
      <w:spacing w:after="0" w:line="360" w:lineRule="auto"/>
      <w:ind w:left="1418"/>
      <w:jc w:val="both"/>
    </w:pPr>
    <w:rPr>
      <w:rFonts w:ascii="Arial" w:hAnsi="Arial" w:cs="Arial"/>
      <w:b/>
      <w:bCs/>
      <w:sz w:val="20"/>
      <w:szCs w:val="18"/>
      <w:lang w:val="fr-CH"/>
    </w:rPr>
  </w:style>
  <w:style w:type="character" w:customStyle="1" w:styleId="R21LaufZchn">
    <w:name w:val="R21 Lauf Zchn"/>
    <w:basedOn w:val="Absatz-Standardschriftart"/>
    <w:link w:val="R21Lauf"/>
    <w:rsid w:val="007622B8"/>
    <w:rPr>
      <w:rFonts w:ascii="Arial" w:hAnsi="Arial" w:cs="Arial"/>
      <w:color w:val="000000" w:themeColor="text1"/>
      <w:sz w:val="20"/>
      <w:szCs w:val="18"/>
      <w:lang w:val="fr-CH"/>
    </w:rPr>
  </w:style>
  <w:style w:type="character" w:customStyle="1" w:styleId="R21Zw-TitelZchn">
    <w:name w:val="R21 Zw-Titel Zchn"/>
    <w:basedOn w:val="Absatz-Standardschriftart"/>
    <w:link w:val="R21Zw-Titel"/>
    <w:rsid w:val="007622B8"/>
    <w:rPr>
      <w:rFonts w:ascii="Arial" w:hAnsi="Arial" w:cs="Arial"/>
      <w:b/>
      <w:bCs/>
      <w:sz w:val="20"/>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0187">
      <w:bodyDiv w:val="1"/>
      <w:marLeft w:val="0"/>
      <w:marRight w:val="0"/>
      <w:marTop w:val="0"/>
      <w:marBottom w:val="0"/>
      <w:divBdr>
        <w:top w:val="none" w:sz="0" w:space="0" w:color="auto"/>
        <w:left w:val="none" w:sz="0" w:space="0" w:color="auto"/>
        <w:bottom w:val="none" w:sz="0" w:space="0" w:color="auto"/>
        <w:right w:val="none" w:sz="0" w:space="0" w:color="auto"/>
      </w:divBdr>
    </w:div>
    <w:div w:id="253900779">
      <w:bodyDiv w:val="1"/>
      <w:marLeft w:val="0"/>
      <w:marRight w:val="0"/>
      <w:marTop w:val="0"/>
      <w:marBottom w:val="0"/>
      <w:divBdr>
        <w:top w:val="none" w:sz="0" w:space="0" w:color="auto"/>
        <w:left w:val="none" w:sz="0" w:space="0" w:color="auto"/>
        <w:bottom w:val="none" w:sz="0" w:space="0" w:color="auto"/>
        <w:right w:val="none" w:sz="0" w:space="0" w:color="auto"/>
      </w:divBdr>
    </w:div>
    <w:div w:id="281615712">
      <w:bodyDiv w:val="1"/>
      <w:marLeft w:val="0"/>
      <w:marRight w:val="0"/>
      <w:marTop w:val="0"/>
      <w:marBottom w:val="0"/>
      <w:divBdr>
        <w:top w:val="none" w:sz="0" w:space="0" w:color="auto"/>
        <w:left w:val="none" w:sz="0" w:space="0" w:color="auto"/>
        <w:bottom w:val="none" w:sz="0" w:space="0" w:color="auto"/>
        <w:right w:val="none" w:sz="0" w:space="0" w:color="auto"/>
      </w:divBdr>
    </w:div>
    <w:div w:id="315768625">
      <w:bodyDiv w:val="1"/>
      <w:marLeft w:val="0"/>
      <w:marRight w:val="0"/>
      <w:marTop w:val="0"/>
      <w:marBottom w:val="0"/>
      <w:divBdr>
        <w:top w:val="none" w:sz="0" w:space="0" w:color="auto"/>
        <w:left w:val="none" w:sz="0" w:space="0" w:color="auto"/>
        <w:bottom w:val="none" w:sz="0" w:space="0" w:color="auto"/>
        <w:right w:val="none" w:sz="0" w:space="0" w:color="auto"/>
      </w:divBdr>
    </w:div>
    <w:div w:id="394209671">
      <w:bodyDiv w:val="1"/>
      <w:marLeft w:val="0"/>
      <w:marRight w:val="0"/>
      <w:marTop w:val="0"/>
      <w:marBottom w:val="0"/>
      <w:divBdr>
        <w:top w:val="none" w:sz="0" w:space="0" w:color="auto"/>
        <w:left w:val="none" w:sz="0" w:space="0" w:color="auto"/>
        <w:bottom w:val="none" w:sz="0" w:space="0" w:color="auto"/>
        <w:right w:val="none" w:sz="0" w:space="0" w:color="auto"/>
      </w:divBdr>
    </w:div>
    <w:div w:id="403526484">
      <w:bodyDiv w:val="1"/>
      <w:marLeft w:val="0"/>
      <w:marRight w:val="0"/>
      <w:marTop w:val="0"/>
      <w:marBottom w:val="0"/>
      <w:divBdr>
        <w:top w:val="none" w:sz="0" w:space="0" w:color="auto"/>
        <w:left w:val="none" w:sz="0" w:space="0" w:color="auto"/>
        <w:bottom w:val="none" w:sz="0" w:space="0" w:color="auto"/>
        <w:right w:val="none" w:sz="0" w:space="0" w:color="auto"/>
      </w:divBdr>
    </w:div>
    <w:div w:id="430777797">
      <w:bodyDiv w:val="1"/>
      <w:marLeft w:val="0"/>
      <w:marRight w:val="0"/>
      <w:marTop w:val="0"/>
      <w:marBottom w:val="0"/>
      <w:divBdr>
        <w:top w:val="none" w:sz="0" w:space="0" w:color="auto"/>
        <w:left w:val="none" w:sz="0" w:space="0" w:color="auto"/>
        <w:bottom w:val="none" w:sz="0" w:space="0" w:color="auto"/>
        <w:right w:val="none" w:sz="0" w:space="0" w:color="auto"/>
      </w:divBdr>
    </w:div>
    <w:div w:id="475032665">
      <w:bodyDiv w:val="1"/>
      <w:marLeft w:val="0"/>
      <w:marRight w:val="0"/>
      <w:marTop w:val="0"/>
      <w:marBottom w:val="0"/>
      <w:divBdr>
        <w:top w:val="none" w:sz="0" w:space="0" w:color="auto"/>
        <w:left w:val="none" w:sz="0" w:space="0" w:color="auto"/>
        <w:bottom w:val="none" w:sz="0" w:space="0" w:color="auto"/>
        <w:right w:val="none" w:sz="0" w:space="0" w:color="auto"/>
      </w:divBdr>
    </w:div>
    <w:div w:id="535700086">
      <w:bodyDiv w:val="1"/>
      <w:marLeft w:val="0"/>
      <w:marRight w:val="0"/>
      <w:marTop w:val="0"/>
      <w:marBottom w:val="0"/>
      <w:divBdr>
        <w:top w:val="none" w:sz="0" w:space="0" w:color="auto"/>
        <w:left w:val="none" w:sz="0" w:space="0" w:color="auto"/>
        <w:bottom w:val="none" w:sz="0" w:space="0" w:color="auto"/>
        <w:right w:val="none" w:sz="0" w:space="0" w:color="auto"/>
      </w:divBdr>
    </w:div>
    <w:div w:id="553590677">
      <w:bodyDiv w:val="1"/>
      <w:marLeft w:val="0"/>
      <w:marRight w:val="0"/>
      <w:marTop w:val="0"/>
      <w:marBottom w:val="0"/>
      <w:divBdr>
        <w:top w:val="none" w:sz="0" w:space="0" w:color="auto"/>
        <w:left w:val="none" w:sz="0" w:space="0" w:color="auto"/>
        <w:bottom w:val="none" w:sz="0" w:space="0" w:color="auto"/>
        <w:right w:val="none" w:sz="0" w:space="0" w:color="auto"/>
      </w:divBdr>
    </w:div>
    <w:div w:id="680669023">
      <w:bodyDiv w:val="1"/>
      <w:marLeft w:val="0"/>
      <w:marRight w:val="0"/>
      <w:marTop w:val="0"/>
      <w:marBottom w:val="0"/>
      <w:divBdr>
        <w:top w:val="none" w:sz="0" w:space="0" w:color="auto"/>
        <w:left w:val="none" w:sz="0" w:space="0" w:color="auto"/>
        <w:bottom w:val="none" w:sz="0" w:space="0" w:color="auto"/>
        <w:right w:val="none" w:sz="0" w:space="0" w:color="auto"/>
      </w:divBdr>
    </w:div>
    <w:div w:id="713848401">
      <w:bodyDiv w:val="1"/>
      <w:marLeft w:val="0"/>
      <w:marRight w:val="0"/>
      <w:marTop w:val="0"/>
      <w:marBottom w:val="0"/>
      <w:divBdr>
        <w:top w:val="none" w:sz="0" w:space="0" w:color="auto"/>
        <w:left w:val="none" w:sz="0" w:space="0" w:color="auto"/>
        <w:bottom w:val="none" w:sz="0" w:space="0" w:color="auto"/>
        <w:right w:val="none" w:sz="0" w:space="0" w:color="auto"/>
      </w:divBdr>
    </w:div>
    <w:div w:id="740055939">
      <w:bodyDiv w:val="1"/>
      <w:marLeft w:val="0"/>
      <w:marRight w:val="0"/>
      <w:marTop w:val="0"/>
      <w:marBottom w:val="0"/>
      <w:divBdr>
        <w:top w:val="none" w:sz="0" w:space="0" w:color="auto"/>
        <w:left w:val="none" w:sz="0" w:space="0" w:color="auto"/>
        <w:bottom w:val="none" w:sz="0" w:space="0" w:color="auto"/>
        <w:right w:val="none" w:sz="0" w:space="0" w:color="auto"/>
      </w:divBdr>
      <w:divsChild>
        <w:div w:id="1299843224">
          <w:marLeft w:val="0"/>
          <w:marRight w:val="0"/>
          <w:marTop w:val="0"/>
          <w:marBottom w:val="0"/>
          <w:divBdr>
            <w:top w:val="none" w:sz="0" w:space="0" w:color="auto"/>
            <w:left w:val="none" w:sz="0" w:space="0" w:color="auto"/>
            <w:bottom w:val="none" w:sz="0" w:space="0" w:color="auto"/>
            <w:right w:val="none" w:sz="0" w:space="0" w:color="auto"/>
          </w:divBdr>
        </w:div>
      </w:divsChild>
    </w:div>
    <w:div w:id="911700157">
      <w:bodyDiv w:val="1"/>
      <w:marLeft w:val="0"/>
      <w:marRight w:val="0"/>
      <w:marTop w:val="0"/>
      <w:marBottom w:val="0"/>
      <w:divBdr>
        <w:top w:val="none" w:sz="0" w:space="0" w:color="auto"/>
        <w:left w:val="none" w:sz="0" w:space="0" w:color="auto"/>
        <w:bottom w:val="none" w:sz="0" w:space="0" w:color="auto"/>
        <w:right w:val="none" w:sz="0" w:space="0" w:color="auto"/>
      </w:divBdr>
      <w:divsChild>
        <w:div w:id="1623149952">
          <w:marLeft w:val="0"/>
          <w:marRight w:val="0"/>
          <w:marTop w:val="0"/>
          <w:marBottom w:val="0"/>
          <w:divBdr>
            <w:top w:val="none" w:sz="0" w:space="0" w:color="auto"/>
            <w:left w:val="none" w:sz="0" w:space="0" w:color="auto"/>
            <w:bottom w:val="none" w:sz="0" w:space="0" w:color="auto"/>
            <w:right w:val="none" w:sz="0" w:space="0" w:color="auto"/>
          </w:divBdr>
        </w:div>
      </w:divsChild>
    </w:div>
    <w:div w:id="956257972">
      <w:bodyDiv w:val="1"/>
      <w:marLeft w:val="0"/>
      <w:marRight w:val="0"/>
      <w:marTop w:val="0"/>
      <w:marBottom w:val="0"/>
      <w:divBdr>
        <w:top w:val="none" w:sz="0" w:space="0" w:color="auto"/>
        <w:left w:val="none" w:sz="0" w:space="0" w:color="auto"/>
        <w:bottom w:val="none" w:sz="0" w:space="0" w:color="auto"/>
        <w:right w:val="none" w:sz="0" w:space="0" w:color="auto"/>
      </w:divBdr>
    </w:div>
    <w:div w:id="991375360">
      <w:bodyDiv w:val="1"/>
      <w:marLeft w:val="0"/>
      <w:marRight w:val="0"/>
      <w:marTop w:val="0"/>
      <w:marBottom w:val="0"/>
      <w:divBdr>
        <w:top w:val="none" w:sz="0" w:space="0" w:color="auto"/>
        <w:left w:val="none" w:sz="0" w:space="0" w:color="auto"/>
        <w:bottom w:val="none" w:sz="0" w:space="0" w:color="auto"/>
        <w:right w:val="none" w:sz="0" w:space="0" w:color="auto"/>
      </w:divBdr>
      <w:divsChild>
        <w:div w:id="17706449">
          <w:marLeft w:val="0"/>
          <w:marRight w:val="0"/>
          <w:marTop w:val="0"/>
          <w:marBottom w:val="0"/>
          <w:divBdr>
            <w:top w:val="none" w:sz="0" w:space="0" w:color="auto"/>
            <w:left w:val="none" w:sz="0" w:space="0" w:color="auto"/>
            <w:bottom w:val="none" w:sz="0" w:space="0" w:color="auto"/>
            <w:right w:val="none" w:sz="0" w:space="0" w:color="auto"/>
          </w:divBdr>
        </w:div>
      </w:divsChild>
    </w:div>
    <w:div w:id="1040478878">
      <w:bodyDiv w:val="1"/>
      <w:marLeft w:val="0"/>
      <w:marRight w:val="0"/>
      <w:marTop w:val="0"/>
      <w:marBottom w:val="0"/>
      <w:divBdr>
        <w:top w:val="none" w:sz="0" w:space="0" w:color="auto"/>
        <w:left w:val="none" w:sz="0" w:space="0" w:color="auto"/>
        <w:bottom w:val="none" w:sz="0" w:space="0" w:color="auto"/>
        <w:right w:val="none" w:sz="0" w:space="0" w:color="auto"/>
      </w:divBdr>
    </w:div>
    <w:div w:id="1156457550">
      <w:bodyDiv w:val="1"/>
      <w:marLeft w:val="0"/>
      <w:marRight w:val="0"/>
      <w:marTop w:val="0"/>
      <w:marBottom w:val="0"/>
      <w:divBdr>
        <w:top w:val="none" w:sz="0" w:space="0" w:color="auto"/>
        <w:left w:val="none" w:sz="0" w:space="0" w:color="auto"/>
        <w:bottom w:val="none" w:sz="0" w:space="0" w:color="auto"/>
        <w:right w:val="none" w:sz="0" w:space="0" w:color="auto"/>
      </w:divBdr>
    </w:div>
    <w:div w:id="1172527998">
      <w:bodyDiv w:val="1"/>
      <w:marLeft w:val="0"/>
      <w:marRight w:val="0"/>
      <w:marTop w:val="0"/>
      <w:marBottom w:val="0"/>
      <w:divBdr>
        <w:top w:val="none" w:sz="0" w:space="0" w:color="auto"/>
        <w:left w:val="none" w:sz="0" w:space="0" w:color="auto"/>
        <w:bottom w:val="none" w:sz="0" w:space="0" w:color="auto"/>
        <w:right w:val="none" w:sz="0" w:space="0" w:color="auto"/>
      </w:divBdr>
    </w:div>
    <w:div w:id="1220750685">
      <w:bodyDiv w:val="1"/>
      <w:marLeft w:val="0"/>
      <w:marRight w:val="0"/>
      <w:marTop w:val="0"/>
      <w:marBottom w:val="0"/>
      <w:divBdr>
        <w:top w:val="none" w:sz="0" w:space="0" w:color="auto"/>
        <w:left w:val="none" w:sz="0" w:space="0" w:color="auto"/>
        <w:bottom w:val="none" w:sz="0" w:space="0" w:color="auto"/>
        <w:right w:val="none" w:sz="0" w:space="0" w:color="auto"/>
      </w:divBdr>
    </w:div>
    <w:div w:id="1236211148">
      <w:bodyDiv w:val="1"/>
      <w:marLeft w:val="0"/>
      <w:marRight w:val="0"/>
      <w:marTop w:val="0"/>
      <w:marBottom w:val="0"/>
      <w:divBdr>
        <w:top w:val="none" w:sz="0" w:space="0" w:color="auto"/>
        <w:left w:val="none" w:sz="0" w:space="0" w:color="auto"/>
        <w:bottom w:val="none" w:sz="0" w:space="0" w:color="auto"/>
        <w:right w:val="none" w:sz="0" w:space="0" w:color="auto"/>
      </w:divBdr>
    </w:div>
    <w:div w:id="1257399709">
      <w:bodyDiv w:val="1"/>
      <w:marLeft w:val="0"/>
      <w:marRight w:val="0"/>
      <w:marTop w:val="0"/>
      <w:marBottom w:val="0"/>
      <w:divBdr>
        <w:top w:val="none" w:sz="0" w:space="0" w:color="auto"/>
        <w:left w:val="none" w:sz="0" w:space="0" w:color="auto"/>
        <w:bottom w:val="none" w:sz="0" w:space="0" w:color="auto"/>
        <w:right w:val="none" w:sz="0" w:space="0" w:color="auto"/>
      </w:divBdr>
    </w:div>
    <w:div w:id="1300913625">
      <w:bodyDiv w:val="1"/>
      <w:marLeft w:val="0"/>
      <w:marRight w:val="0"/>
      <w:marTop w:val="0"/>
      <w:marBottom w:val="0"/>
      <w:divBdr>
        <w:top w:val="none" w:sz="0" w:space="0" w:color="auto"/>
        <w:left w:val="none" w:sz="0" w:space="0" w:color="auto"/>
        <w:bottom w:val="none" w:sz="0" w:space="0" w:color="auto"/>
        <w:right w:val="none" w:sz="0" w:space="0" w:color="auto"/>
      </w:divBdr>
    </w:div>
    <w:div w:id="1359547060">
      <w:bodyDiv w:val="1"/>
      <w:marLeft w:val="0"/>
      <w:marRight w:val="0"/>
      <w:marTop w:val="0"/>
      <w:marBottom w:val="0"/>
      <w:divBdr>
        <w:top w:val="none" w:sz="0" w:space="0" w:color="auto"/>
        <w:left w:val="none" w:sz="0" w:space="0" w:color="auto"/>
        <w:bottom w:val="none" w:sz="0" w:space="0" w:color="auto"/>
        <w:right w:val="none" w:sz="0" w:space="0" w:color="auto"/>
      </w:divBdr>
    </w:div>
    <w:div w:id="1425032462">
      <w:bodyDiv w:val="1"/>
      <w:marLeft w:val="0"/>
      <w:marRight w:val="0"/>
      <w:marTop w:val="0"/>
      <w:marBottom w:val="0"/>
      <w:divBdr>
        <w:top w:val="none" w:sz="0" w:space="0" w:color="auto"/>
        <w:left w:val="none" w:sz="0" w:space="0" w:color="auto"/>
        <w:bottom w:val="none" w:sz="0" w:space="0" w:color="auto"/>
        <w:right w:val="none" w:sz="0" w:space="0" w:color="auto"/>
      </w:divBdr>
    </w:div>
    <w:div w:id="1425423066">
      <w:bodyDiv w:val="1"/>
      <w:marLeft w:val="0"/>
      <w:marRight w:val="0"/>
      <w:marTop w:val="0"/>
      <w:marBottom w:val="0"/>
      <w:divBdr>
        <w:top w:val="none" w:sz="0" w:space="0" w:color="auto"/>
        <w:left w:val="none" w:sz="0" w:space="0" w:color="auto"/>
        <w:bottom w:val="none" w:sz="0" w:space="0" w:color="auto"/>
        <w:right w:val="none" w:sz="0" w:space="0" w:color="auto"/>
      </w:divBdr>
    </w:div>
    <w:div w:id="1433093266">
      <w:bodyDiv w:val="1"/>
      <w:marLeft w:val="0"/>
      <w:marRight w:val="0"/>
      <w:marTop w:val="0"/>
      <w:marBottom w:val="0"/>
      <w:divBdr>
        <w:top w:val="none" w:sz="0" w:space="0" w:color="auto"/>
        <w:left w:val="none" w:sz="0" w:space="0" w:color="auto"/>
        <w:bottom w:val="none" w:sz="0" w:space="0" w:color="auto"/>
        <w:right w:val="none" w:sz="0" w:space="0" w:color="auto"/>
      </w:divBdr>
    </w:div>
    <w:div w:id="1478186716">
      <w:bodyDiv w:val="1"/>
      <w:marLeft w:val="0"/>
      <w:marRight w:val="0"/>
      <w:marTop w:val="0"/>
      <w:marBottom w:val="0"/>
      <w:divBdr>
        <w:top w:val="none" w:sz="0" w:space="0" w:color="auto"/>
        <w:left w:val="none" w:sz="0" w:space="0" w:color="auto"/>
        <w:bottom w:val="none" w:sz="0" w:space="0" w:color="auto"/>
        <w:right w:val="none" w:sz="0" w:space="0" w:color="auto"/>
      </w:divBdr>
    </w:div>
    <w:div w:id="1520973007">
      <w:bodyDiv w:val="1"/>
      <w:marLeft w:val="0"/>
      <w:marRight w:val="0"/>
      <w:marTop w:val="0"/>
      <w:marBottom w:val="0"/>
      <w:divBdr>
        <w:top w:val="none" w:sz="0" w:space="0" w:color="auto"/>
        <w:left w:val="none" w:sz="0" w:space="0" w:color="auto"/>
        <w:bottom w:val="none" w:sz="0" w:space="0" w:color="auto"/>
        <w:right w:val="none" w:sz="0" w:space="0" w:color="auto"/>
      </w:divBdr>
    </w:div>
    <w:div w:id="1524854637">
      <w:bodyDiv w:val="1"/>
      <w:marLeft w:val="0"/>
      <w:marRight w:val="0"/>
      <w:marTop w:val="0"/>
      <w:marBottom w:val="0"/>
      <w:divBdr>
        <w:top w:val="none" w:sz="0" w:space="0" w:color="auto"/>
        <w:left w:val="none" w:sz="0" w:space="0" w:color="auto"/>
        <w:bottom w:val="none" w:sz="0" w:space="0" w:color="auto"/>
        <w:right w:val="none" w:sz="0" w:space="0" w:color="auto"/>
      </w:divBdr>
    </w:div>
    <w:div w:id="1532111872">
      <w:bodyDiv w:val="1"/>
      <w:marLeft w:val="0"/>
      <w:marRight w:val="0"/>
      <w:marTop w:val="0"/>
      <w:marBottom w:val="0"/>
      <w:divBdr>
        <w:top w:val="none" w:sz="0" w:space="0" w:color="auto"/>
        <w:left w:val="none" w:sz="0" w:space="0" w:color="auto"/>
        <w:bottom w:val="none" w:sz="0" w:space="0" w:color="auto"/>
        <w:right w:val="none" w:sz="0" w:space="0" w:color="auto"/>
      </w:divBdr>
    </w:div>
    <w:div w:id="1535464214">
      <w:bodyDiv w:val="1"/>
      <w:marLeft w:val="0"/>
      <w:marRight w:val="0"/>
      <w:marTop w:val="0"/>
      <w:marBottom w:val="0"/>
      <w:divBdr>
        <w:top w:val="none" w:sz="0" w:space="0" w:color="auto"/>
        <w:left w:val="none" w:sz="0" w:space="0" w:color="auto"/>
        <w:bottom w:val="none" w:sz="0" w:space="0" w:color="auto"/>
        <w:right w:val="none" w:sz="0" w:space="0" w:color="auto"/>
      </w:divBdr>
    </w:div>
    <w:div w:id="1592003556">
      <w:bodyDiv w:val="1"/>
      <w:marLeft w:val="0"/>
      <w:marRight w:val="0"/>
      <w:marTop w:val="0"/>
      <w:marBottom w:val="0"/>
      <w:divBdr>
        <w:top w:val="none" w:sz="0" w:space="0" w:color="auto"/>
        <w:left w:val="none" w:sz="0" w:space="0" w:color="auto"/>
        <w:bottom w:val="none" w:sz="0" w:space="0" w:color="auto"/>
        <w:right w:val="none" w:sz="0" w:space="0" w:color="auto"/>
      </w:divBdr>
    </w:div>
    <w:div w:id="1815021458">
      <w:bodyDiv w:val="1"/>
      <w:marLeft w:val="0"/>
      <w:marRight w:val="0"/>
      <w:marTop w:val="0"/>
      <w:marBottom w:val="0"/>
      <w:divBdr>
        <w:top w:val="none" w:sz="0" w:space="0" w:color="auto"/>
        <w:left w:val="none" w:sz="0" w:space="0" w:color="auto"/>
        <w:bottom w:val="none" w:sz="0" w:space="0" w:color="auto"/>
        <w:right w:val="none" w:sz="0" w:space="0" w:color="auto"/>
      </w:divBdr>
    </w:div>
    <w:div w:id="1860115884">
      <w:bodyDiv w:val="1"/>
      <w:marLeft w:val="0"/>
      <w:marRight w:val="0"/>
      <w:marTop w:val="0"/>
      <w:marBottom w:val="0"/>
      <w:divBdr>
        <w:top w:val="none" w:sz="0" w:space="0" w:color="auto"/>
        <w:left w:val="none" w:sz="0" w:space="0" w:color="auto"/>
        <w:bottom w:val="none" w:sz="0" w:space="0" w:color="auto"/>
        <w:right w:val="none" w:sz="0" w:space="0" w:color="auto"/>
      </w:divBdr>
    </w:div>
    <w:div w:id="1941598483">
      <w:bodyDiv w:val="1"/>
      <w:marLeft w:val="0"/>
      <w:marRight w:val="0"/>
      <w:marTop w:val="0"/>
      <w:marBottom w:val="0"/>
      <w:divBdr>
        <w:top w:val="none" w:sz="0" w:space="0" w:color="auto"/>
        <w:left w:val="none" w:sz="0" w:space="0" w:color="auto"/>
        <w:bottom w:val="none" w:sz="0" w:space="0" w:color="auto"/>
        <w:right w:val="none" w:sz="0" w:space="0" w:color="auto"/>
      </w:divBdr>
    </w:div>
    <w:div w:id="20493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media.renault.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arin.kirchner@renault.com" TargetMode="External"/><Relationship Id="rId1" Type="http://schemas.openxmlformats.org/officeDocument/2006/relationships/hyperlink" Target="mailto:karin.kirchner@renaul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eate a new document." ma:contentTypeScope="" ma:versionID="44e4a251afd69e2d7b995726da7ad11e">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ca185724801d8acaa820fc840412ab7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D620D-6089-4E78-8333-ECA494A5099E}">
  <ds:schemaRefs>
    <ds:schemaRef ds:uri="http://schemas.openxmlformats.org/officeDocument/2006/bibliography"/>
  </ds:schemaRefs>
</ds:datastoreItem>
</file>

<file path=customXml/itemProps2.xml><?xml version="1.0" encoding="utf-8"?>
<ds:datastoreItem xmlns:ds="http://schemas.openxmlformats.org/officeDocument/2006/customXml" ds:itemID="{DA187AD1-12D6-4980-AB96-C91256255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933FA-4200-44BF-BC76-8A9C00972D45}">
  <ds:schemaRefs>
    <ds:schemaRef ds:uri="http://schemas.microsoft.com/sharepoint/v3/contenttype/forms"/>
  </ds:schemaRefs>
</ds:datastoreItem>
</file>

<file path=customXml/itemProps4.xml><?xml version="1.0" encoding="utf-8"?>
<ds:datastoreItem xmlns:ds="http://schemas.openxmlformats.org/officeDocument/2006/customXml" ds:itemID="{B6EF7818-ACAB-4EE9-97D5-C15DF83BCE8D}">
  <ds:schemaRefs>
    <ds:schemaRef ds:uri="c941a241-5a79-4c55-b809-9e00ac9e85ad"/>
    <ds:schemaRef ds:uri="http://purl.org/dc/elements/1.1/"/>
    <ds:schemaRef ds:uri="http://schemas.microsoft.com/office/2006/metadata/properties"/>
    <ds:schemaRef ds:uri="ce15f707-2188-437d-9cfa-2f59b5c7f04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5646</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 Amelie</dc:creator>
  <cp:keywords/>
  <dc:description/>
  <cp:lastModifiedBy>Tony Staub</cp:lastModifiedBy>
  <cp:revision>2</cp:revision>
  <cp:lastPrinted>2021-03-09T17:41:00Z</cp:lastPrinted>
  <dcterms:created xsi:type="dcterms:W3CDTF">2021-04-13T17:11:00Z</dcterms:created>
  <dcterms:modified xsi:type="dcterms:W3CDTF">2021-04-13T17:11:00Z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2020-09-14T08:23:09Z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bbf17706-904a-4492-8b59-00002186ef32</vt:lpwstr>
  </property>
  <property fmtid="{D5CDD505-2E9C-101B-9397-08002B2CF9AE}" pid="8" name="MSIP_Label_7f30fc12-c89a-4829-a476-5bf9e2086332_ContentBits">
    <vt:lpwstr>0</vt:lpwstr>
  </property>
  <property fmtid="{D5CDD505-2E9C-101B-9397-08002B2CF9AE}" pid="9" name="ContentTypeId">
    <vt:lpwstr>0x010100EBF0A77585DDEE4398E5CE75C4894DBC</vt:lpwstr>
  </property>
  <property fmtid="{D5CDD505-2E9C-101B-9397-08002B2CF9AE}" pid="10" name="Comms_x0020_Asset_x0020_Type">
    <vt:lpwstr/>
  </property>
  <property fmtid="{D5CDD505-2E9C-101B-9397-08002B2CF9AE}" pid="11" name="Region">
    <vt:lpwstr/>
  </property>
  <property fmtid="{D5CDD505-2E9C-101B-9397-08002B2CF9AE}" pid="12" name="Comms_x0020_Activity">
    <vt:lpwstr/>
  </property>
  <property fmtid="{D5CDD505-2E9C-101B-9397-08002B2CF9AE}" pid="13" name="f204cd6ae2be4bcda7af0c46f5c549c4">
    <vt:lpwstr/>
  </property>
  <property fmtid="{D5CDD505-2E9C-101B-9397-08002B2CF9AE}" pid="14" name="hc39a5bb142f467fbe8ece94a4aadaa6">
    <vt:lpwstr/>
  </property>
  <property fmtid="{D5CDD505-2E9C-101B-9397-08002B2CF9AE}" pid="15" name="Organizations / Regions">
    <vt:lpwstr>18;#Groupe Renault|990bf1de-3555-4dee-9412-282becc82017</vt:lpwstr>
  </property>
  <property fmtid="{D5CDD505-2E9C-101B-9397-08002B2CF9AE}" pid="16" name="Event_x002c__x0020_Campaign_x0020_or_x0020_Activity_x0020_Name">
    <vt:lpwstr/>
  </property>
  <property fmtid="{D5CDD505-2E9C-101B-9397-08002B2CF9AE}" pid="17" name="Comms_x0020_Topics">
    <vt:lpwstr/>
  </property>
  <property fmtid="{D5CDD505-2E9C-101B-9397-08002B2CF9AE}" pid="18" name="Vehicles">
    <vt:lpwstr/>
  </property>
  <property fmtid="{D5CDD505-2E9C-101B-9397-08002B2CF9AE}" pid="19" name="cbb9efac28c149ca97ba5f806fbe48b6">
    <vt:lpwstr/>
  </property>
  <property fmtid="{D5CDD505-2E9C-101B-9397-08002B2CF9AE}" pid="20" name="Comms_x0020_Best_x0020_Practice_x0020_Categories">
    <vt:lpwstr/>
  </property>
  <property fmtid="{D5CDD505-2E9C-101B-9397-08002B2CF9AE}" pid="21" name="l86be07eba1b4acb9afbd6642b23ffba">
    <vt:lpwstr/>
  </property>
  <property fmtid="{D5CDD505-2E9C-101B-9397-08002B2CF9AE}" pid="22" name="Related_x0020_Materials">
    <vt:lpwstr/>
  </property>
  <property fmtid="{D5CDD505-2E9C-101B-9397-08002B2CF9AE}" pid="23" name="Event_x0020__x002f__x0020_Campaign">
    <vt:lpwstr/>
  </property>
  <property fmtid="{D5CDD505-2E9C-101B-9397-08002B2CF9AE}" pid="24" name="Comms Asset Type">
    <vt:lpwstr>21;#Template|00992ea1-40d8-4a0c-a73b-a6babca28eb2</vt:lpwstr>
  </property>
  <property fmtid="{D5CDD505-2E9C-101B-9397-08002B2CF9AE}" pid="25" name="Comms Best Practice Categories">
    <vt:lpwstr/>
  </property>
  <property fmtid="{D5CDD505-2E9C-101B-9397-08002B2CF9AE}" pid="26" name="Event, Campaign or Activity Name">
    <vt:lpwstr/>
  </property>
  <property fmtid="{D5CDD505-2E9C-101B-9397-08002B2CF9AE}" pid="27" name="Comms Activity">
    <vt:lpwstr/>
  </property>
  <property fmtid="{D5CDD505-2E9C-101B-9397-08002B2CF9AE}" pid="28" name="Comms Topics">
    <vt:lpwstr/>
  </property>
  <property fmtid="{D5CDD505-2E9C-101B-9397-08002B2CF9AE}" pid="29" name="Event / Campaign">
    <vt:lpwstr>455;#Renault Monthly Newsletter|6a5861cb-8cf8-4e6b-b4af-f4d5946eb3a3</vt:lpwstr>
  </property>
  <property fmtid="{D5CDD505-2E9C-101B-9397-08002B2CF9AE}" pid="30" name="Related Materials">
    <vt:lpwstr/>
  </property>
</Properties>
</file>