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740A8" w14:textId="4F641A44" w:rsidR="00E16721" w:rsidRPr="00B75569" w:rsidRDefault="00320378" w:rsidP="004646A9">
      <w:pPr>
        <w:pStyle w:val="1Dachzeile"/>
        <w:suppressAutoHyphens/>
      </w:pPr>
      <w:r>
        <w:t>Story</w:t>
      </w:r>
    </w:p>
    <w:p w14:paraId="3E5859E7" w14:textId="1409970F" w:rsidR="00E16721" w:rsidRPr="00B75569" w:rsidRDefault="00513162" w:rsidP="004646A9">
      <w:pPr>
        <w:pStyle w:val="2Headline"/>
        <w:suppressAutoHyphens/>
      </w:pPr>
      <w:r w:rsidRPr="00513162">
        <w:t>DACIA: AUCH IM RAUHEN ALLTAG IMMER MIT MAKELLOSEM AUFTRITT</w:t>
      </w:r>
    </w:p>
    <w:p w14:paraId="231BD290" w14:textId="7B461310" w:rsidR="00F66C40" w:rsidRPr="00F66C40" w:rsidRDefault="00513162" w:rsidP="004646A9">
      <w:pPr>
        <w:pStyle w:val="3Einleitung"/>
        <w:suppressAutoHyphens/>
        <w:rPr>
          <w:lang w:val="de-DE"/>
        </w:rPr>
      </w:pPr>
      <w:r w:rsidRPr="00513162">
        <w:rPr>
          <w:lang w:val="de-DE"/>
        </w:rPr>
        <w:t xml:space="preserve">Die einfachen Ideen sind oft die besten. Ein Beispiel dafür liefern die neuen </w:t>
      </w:r>
      <w:proofErr w:type="spellStart"/>
      <w:r w:rsidRPr="00513162">
        <w:rPr>
          <w:lang w:val="de-DE"/>
        </w:rPr>
        <w:t>Dacia</w:t>
      </w:r>
      <w:proofErr w:type="spellEnd"/>
      <w:r w:rsidRPr="00513162">
        <w:rPr>
          <w:lang w:val="de-DE"/>
        </w:rPr>
        <w:t xml:space="preserve"> Modelle </w:t>
      </w:r>
      <w:proofErr w:type="spellStart"/>
      <w:r w:rsidRPr="00513162">
        <w:rPr>
          <w:lang w:val="de-DE"/>
        </w:rPr>
        <w:t>Sandero</w:t>
      </w:r>
      <w:proofErr w:type="spellEnd"/>
      <w:r w:rsidRPr="00513162">
        <w:rPr>
          <w:lang w:val="de-DE"/>
        </w:rPr>
        <w:t xml:space="preserve"> </w:t>
      </w:r>
      <w:proofErr w:type="spellStart"/>
      <w:r w:rsidRPr="00513162">
        <w:rPr>
          <w:lang w:val="de-DE"/>
        </w:rPr>
        <w:t>Stepway</w:t>
      </w:r>
      <w:proofErr w:type="spellEnd"/>
      <w:r w:rsidRPr="00513162">
        <w:rPr>
          <w:lang w:val="de-DE"/>
        </w:rPr>
        <w:t xml:space="preserve"> und Duster. Gegen die unvermeidlichen Schrammen und Kratzer aus dem automobilen Alltag verfügen beide Modelle über einen durchgefärbten Unterfahrschutz. </w:t>
      </w:r>
      <w:proofErr w:type="spellStart"/>
      <w:r w:rsidRPr="00513162">
        <w:rPr>
          <w:lang w:val="de-DE"/>
        </w:rPr>
        <w:t>Sanam</w:t>
      </w:r>
      <w:proofErr w:type="spellEnd"/>
      <w:r w:rsidRPr="00513162">
        <w:rPr>
          <w:lang w:val="de-DE"/>
        </w:rPr>
        <w:t xml:space="preserve">, </w:t>
      </w:r>
      <w:proofErr w:type="spellStart"/>
      <w:r w:rsidRPr="00513162">
        <w:rPr>
          <w:lang w:val="de-DE"/>
        </w:rPr>
        <w:t>Colour</w:t>
      </w:r>
      <w:proofErr w:type="spellEnd"/>
      <w:r w:rsidRPr="00513162">
        <w:rPr>
          <w:lang w:val="de-DE"/>
        </w:rPr>
        <w:t>-</w:t>
      </w:r>
      <w:proofErr w:type="spellStart"/>
      <w:r w:rsidRPr="00513162">
        <w:rPr>
          <w:lang w:val="de-DE"/>
        </w:rPr>
        <w:t>and</w:t>
      </w:r>
      <w:proofErr w:type="spellEnd"/>
      <w:r w:rsidRPr="00513162">
        <w:rPr>
          <w:lang w:val="de-DE"/>
        </w:rPr>
        <w:t>-</w:t>
      </w:r>
      <w:proofErr w:type="spellStart"/>
      <w:r w:rsidRPr="00513162">
        <w:rPr>
          <w:lang w:val="de-DE"/>
        </w:rPr>
        <w:t>Trim</w:t>
      </w:r>
      <w:proofErr w:type="spellEnd"/>
      <w:r w:rsidRPr="00513162">
        <w:rPr>
          <w:lang w:val="de-DE"/>
        </w:rPr>
        <w:t xml:space="preserve">-Designer bei </w:t>
      </w:r>
      <w:proofErr w:type="spellStart"/>
      <w:r w:rsidRPr="00513162">
        <w:rPr>
          <w:lang w:val="de-DE"/>
        </w:rPr>
        <w:t>Dacia</w:t>
      </w:r>
      <w:proofErr w:type="spellEnd"/>
      <w:r w:rsidRPr="00513162">
        <w:rPr>
          <w:lang w:val="de-DE"/>
        </w:rPr>
        <w:t>, erläutert die ästhetischen, ökonomischen und ökologischen Vorteile dieser Lösung.</w:t>
      </w:r>
    </w:p>
    <w:p w14:paraId="3088EFF4" w14:textId="1919ADF9" w:rsidR="00513162" w:rsidRPr="00513162" w:rsidRDefault="00513162" w:rsidP="00513162">
      <w:pPr>
        <w:pStyle w:val="4Lauftext"/>
        <w:rPr>
          <w:lang w:val="de-DE" w:eastAsia="fr-FR"/>
        </w:rPr>
      </w:pPr>
      <w:r w:rsidRPr="00513162">
        <w:rPr>
          <w:lang w:val="de-DE" w:eastAsia="fr-FR"/>
        </w:rPr>
        <w:t xml:space="preserve">Kein SUV oder Crossover-Modell ohne Unterfahrschutz, wie das dekorative Kunststoffelement unter den </w:t>
      </w:r>
      <w:proofErr w:type="spellStart"/>
      <w:r w:rsidRPr="00513162">
        <w:rPr>
          <w:lang w:val="de-DE" w:eastAsia="fr-FR"/>
        </w:rPr>
        <w:t>Sto</w:t>
      </w:r>
      <w:r>
        <w:rPr>
          <w:lang w:val="de-DE" w:eastAsia="fr-FR"/>
        </w:rPr>
        <w:t>ss</w:t>
      </w:r>
      <w:r w:rsidRPr="00513162">
        <w:rPr>
          <w:lang w:val="de-DE" w:eastAsia="fr-FR"/>
        </w:rPr>
        <w:t>fängern</w:t>
      </w:r>
      <w:proofErr w:type="spellEnd"/>
      <w:r w:rsidRPr="00513162">
        <w:rPr>
          <w:lang w:val="de-DE" w:eastAsia="fr-FR"/>
        </w:rPr>
        <w:t xml:space="preserve"> zum Schutz vor unschönen Gebrauchsspuren gemeinhin </w:t>
      </w:r>
      <w:proofErr w:type="spellStart"/>
      <w:r w:rsidRPr="00513162">
        <w:rPr>
          <w:lang w:val="de-DE" w:eastAsia="fr-FR"/>
        </w:rPr>
        <w:t>hei</w:t>
      </w:r>
      <w:r>
        <w:rPr>
          <w:lang w:val="de-DE" w:eastAsia="fr-FR"/>
        </w:rPr>
        <w:t>ss</w:t>
      </w:r>
      <w:r w:rsidRPr="00513162">
        <w:rPr>
          <w:lang w:val="de-DE" w:eastAsia="fr-FR"/>
        </w:rPr>
        <w:t>t</w:t>
      </w:r>
      <w:proofErr w:type="spellEnd"/>
      <w:r w:rsidRPr="00513162">
        <w:rPr>
          <w:lang w:val="de-DE" w:eastAsia="fr-FR"/>
        </w:rPr>
        <w:t xml:space="preserve">. Die Platten in </w:t>
      </w:r>
      <w:proofErr w:type="spellStart"/>
      <w:r w:rsidRPr="00513162">
        <w:rPr>
          <w:lang w:val="de-DE" w:eastAsia="fr-FR"/>
        </w:rPr>
        <w:t>Kufenform</w:t>
      </w:r>
      <w:proofErr w:type="spellEnd"/>
      <w:r w:rsidRPr="00513162">
        <w:rPr>
          <w:lang w:val="de-DE" w:eastAsia="fr-FR"/>
        </w:rPr>
        <w:t xml:space="preserve"> verleihen der Ästhetik mit einem kernigen </w:t>
      </w:r>
      <w:proofErr w:type="spellStart"/>
      <w:r w:rsidRPr="00513162">
        <w:rPr>
          <w:lang w:val="de-DE" w:eastAsia="fr-FR"/>
        </w:rPr>
        <w:t>Offroad</w:t>
      </w:r>
      <w:proofErr w:type="spellEnd"/>
      <w:r w:rsidRPr="00513162">
        <w:rPr>
          <w:lang w:val="de-DE" w:eastAsia="fr-FR"/>
        </w:rPr>
        <w:t xml:space="preserve">-Look den letzten Schliff. Getreu der Markendevise, sich auf das Wesentliche zu konzentrieren, hat </w:t>
      </w:r>
      <w:proofErr w:type="spellStart"/>
      <w:r w:rsidRPr="00513162">
        <w:rPr>
          <w:lang w:val="de-DE" w:eastAsia="fr-FR"/>
        </w:rPr>
        <w:t>Dacia</w:t>
      </w:r>
      <w:proofErr w:type="spellEnd"/>
      <w:r w:rsidRPr="00513162">
        <w:rPr>
          <w:lang w:val="de-DE" w:eastAsia="fr-FR"/>
        </w:rPr>
        <w:t xml:space="preserve"> die Art und Weise, wie die Protektoren hergestellt werden, neu überdacht und sich für eine Ausführung aus durchgefärbtem Kunststoff entschieden. </w:t>
      </w:r>
    </w:p>
    <w:p w14:paraId="106A2D73" w14:textId="77777777" w:rsidR="00513162" w:rsidRPr="00513162" w:rsidRDefault="00513162" w:rsidP="00513162">
      <w:pPr>
        <w:pStyle w:val="4Lauftext"/>
        <w:rPr>
          <w:lang w:val="de-DE" w:eastAsia="fr-FR"/>
        </w:rPr>
      </w:pPr>
      <w:r w:rsidRPr="00513162">
        <w:rPr>
          <w:lang w:val="de-DE" w:eastAsia="fr-FR"/>
        </w:rPr>
        <w:t>„</w:t>
      </w:r>
      <w:r w:rsidRPr="00513162">
        <w:rPr>
          <w:i/>
          <w:lang w:val="de-DE" w:eastAsia="fr-FR"/>
        </w:rPr>
        <w:t>Das Erscheinungsbild eines lackierten Unterfahrschutzes lässt mit der Zeit nach. Ein durchgefärbtes Bauteil bleibt auch langfristig optisch ansprechend.</w:t>
      </w:r>
      <w:r w:rsidRPr="00513162">
        <w:rPr>
          <w:lang w:val="de-DE" w:eastAsia="fr-FR"/>
        </w:rPr>
        <w:t xml:space="preserve">“ </w:t>
      </w:r>
      <w:proofErr w:type="spellStart"/>
      <w:r w:rsidRPr="00513162">
        <w:rPr>
          <w:b/>
          <w:lang w:val="de-DE" w:eastAsia="fr-FR"/>
        </w:rPr>
        <w:t>Sanam</w:t>
      </w:r>
      <w:proofErr w:type="spellEnd"/>
      <w:r w:rsidRPr="00513162">
        <w:rPr>
          <w:b/>
          <w:lang w:val="de-DE" w:eastAsia="fr-FR"/>
        </w:rPr>
        <w:t xml:space="preserve">, Designer </w:t>
      </w:r>
      <w:proofErr w:type="spellStart"/>
      <w:r w:rsidRPr="00513162">
        <w:rPr>
          <w:b/>
          <w:lang w:val="de-DE" w:eastAsia="fr-FR"/>
        </w:rPr>
        <w:t>Colour</w:t>
      </w:r>
      <w:proofErr w:type="spellEnd"/>
      <w:r w:rsidRPr="00513162">
        <w:rPr>
          <w:b/>
          <w:lang w:val="de-DE" w:eastAsia="fr-FR"/>
        </w:rPr>
        <w:t xml:space="preserve"> </w:t>
      </w:r>
      <w:proofErr w:type="spellStart"/>
      <w:r w:rsidRPr="00513162">
        <w:rPr>
          <w:b/>
          <w:lang w:val="de-DE" w:eastAsia="fr-FR"/>
        </w:rPr>
        <w:t>and</w:t>
      </w:r>
      <w:proofErr w:type="spellEnd"/>
      <w:r w:rsidRPr="00513162">
        <w:rPr>
          <w:b/>
          <w:lang w:val="de-DE" w:eastAsia="fr-FR"/>
        </w:rPr>
        <w:t xml:space="preserve"> </w:t>
      </w:r>
      <w:proofErr w:type="spellStart"/>
      <w:r w:rsidRPr="00513162">
        <w:rPr>
          <w:b/>
          <w:lang w:val="de-DE" w:eastAsia="fr-FR"/>
        </w:rPr>
        <w:t>Trim</w:t>
      </w:r>
      <w:proofErr w:type="spellEnd"/>
      <w:r w:rsidRPr="00513162">
        <w:rPr>
          <w:b/>
          <w:lang w:val="de-DE" w:eastAsia="fr-FR"/>
        </w:rPr>
        <w:t xml:space="preserve"> bei </w:t>
      </w:r>
      <w:proofErr w:type="spellStart"/>
      <w:r w:rsidRPr="00513162">
        <w:rPr>
          <w:b/>
          <w:lang w:val="de-DE" w:eastAsia="fr-FR"/>
        </w:rPr>
        <w:t>Dacia</w:t>
      </w:r>
      <w:proofErr w:type="spellEnd"/>
    </w:p>
    <w:p w14:paraId="545E4508" w14:textId="77777777" w:rsidR="00513162" w:rsidRPr="00513162" w:rsidRDefault="00513162" w:rsidP="00513162">
      <w:pPr>
        <w:pStyle w:val="Ansprechpartner"/>
        <w:tabs>
          <w:tab w:val="left" w:pos="5205"/>
        </w:tabs>
      </w:pPr>
      <w:r w:rsidRPr="00513162">
        <w:t>DAS BESTE PREIS-LEISTUNGS-VERHÄLTNIS OHNE ABSTRICHE BEI DER ÄSTHETIK</w:t>
      </w:r>
    </w:p>
    <w:p w14:paraId="3F8B1CD9" w14:textId="77777777" w:rsidR="00513162" w:rsidRPr="00513162" w:rsidRDefault="00513162" w:rsidP="00513162">
      <w:pPr>
        <w:pStyle w:val="4Lauftext"/>
        <w:rPr>
          <w:lang w:val="de-DE" w:eastAsia="fr-FR"/>
        </w:rPr>
      </w:pPr>
      <w:proofErr w:type="spellStart"/>
      <w:r w:rsidRPr="00513162">
        <w:rPr>
          <w:lang w:val="de-DE" w:eastAsia="fr-FR"/>
        </w:rPr>
        <w:t>Sanam</w:t>
      </w:r>
      <w:proofErr w:type="spellEnd"/>
      <w:r w:rsidRPr="00513162">
        <w:rPr>
          <w:lang w:val="de-DE" w:eastAsia="fr-FR"/>
        </w:rPr>
        <w:t xml:space="preserve">, 31, ist </w:t>
      </w:r>
      <w:proofErr w:type="spellStart"/>
      <w:r w:rsidRPr="00513162">
        <w:rPr>
          <w:lang w:val="de-DE" w:eastAsia="fr-FR"/>
        </w:rPr>
        <w:t>Colour</w:t>
      </w:r>
      <w:proofErr w:type="spellEnd"/>
      <w:r w:rsidRPr="00513162">
        <w:rPr>
          <w:lang w:val="de-DE" w:eastAsia="fr-FR"/>
        </w:rPr>
        <w:t>-</w:t>
      </w:r>
      <w:proofErr w:type="spellStart"/>
      <w:r w:rsidRPr="00513162">
        <w:rPr>
          <w:lang w:val="de-DE" w:eastAsia="fr-FR"/>
        </w:rPr>
        <w:t>and</w:t>
      </w:r>
      <w:proofErr w:type="spellEnd"/>
      <w:r w:rsidRPr="00513162">
        <w:rPr>
          <w:lang w:val="de-DE" w:eastAsia="fr-FR"/>
        </w:rPr>
        <w:t>-</w:t>
      </w:r>
      <w:proofErr w:type="spellStart"/>
      <w:r w:rsidRPr="00513162">
        <w:rPr>
          <w:lang w:val="de-DE" w:eastAsia="fr-FR"/>
        </w:rPr>
        <w:t>Trim</w:t>
      </w:r>
      <w:proofErr w:type="spellEnd"/>
      <w:r w:rsidRPr="00513162">
        <w:rPr>
          <w:lang w:val="de-DE" w:eastAsia="fr-FR"/>
        </w:rPr>
        <w:t xml:space="preserve">-Designer bei </w:t>
      </w:r>
      <w:proofErr w:type="spellStart"/>
      <w:r w:rsidRPr="00513162">
        <w:rPr>
          <w:lang w:val="de-DE" w:eastAsia="fr-FR"/>
        </w:rPr>
        <w:t>Dacia</w:t>
      </w:r>
      <w:proofErr w:type="spellEnd"/>
      <w:r w:rsidRPr="00513162">
        <w:rPr>
          <w:lang w:val="de-DE" w:eastAsia="fr-FR"/>
        </w:rPr>
        <w:t xml:space="preserve"> und Fachmann in Sachen Unterfahrschutz: „Das Design des Unterfahrschutzes für die neuen </w:t>
      </w:r>
      <w:proofErr w:type="spellStart"/>
      <w:r w:rsidRPr="00513162">
        <w:rPr>
          <w:lang w:val="de-DE" w:eastAsia="fr-FR"/>
        </w:rPr>
        <w:t>Dacia</w:t>
      </w:r>
      <w:proofErr w:type="spellEnd"/>
      <w:r w:rsidRPr="00513162">
        <w:rPr>
          <w:lang w:val="de-DE" w:eastAsia="fr-FR"/>
        </w:rPr>
        <w:t xml:space="preserve"> </w:t>
      </w:r>
      <w:proofErr w:type="spellStart"/>
      <w:r w:rsidRPr="00513162">
        <w:rPr>
          <w:lang w:val="de-DE" w:eastAsia="fr-FR"/>
        </w:rPr>
        <w:t>Sandero</w:t>
      </w:r>
      <w:proofErr w:type="spellEnd"/>
      <w:r w:rsidRPr="00513162">
        <w:rPr>
          <w:lang w:val="de-DE" w:eastAsia="fr-FR"/>
        </w:rPr>
        <w:t xml:space="preserve"> </w:t>
      </w:r>
      <w:proofErr w:type="spellStart"/>
      <w:r w:rsidRPr="00513162">
        <w:rPr>
          <w:lang w:val="de-DE" w:eastAsia="fr-FR"/>
        </w:rPr>
        <w:t>Stepway</w:t>
      </w:r>
      <w:proofErr w:type="spellEnd"/>
      <w:r w:rsidRPr="00513162">
        <w:rPr>
          <w:lang w:val="de-DE" w:eastAsia="fr-FR"/>
        </w:rPr>
        <w:t xml:space="preserve"> und Duster zeigt, wie sehr wir das Ziel verfolgen, den Kunden intelligente Lösungen zum besten Preis-Leistungs-Verhältnis zu bieten, ohne dass dabei die Ästhetik auf der Strecke bleibt. Wir erreichen dies durch die Entwicklung effizienter Fertigungsprozesse, die auch den Umweltaspekt berücksichtigen."</w:t>
      </w:r>
    </w:p>
    <w:p w14:paraId="56DE7B9C" w14:textId="77777777" w:rsidR="00513162" w:rsidRPr="00513162" w:rsidRDefault="00513162" w:rsidP="00513162">
      <w:pPr>
        <w:pStyle w:val="4Lauftext"/>
        <w:rPr>
          <w:lang w:val="de-DE" w:eastAsia="fr-FR"/>
        </w:rPr>
      </w:pPr>
      <w:r w:rsidRPr="00513162">
        <w:rPr>
          <w:lang w:val="de-DE" w:eastAsia="fr-FR"/>
        </w:rPr>
        <w:t>Der traditionelle Weg zur Herstellung von Unterfahrschutzplatten ist ein zweistufiger Prozess. Zunächst wird Polypropylen in eine Form gespritzt. Danach wird die Platte lackiert oder mit einem passend in Form gestanzten Teil verkleidet, etwa in Chromoptik.</w:t>
      </w:r>
    </w:p>
    <w:p w14:paraId="3038F427" w14:textId="33D67902" w:rsidR="00513162" w:rsidRPr="00513162" w:rsidRDefault="00513162" w:rsidP="00513162">
      <w:pPr>
        <w:pStyle w:val="4Lauftext"/>
        <w:rPr>
          <w:lang w:val="de-DE" w:eastAsia="fr-FR"/>
        </w:rPr>
      </w:pPr>
      <w:proofErr w:type="spellStart"/>
      <w:r w:rsidRPr="00513162">
        <w:rPr>
          <w:lang w:val="de-DE" w:eastAsia="fr-FR"/>
        </w:rPr>
        <w:t>Dacia</w:t>
      </w:r>
      <w:proofErr w:type="spellEnd"/>
      <w:r w:rsidRPr="00513162">
        <w:rPr>
          <w:lang w:val="de-DE" w:eastAsia="fr-FR"/>
        </w:rPr>
        <w:t xml:space="preserve"> hat sich für einen anderen Weg entschieden. Die neuen </w:t>
      </w:r>
      <w:proofErr w:type="spellStart"/>
      <w:r w:rsidRPr="00513162">
        <w:rPr>
          <w:lang w:val="de-DE" w:eastAsia="fr-FR"/>
        </w:rPr>
        <w:t>Sandero</w:t>
      </w:r>
      <w:proofErr w:type="spellEnd"/>
      <w:r w:rsidRPr="00513162">
        <w:rPr>
          <w:lang w:val="de-DE" w:eastAsia="fr-FR"/>
        </w:rPr>
        <w:t xml:space="preserve"> </w:t>
      </w:r>
      <w:proofErr w:type="spellStart"/>
      <w:r w:rsidRPr="00513162">
        <w:rPr>
          <w:lang w:val="de-DE" w:eastAsia="fr-FR"/>
        </w:rPr>
        <w:t>Stepway</w:t>
      </w:r>
      <w:proofErr w:type="spellEnd"/>
      <w:r w:rsidRPr="00513162">
        <w:rPr>
          <w:lang w:val="de-DE" w:eastAsia="fr-FR"/>
        </w:rPr>
        <w:t xml:space="preserve"> und Duster verfügen über einen Unterfahrschutz, der komplett durchgefärbt ist. Das bedeutet, dass der Kunststoff, aus dem er gefertigt wird, bereits eingefärbt ist. </w:t>
      </w:r>
      <w:proofErr w:type="spellStart"/>
      <w:r w:rsidRPr="00513162">
        <w:rPr>
          <w:lang w:val="de-DE" w:eastAsia="fr-FR"/>
        </w:rPr>
        <w:t>Sanam</w:t>
      </w:r>
      <w:proofErr w:type="spellEnd"/>
      <w:r w:rsidRPr="00513162">
        <w:rPr>
          <w:lang w:val="de-DE" w:eastAsia="fr-FR"/>
        </w:rPr>
        <w:t xml:space="preserve"> nennt die Vorteile: </w:t>
      </w:r>
      <w:r w:rsidRPr="00513162">
        <w:rPr>
          <w:i/>
          <w:lang w:val="de-DE" w:eastAsia="fr-FR"/>
        </w:rPr>
        <w:t xml:space="preserve">„Bei einem lackierten </w:t>
      </w:r>
      <w:proofErr w:type="spellStart"/>
      <w:r w:rsidRPr="00513162">
        <w:rPr>
          <w:i/>
          <w:lang w:val="de-DE" w:eastAsia="fr-FR"/>
        </w:rPr>
        <w:t>Au</w:t>
      </w:r>
      <w:r w:rsidRPr="00513162">
        <w:rPr>
          <w:i/>
          <w:lang w:val="de-DE" w:eastAsia="fr-FR"/>
        </w:rPr>
        <w:t>ss</w:t>
      </w:r>
      <w:r w:rsidRPr="00513162">
        <w:rPr>
          <w:i/>
          <w:lang w:val="de-DE" w:eastAsia="fr-FR"/>
        </w:rPr>
        <w:t>enteil</w:t>
      </w:r>
      <w:proofErr w:type="spellEnd"/>
      <w:r w:rsidRPr="00513162">
        <w:rPr>
          <w:i/>
          <w:lang w:val="de-DE" w:eastAsia="fr-FR"/>
        </w:rPr>
        <w:t xml:space="preserve"> beschädigen die üblichen </w:t>
      </w:r>
      <w:proofErr w:type="spellStart"/>
      <w:r w:rsidRPr="00513162">
        <w:rPr>
          <w:i/>
          <w:lang w:val="de-DE" w:eastAsia="fr-FR"/>
        </w:rPr>
        <w:t>Stö</w:t>
      </w:r>
      <w:r w:rsidRPr="00513162">
        <w:rPr>
          <w:i/>
          <w:lang w:val="de-DE" w:eastAsia="fr-FR"/>
        </w:rPr>
        <w:t>ss</w:t>
      </w:r>
      <w:r w:rsidRPr="00513162">
        <w:rPr>
          <w:i/>
          <w:lang w:val="de-DE" w:eastAsia="fr-FR"/>
        </w:rPr>
        <w:t>e</w:t>
      </w:r>
      <w:proofErr w:type="spellEnd"/>
      <w:r w:rsidRPr="00513162">
        <w:rPr>
          <w:i/>
          <w:lang w:val="de-DE" w:eastAsia="fr-FR"/>
        </w:rPr>
        <w:t xml:space="preserve"> und Kratzer die Lackschicht. Manchmal verschwindet sie sogar ganz, selbst wenn sie aus sehr widerstandsfähigem Lack besteht. Bei durchgefärbten Teilen bleibt die Optik viel länger bestehen." </w:t>
      </w:r>
      <w:r w:rsidRPr="00513162">
        <w:rPr>
          <w:lang w:val="de-DE" w:eastAsia="fr-FR"/>
        </w:rPr>
        <w:t>Die Gebrauchsspuren, die ein Unterfahrschutz mit der Zeit zwangsläufig aufweist, sind kaum sichtbar, da die Originalfarbe unverändert bleibt. Nicht zu vergessen das Sparpotenzial für die Fahrzeugbesitzer, die das Teil n</w:t>
      </w:r>
      <w:bookmarkStart w:id="0" w:name="_GoBack"/>
      <w:bookmarkEnd w:id="0"/>
      <w:r w:rsidRPr="00513162">
        <w:rPr>
          <w:lang w:val="de-DE" w:eastAsia="fr-FR"/>
        </w:rPr>
        <w:t xml:space="preserve">ach einem Kratzer nicht mehr wechseln lassen müssen, wenn sie das Gesamtbild ihres </w:t>
      </w:r>
      <w:proofErr w:type="spellStart"/>
      <w:r w:rsidRPr="00513162">
        <w:rPr>
          <w:lang w:val="de-DE" w:eastAsia="fr-FR"/>
        </w:rPr>
        <w:t>Sandero</w:t>
      </w:r>
      <w:proofErr w:type="spellEnd"/>
      <w:r w:rsidRPr="00513162">
        <w:rPr>
          <w:lang w:val="de-DE" w:eastAsia="fr-FR"/>
        </w:rPr>
        <w:t xml:space="preserve"> </w:t>
      </w:r>
      <w:proofErr w:type="spellStart"/>
      <w:r w:rsidRPr="00513162">
        <w:rPr>
          <w:lang w:val="de-DE" w:eastAsia="fr-FR"/>
        </w:rPr>
        <w:t>Stepway</w:t>
      </w:r>
      <w:proofErr w:type="spellEnd"/>
      <w:r w:rsidRPr="00513162">
        <w:rPr>
          <w:lang w:val="de-DE" w:eastAsia="fr-FR"/>
        </w:rPr>
        <w:t xml:space="preserve"> oder Duster erhalten wollen. </w:t>
      </w:r>
    </w:p>
    <w:p w14:paraId="13FB45E7" w14:textId="77777777" w:rsidR="00513162" w:rsidRPr="00513162" w:rsidRDefault="00513162" w:rsidP="00513162">
      <w:pPr>
        <w:pStyle w:val="Ansprechpartner"/>
        <w:tabs>
          <w:tab w:val="left" w:pos="5205"/>
        </w:tabs>
      </w:pPr>
      <w:r w:rsidRPr="00513162">
        <w:t>EINFACHES UND EFFIZIENTES HERSTELLUNGSVERFAHREN</w:t>
      </w:r>
    </w:p>
    <w:p w14:paraId="29B55835" w14:textId="317B9B8D" w:rsidR="00513162" w:rsidRPr="00513162" w:rsidRDefault="00513162" w:rsidP="00513162">
      <w:pPr>
        <w:pStyle w:val="4Lauftext"/>
        <w:rPr>
          <w:lang w:val="de-DE" w:eastAsia="fr-FR"/>
        </w:rPr>
      </w:pPr>
      <w:r w:rsidRPr="00513162">
        <w:rPr>
          <w:lang w:val="de-DE" w:eastAsia="fr-FR"/>
        </w:rPr>
        <w:t xml:space="preserve">Weiterer Vorteil: Ein durchgefärbter Unterfahrschutz lässt sich in nur einem Fertigungsschritt produzieren, was die Herstellungskosten senkt und damit ebenfalls den Endkunden zugutekommt. </w:t>
      </w:r>
      <w:proofErr w:type="spellStart"/>
      <w:r w:rsidRPr="00513162">
        <w:rPr>
          <w:lang w:val="de-DE" w:eastAsia="fr-FR"/>
        </w:rPr>
        <w:t>Schlie</w:t>
      </w:r>
      <w:r>
        <w:rPr>
          <w:lang w:val="de-DE" w:eastAsia="fr-FR"/>
        </w:rPr>
        <w:t>ss</w:t>
      </w:r>
      <w:r w:rsidRPr="00513162">
        <w:rPr>
          <w:lang w:val="de-DE" w:eastAsia="fr-FR"/>
        </w:rPr>
        <w:t>lich</w:t>
      </w:r>
      <w:proofErr w:type="spellEnd"/>
      <w:r w:rsidRPr="00513162">
        <w:rPr>
          <w:lang w:val="de-DE" w:eastAsia="fr-FR"/>
        </w:rPr>
        <w:t xml:space="preserve"> ist es umweltschonender als das klassische zweistufige Verfahren. Und noch in anderer Hinsicht profitiert die Umwelt davon, wie </w:t>
      </w:r>
      <w:proofErr w:type="spellStart"/>
      <w:r w:rsidRPr="00513162">
        <w:rPr>
          <w:lang w:val="de-DE" w:eastAsia="fr-FR"/>
        </w:rPr>
        <w:t>Sanam</w:t>
      </w:r>
      <w:proofErr w:type="spellEnd"/>
      <w:r w:rsidRPr="00513162">
        <w:rPr>
          <w:lang w:val="de-DE" w:eastAsia="fr-FR"/>
        </w:rPr>
        <w:t xml:space="preserve"> berichtet: </w:t>
      </w:r>
      <w:r w:rsidRPr="00513162">
        <w:rPr>
          <w:i/>
          <w:lang w:val="de-DE" w:eastAsia="fr-FR"/>
        </w:rPr>
        <w:t xml:space="preserve">„Ein Teil aus einem einzigen Material – in diesem Fall Kunststoff – lässt sich leichter recyceln. Ein Unterfahrschutz, der zusätzlich Chrom oder andere Materialien umfasst, muss vor der Wiederverwertung aufwendig getrennt werden. Für die </w:t>
      </w:r>
      <w:proofErr w:type="spellStart"/>
      <w:r w:rsidRPr="00513162">
        <w:rPr>
          <w:i/>
          <w:lang w:val="de-DE" w:eastAsia="fr-FR"/>
        </w:rPr>
        <w:t>Dacia</w:t>
      </w:r>
      <w:proofErr w:type="spellEnd"/>
      <w:r w:rsidRPr="00513162">
        <w:rPr>
          <w:i/>
          <w:lang w:val="de-DE" w:eastAsia="fr-FR"/>
        </w:rPr>
        <w:t xml:space="preserve"> Entwickler ist es heute unerlässlich, auch die Recyclingfähigkeit von Teilen zu berücksichtigen.“</w:t>
      </w:r>
    </w:p>
    <w:p w14:paraId="2D059FF4" w14:textId="77777777" w:rsidR="00513162" w:rsidRPr="00513162" w:rsidRDefault="00513162" w:rsidP="00513162">
      <w:pPr>
        <w:pStyle w:val="Ansprechpartner"/>
        <w:tabs>
          <w:tab w:val="left" w:pos="5205"/>
        </w:tabs>
      </w:pPr>
      <w:r w:rsidRPr="00513162">
        <w:t>VON ZENTRALER BEDEUTUNG: DIE KREISLAUFWIRTSCHAFT</w:t>
      </w:r>
    </w:p>
    <w:p w14:paraId="4BD61E0B" w14:textId="77777777" w:rsidR="00513162" w:rsidRPr="00513162" w:rsidRDefault="00513162" w:rsidP="00513162">
      <w:pPr>
        <w:pStyle w:val="4Lauftext"/>
        <w:rPr>
          <w:lang w:val="de-DE" w:eastAsia="fr-FR"/>
        </w:rPr>
      </w:pPr>
      <w:r w:rsidRPr="00513162">
        <w:rPr>
          <w:lang w:val="de-DE" w:eastAsia="fr-FR"/>
        </w:rPr>
        <w:t xml:space="preserve">Eine wichtige Rolle spielt dabei die Kreislaufwirtschaft. Hierzu </w:t>
      </w:r>
      <w:proofErr w:type="spellStart"/>
      <w:r w:rsidRPr="00513162">
        <w:rPr>
          <w:lang w:val="de-DE" w:eastAsia="fr-FR"/>
        </w:rPr>
        <w:t>Sanam</w:t>
      </w:r>
      <w:proofErr w:type="spellEnd"/>
      <w:r w:rsidRPr="00513162">
        <w:rPr>
          <w:lang w:val="de-DE" w:eastAsia="fr-FR"/>
        </w:rPr>
        <w:t xml:space="preserve">: </w:t>
      </w:r>
      <w:r w:rsidRPr="00513162">
        <w:rPr>
          <w:i/>
          <w:lang w:val="de-DE" w:eastAsia="fr-FR"/>
        </w:rPr>
        <w:t xml:space="preserve">„Der durchgefärbte Unterfahrschutz ist ein Beispiel für den Ansatz der Marke, Fahrzeuge mit robusten, kosteneffizienten und intelligenten Herstellungsprozessen zu entwerfen, die den Gedanken der Kreislaufwirtschaft und des Recyclings einbeziehen. Beides ist heute von zentraler Bedeutung für </w:t>
      </w:r>
      <w:proofErr w:type="spellStart"/>
      <w:r w:rsidRPr="00513162">
        <w:rPr>
          <w:i/>
          <w:lang w:val="de-DE" w:eastAsia="fr-FR"/>
        </w:rPr>
        <w:t>Dacia</w:t>
      </w:r>
      <w:proofErr w:type="spellEnd"/>
      <w:r w:rsidRPr="00513162">
        <w:rPr>
          <w:i/>
          <w:lang w:val="de-DE" w:eastAsia="fr-FR"/>
        </w:rPr>
        <w:t xml:space="preserve"> und den Konzern."</w:t>
      </w:r>
    </w:p>
    <w:p w14:paraId="2078CB42" w14:textId="704B73FE" w:rsidR="001201D5" w:rsidRDefault="00513162" w:rsidP="00513162">
      <w:pPr>
        <w:pStyle w:val="4Lauftext"/>
        <w:rPr>
          <w:lang w:val="de-DE"/>
        </w:rPr>
      </w:pPr>
      <w:r w:rsidRPr="00513162">
        <w:rPr>
          <w:lang w:val="de-DE" w:eastAsia="fr-FR"/>
        </w:rPr>
        <w:t xml:space="preserve">Insofern bietet die Anfang 2021 vorgestellte Studie </w:t>
      </w:r>
      <w:proofErr w:type="spellStart"/>
      <w:r w:rsidRPr="00513162">
        <w:rPr>
          <w:lang w:val="de-DE" w:eastAsia="fr-FR"/>
        </w:rPr>
        <w:t>Bigster</w:t>
      </w:r>
      <w:proofErr w:type="spellEnd"/>
      <w:r w:rsidRPr="00513162">
        <w:rPr>
          <w:lang w:val="de-DE" w:eastAsia="fr-FR"/>
        </w:rPr>
        <w:t xml:space="preserve"> </w:t>
      </w:r>
      <w:proofErr w:type="spellStart"/>
      <w:r w:rsidRPr="00513162">
        <w:rPr>
          <w:lang w:val="de-DE" w:eastAsia="fr-FR"/>
        </w:rPr>
        <w:t>Concept</w:t>
      </w:r>
      <w:proofErr w:type="spellEnd"/>
      <w:r w:rsidRPr="00513162">
        <w:rPr>
          <w:lang w:val="de-DE" w:eastAsia="fr-FR"/>
        </w:rPr>
        <w:t xml:space="preserve"> einen Blick in die Zukunft von </w:t>
      </w:r>
      <w:proofErr w:type="spellStart"/>
      <w:r w:rsidRPr="00513162">
        <w:rPr>
          <w:lang w:val="de-DE" w:eastAsia="fr-FR"/>
        </w:rPr>
        <w:t>Dacia</w:t>
      </w:r>
      <w:proofErr w:type="spellEnd"/>
      <w:r w:rsidRPr="00513162">
        <w:rPr>
          <w:lang w:val="de-DE" w:eastAsia="fr-FR"/>
        </w:rPr>
        <w:t xml:space="preserve">. </w:t>
      </w:r>
      <w:proofErr w:type="spellStart"/>
      <w:r w:rsidRPr="00513162">
        <w:rPr>
          <w:lang w:val="de-DE" w:eastAsia="fr-FR"/>
        </w:rPr>
        <w:t>Sanam</w:t>
      </w:r>
      <w:proofErr w:type="spellEnd"/>
      <w:r w:rsidRPr="00513162">
        <w:rPr>
          <w:lang w:val="de-DE" w:eastAsia="fr-FR"/>
        </w:rPr>
        <w:t xml:space="preserve"> zeigt sich sichtlich begeistert: </w:t>
      </w:r>
      <w:r w:rsidRPr="00513162">
        <w:rPr>
          <w:i/>
          <w:lang w:val="de-DE" w:eastAsia="fr-FR"/>
        </w:rPr>
        <w:t xml:space="preserve">„Die Zukunft der Marke ist besonders spannend. Wir werden unserer Formensprache im Wesentlichen treu bleiben, aber mehr Outdoor-Spirit und Robustheit demonstrieren. Und wenn </w:t>
      </w:r>
      <w:proofErr w:type="gramStart"/>
      <w:r w:rsidRPr="00513162">
        <w:rPr>
          <w:i/>
          <w:lang w:val="de-DE" w:eastAsia="fr-FR"/>
        </w:rPr>
        <w:t>wir ,robust‘</w:t>
      </w:r>
      <w:proofErr w:type="gramEnd"/>
      <w:r w:rsidRPr="00513162">
        <w:rPr>
          <w:i/>
          <w:lang w:val="de-DE" w:eastAsia="fr-FR"/>
        </w:rPr>
        <w:t xml:space="preserve"> sagen, bedeutet dies, dass wir bei den Materialien besonders sorgfältig auswählen. Wir haben lange über Kunststoffe nachgedacht und sind der Meinung, dass wir durch die Verwendung von recyceltem und recycelbarem Material in der Lage sein werden, Modelle zu entwickeln, die noch attraktiver sind und ein unverändert gutes Preis-Leistungs-Verhältnis bieten."</w:t>
      </w:r>
    </w:p>
    <w:p w14:paraId="69E5643B" w14:textId="77777777" w:rsidR="00E30827" w:rsidRDefault="00E30827" w:rsidP="00E30827">
      <w:pPr>
        <w:pStyle w:val="02DaciaDate"/>
        <w:spacing w:after="120"/>
        <w:jc w:val="center"/>
        <w:rPr>
          <w:rFonts w:eastAsia="Times New Roman"/>
          <w:b/>
          <w:color w:val="auto"/>
          <w:lang w:val="de-CH" w:eastAsia="fr-FR"/>
        </w:rPr>
      </w:pPr>
    </w:p>
    <w:p w14:paraId="2EC752F0" w14:textId="77777777" w:rsidR="00E30827" w:rsidRPr="00970698" w:rsidRDefault="00E30827" w:rsidP="00E30827">
      <w:pPr>
        <w:pStyle w:val="02DaciaDate"/>
        <w:spacing w:after="120"/>
        <w:jc w:val="center"/>
        <w:rPr>
          <w:rFonts w:eastAsia="Times New Roman"/>
          <w:b/>
          <w:color w:val="auto"/>
          <w:lang w:val="de-CH" w:eastAsia="fr-FR"/>
        </w:rPr>
      </w:pPr>
      <w:r w:rsidRPr="00970698">
        <w:rPr>
          <w:rFonts w:eastAsia="Times New Roman"/>
          <w:b/>
          <w:color w:val="auto"/>
          <w:lang w:val="de-CH" w:eastAsia="fr-FR"/>
        </w:rPr>
        <w:t>* * *</w:t>
      </w:r>
    </w:p>
    <w:p w14:paraId="4AD92D37" w14:textId="61C49374" w:rsidR="00E30827" w:rsidRPr="00F86D26" w:rsidRDefault="00E30827" w:rsidP="00A94AFF">
      <w:pPr>
        <w:pStyle w:val="Ansprechpartner"/>
        <w:tabs>
          <w:tab w:val="left" w:pos="5205"/>
        </w:tabs>
      </w:pPr>
      <w:r w:rsidRPr="000D42C6">
        <w:t xml:space="preserve">ÜBER DACIA </w:t>
      </w:r>
      <w:r w:rsidR="00A94AFF">
        <w:tab/>
      </w:r>
    </w:p>
    <w:p w14:paraId="6691572B" w14:textId="77777777" w:rsidR="00A94AFF" w:rsidRPr="00A94AFF" w:rsidRDefault="00A94AFF" w:rsidP="00A94AFF">
      <w:pPr>
        <w:pStyle w:val="4Lauftext"/>
        <w:suppressAutoHyphens/>
        <w:rPr>
          <w:lang w:val="de-DE"/>
        </w:rPr>
      </w:pPr>
      <w:proofErr w:type="spellStart"/>
      <w:r w:rsidRPr="00A94AFF">
        <w:rPr>
          <w:lang w:val="de-DE"/>
        </w:rPr>
        <w:t>Dacia</w:t>
      </w:r>
      <w:proofErr w:type="spellEnd"/>
      <w:r w:rsidRPr="00A94AFF">
        <w:rPr>
          <w:lang w:val="de-DE"/>
        </w:rPr>
        <w:t xml:space="preserve"> ist eine Marke der Renault Gruppe, die in 44 Ländern in Europa und im Mittelmeerraum vertreten ist. Die 1968 in Rumänien geborene Marke wurde von der Renault Gruppe übernommen und 2004 mit dem Logan neu positioniert. </w:t>
      </w:r>
      <w:proofErr w:type="spellStart"/>
      <w:r w:rsidRPr="00A94AFF">
        <w:rPr>
          <w:lang w:val="de-DE"/>
        </w:rPr>
        <w:t>Dacia</w:t>
      </w:r>
      <w:proofErr w:type="spellEnd"/>
      <w:r w:rsidRPr="00A94AFF">
        <w:rPr>
          <w:lang w:val="de-DE"/>
        </w:rPr>
        <w:t xml:space="preserve"> bietet Autos mit dem besten Preis-Leistungs-Verhältnis auf dem Markt. Dank ihrer ikonischen Modelle – Logan, </w:t>
      </w:r>
      <w:proofErr w:type="spellStart"/>
      <w:r w:rsidRPr="00A94AFF">
        <w:rPr>
          <w:lang w:val="de-DE"/>
        </w:rPr>
        <w:t>Sandero</w:t>
      </w:r>
      <w:proofErr w:type="spellEnd"/>
      <w:r w:rsidRPr="00A94AFF">
        <w:rPr>
          <w:lang w:val="de-DE"/>
        </w:rPr>
        <w:t xml:space="preserve"> und Duster – erfreut sich die Marke eines </w:t>
      </w:r>
      <w:proofErr w:type="spellStart"/>
      <w:r w:rsidRPr="00A94AFF">
        <w:rPr>
          <w:lang w:val="de-DE"/>
        </w:rPr>
        <w:t>grossen</w:t>
      </w:r>
      <w:proofErr w:type="spellEnd"/>
      <w:r w:rsidRPr="00A94AFF">
        <w:rPr>
          <w:lang w:val="de-DE"/>
        </w:rPr>
        <w:t xml:space="preserve"> kommerziellen Erfolgs. Seit ihrer Eingliederung in die Renault Gruppe hat </w:t>
      </w:r>
      <w:proofErr w:type="spellStart"/>
      <w:r w:rsidRPr="00A94AFF">
        <w:rPr>
          <w:lang w:val="de-DE"/>
        </w:rPr>
        <w:t>Dacia</w:t>
      </w:r>
      <w:proofErr w:type="spellEnd"/>
      <w:r w:rsidRPr="00A94AFF">
        <w:rPr>
          <w:lang w:val="de-DE"/>
        </w:rPr>
        <w:t xml:space="preserve"> mehr als 7 Millionen Fahrzeuge verkauft. </w:t>
      </w:r>
    </w:p>
    <w:p w14:paraId="40EBBABD" w14:textId="0CE8AB0D" w:rsidR="00E30827" w:rsidRPr="00A7244E" w:rsidRDefault="00A94AFF" w:rsidP="00A94AFF">
      <w:pPr>
        <w:pStyle w:val="4Lauftext"/>
        <w:suppressAutoHyphens/>
        <w:rPr>
          <w:lang w:val="de-CH"/>
        </w:rPr>
      </w:pPr>
      <w:r w:rsidRPr="00A94AFF">
        <w:rPr>
          <w:lang w:val="de-DE"/>
        </w:rPr>
        <w:t xml:space="preserve">Die Marke </w:t>
      </w:r>
      <w:proofErr w:type="spellStart"/>
      <w:r w:rsidRPr="00A94AFF">
        <w:rPr>
          <w:lang w:val="de-DE"/>
        </w:rPr>
        <w:t>Dacia</w:t>
      </w:r>
      <w:proofErr w:type="spellEnd"/>
      <w:r w:rsidRPr="00A94AFF">
        <w:rPr>
          <w:lang w:val="de-DE"/>
        </w:rPr>
        <w:t xml:space="preserve"> ist seit 2005 in der Schweiz vertreten und wird durch die Renault Suisse SA importiert und vermarktet. Im Jahr 2020 wurden 6’628 neue Personenwagen und leichte Nutzfahrzeuge der Marke </w:t>
      </w:r>
      <w:proofErr w:type="spellStart"/>
      <w:r w:rsidRPr="00A94AFF">
        <w:rPr>
          <w:lang w:val="de-DE"/>
        </w:rPr>
        <w:t>Dacia</w:t>
      </w:r>
      <w:proofErr w:type="spellEnd"/>
      <w:r w:rsidRPr="00A94AFF">
        <w:rPr>
          <w:lang w:val="de-DE"/>
        </w:rPr>
        <w:t xml:space="preserve"> in der Schweiz immatrikuliert. </w:t>
      </w:r>
      <w:proofErr w:type="spellStart"/>
      <w:r w:rsidRPr="00A94AFF">
        <w:rPr>
          <w:lang w:val="de-DE"/>
        </w:rPr>
        <w:t>Sandero</w:t>
      </w:r>
      <w:proofErr w:type="spellEnd"/>
      <w:r w:rsidRPr="00A94AFF">
        <w:rPr>
          <w:lang w:val="de-DE"/>
        </w:rPr>
        <w:t xml:space="preserve"> und Duster sind die Bestseller der Marke. 2021 wird das erste Elektroauto der Marke, der </w:t>
      </w:r>
      <w:proofErr w:type="spellStart"/>
      <w:r w:rsidRPr="00A94AFF">
        <w:rPr>
          <w:lang w:val="de-DE"/>
        </w:rPr>
        <w:t>Dacia</w:t>
      </w:r>
      <w:proofErr w:type="spellEnd"/>
      <w:r w:rsidRPr="00A94AFF">
        <w:rPr>
          <w:lang w:val="de-DE"/>
        </w:rPr>
        <w:t xml:space="preserve"> Spring </w:t>
      </w:r>
      <w:proofErr w:type="spellStart"/>
      <w:r w:rsidRPr="00A94AFF">
        <w:rPr>
          <w:lang w:val="de-DE"/>
        </w:rPr>
        <w:t>Electric</w:t>
      </w:r>
      <w:proofErr w:type="spellEnd"/>
      <w:r w:rsidRPr="00A94AFF">
        <w:rPr>
          <w:lang w:val="de-DE"/>
        </w:rPr>
        <w:t>, auf den Markt kommen. Das Händlernetz wird kontinuierlich ausgebaut und zählt mittlerweile 94 Partner, die Autos und Dienstleistungen an 118 Standorten anbieten.</w:t>
      </w:r>
    </w:p>
    <w:p w14:paraId="2E67B06A" w14:textId="77777777" w:rsidR="00E30827" w:rsidRDefault="00E30827" w:rsidP="00E30827">
      <w:pPr>
        <w:pStyle w:val="02DaciaDate"/>
        <w:spacing w:after="0"/>
        <w:jc w:val="center"/>
        <w:rPr>
          <w:rFonts w:eastAsia="Times New Roman"/>
          <w:b/>
          <w:color w:val="auto"/>
          <w:sz w:val="18"/>
          <w:szCs w:val="18"/>
          <w:lang w:val="de-CH" w:eastAsia="fr-FR"/>
        </w:rPr>
      </w:pPr>
      <w:r w:rsidRPr="00887ACC">
        <w:rPr>
          <w:rFonts w:eastAsia="Times New Roman"/>
          <w:b/>
          <w:color w:val="auto"/>
          <w:sz w:val="18"/>
          <w:szCs w:val="18"/>
          <w:lang w:val="de-CH" w:eastAsia="fr-FR"/>
        </w:rPr>
        <w:t>*</w:t>
      </w:r>
      <w:r>
        <w:rPr>
          <w:rFonts w:eastAsia="Times New Roman"/>
          <w:b/>
          <w:color w:val="auto"/>
          <w:sz w:val="18"/>
          <w:szCs w:val="18"/>
          <w:lang w:val="de-CH" w:eastAsia="fr-FR"/>
        </w:rPr>
        <w:t xml:space="preserve"> * *</w:t>
      </w:r>
    </w:p>
    <w:p w14:paraId="0CFD3BA2" w14:textId="77777777" w:rsidR="00E30827" w:rsidRDefault="00E30827" w:rsidP="00E30827">
      <w:pPr>
        <w:pStyle w:val="Ansprechpartner"/>
        <w:spacing w:before="0"/>
      </w:pPr>
    </w:p>
    <w:p w14:paraId="7472C7F4" w14:textId="77777777" w:rsidR="00513162" w:rsidRDefault="00513162">
      <w:pPr>
        <w:rPr>
          <w:rFonts w:ascii="Arial" w:hAnsi="Arial"/>
          <w:b/>
          <w:bCs/>
          <w:caps/>
          <w:sz w:val="22"/>
        </w:rPr>
      </w:pPr>
      <w:r>
        <w:lastRenderedPageBreak/>
        <w:br w:type="page"/>
      </w:r>
    </w:p>
    <w:p w14:paraId="0B600AF2" w14:textId="38857F56" w:rsidR="00E30827" w:rsidRDefault="005A4B34" w:rsidP="00E30827">
      <w:pPr>
        <w:pStyle w:val="Ansprechpartner"/>
        <w:spacing w:before="0"/>
        <w:rPr>
          <w:sz w:val="20"/>
        </w:rPr>
      </w:pPr>
      <w:r>
        <w:t>MEDIENKONTAKTE</w:t>
      </w:r>
      <w:r w:rsidR="00E30827">
        <w:t>:</w:t>
      </w:r>
      <w:r w:rsidR="00E30827">
        <w:br/>
      </w:r>
    </w:p>
    <w:p w14:paraId="627D0DFA" w14:textId="75398BE9" w:rsidR="00E30827" w:rsidRPr="00623EF6" w:rsidRDefault="00211DD9" w:rsidP="00623EF6">
      <w:pPr>
        <w:pStyle w:val="4Lauftext"/>
        <w:spacing w:after="0"/>
        <w:rPr>
          <w:b/>
          <w:lang w:val="de-CH"/>
        </w:rPr>
      </w:pPr>
      <w:r w:rsidRPr="00623EF6">
        <w:rPr>
          <w:lang w:val="de-CH"/>
        </w:rPr>
        <w:t>Karin Kirchner</w:t>
      </w:r>
    </w:p>
    <w:p w14:paraId="728E2BD4" w14:textId="77777777" w:rsidR="00E30827" w:rsidRPr="00623EF6" w:rsidRDefault="00E30827" w:rsidP="00623EF6">
      <w:pPr>
        <w:pStyle w:val="4Lauftext"/>
        <w:spacing w:after="0"/>
        <w:rPr>
          <w:lang w:val="de-CH"/>
        </w:rPr>
      </w:pPr>
      <w:r w:rsidRPr="00623EF6">
        <w:rPr>
          <w:lang w:val="de-CH"/>
        </w:rPr>
        <w:t>Direktorin Kommunikation</w:t>
      </w:r>
    </w:p>
    <w:p w14:paraId="53344619" w14:textId="77777777" w:rsidR="00E30827" w:rsidRPr="00623EF6" w:rsidRDefault="003D0284" w:rsidP="00623EF6">
      <w:pPr>
        <w:pStyle w:val="4Lauftext"/>
        <w:spacing w:after="0"/>
        <w:rPr>
          <w:lang w:val="de-CH"/>
        </w:rPr>
      </w:pPr>
      <w:hyperlink r:id="rId11" w:history="1">
        <w:r w:rsidR="00E30827" w:rsidRPr="00623EF6">
          <w:rPr>
            <w:rStyle w:val="Hyperlink"/>
            <w:sz w:val="20"/>
            <w:lang w:val="de-CH"/>
          </w:rPr>
          <w:t>karin.kirchner@renault.com</w:t>
        </w:r>
      </w:hyperlink>
      <w:r w:rsidR="00E30827" w:rsidRPr="00623EF6">
        <w:rPr>
          <w:lang w:val="de-CH"/>
        </w:rPr>
        <w:t xml:space="preserve">  – 044 777 02 48</w:t>
      </w:r>
    </w:p>
    <w:p w14:paraId="1771FE15" w14:textId="77777777" w:rsidR="00E30827" w:rsidRPr="00623EF6" w:rsidRDefault="00E30827" w:rsidP="00623EF6">
      <w:pPr>
        <w:pStyle w:val="4Lauftext"/>
        <w:spacing w:after="0"/>
        <w:rPr>
          <w:lang w:val="de-CH"/>
        </w:rPr>
      </w:pPr>
    </w:p>
    <w:p w14:paraId="0B2D2CAC" w14:textId="77777777" w:rsidR="00E30827" w:rsidRPr="00623EF6" w:rsidRDefault="00E30827" w:rsidP="00623EF6">
      <w:pPr>
        <w:pStyle w:val="4Lauftext"/>
        <w:spacing w:after="0"/>
        <w:rPr>
          <w:b/>
          <w:lang w:val="de-CH"/>
        </w:rPr>
      </w:pPr>
      <w:r w:rsidRPr="00623EF6">
        <w:rPr>
          <w:b/>
          <w:lang w:val="de-CH"/>
        </w:rPr>
        <w:t xml:space="preserve">Maryse </w:t>
      </w:r>
      <w:proofErr w:type="spellStart"/>
      <w:r w:rsidRPr="00623EF6">
        <w:rPr>
          <w:b/>
          <w:lang w:val="de-CH"/>
        </w:rPr>
        <w:t>Lüchtenborg</w:t>
      </w:r>
      <w:proofErr w:type="spellEnd"/>
    </w:p>
    <w:p w14:paraId="5F176912" w14:textId="77777777" w:rsidR="00E30827" w:rsidRPr="00623EF6" w:rsidRDefault="00E30827" w:rsidP="00623EF6">
      <w:pPr>
        <w:pStyle w:val="4Lauftext"/>
        <w:spacing w:after="0"/>
        <w:rPr>
          <w:lang w:val="de-CH"/>
        </w:rPr>
      </w:pPr>
      <w:proofErr w:type="spellStart"/>
      <w:r w:rsidRPr="00623EF6">
        <w:rPr>
          <w:lang w:val="de-CH"/>
        </w:rPr>
        <w:t>Kommunikationsattachée</w:t>
      </w:r>
      <w:proofErr w:type="spellEnd"/>
    </w:p>
    <w:p w14:paraId="2026C649" w14:textId="5327E783" w:rsidR="00E30827" w:rsidRPr="00623EF6" w:rsidRDefault="003D0284" w:rsidP="00623EF6">
      <w:pPr>
        <w:pStyle w:val="4Lauftext"/>
        <w:spacing w:after="0"/>
        <w:rPr>
          <w:lang w:val="de-CH"/>
        </w:rPr>
      </w:pPr>
      <w:hyperlink r:id="rId12" w:history="1">
        <w:r w:rsidR="00E30827" w:rsidRPr="00623EF6">
          <w:rPr>
            <w:rStyle w:val="Hyperlink"/>
            <w:sz w:val="20"/>
            <w:lang w:val="de-CH"/>
          </w:rPr>
          <w:t>maryse.luechtenborg@renault.com</w:t>
        </w:r>
      </w:hyperlink>
      <w:r w:rsidR="00E30827" w:rsidRPr="00623EF6">
        <w:rPr>
          <w:lang w:val="de-CH"/>
        </w:rPr>
        <w:t xml:space="preserve">  – 044 777 02 26</w:t>
      </w:r>
    </w:p>
    <w:p w14:paraId="3CE95F3C" w14:textId="5FF7680C" w:rsidR="005A4B34" w:rsidRPr="00623EF6" w:rsidRDefault="005A4B34" w:rsidP="00623EF6">
      <w:pPr>
        <w:pStyle w:val="4Lauftext"/>
        <w:spacing w:after="0"/>
        <w:rPr>
          <w:lang w:val="de-CH"/>
        </w:rPr>
      </w:pPr>
    </w:p>
    <w:p w14:paraId="1C7858DD" w14:textId="51331074" w:rsidR="002022F2" w:rsidRPr="00623EF6" w:rsidRDefault="005A4B34" w:rsidP="00623EF6">
      <w:pPr>
        <w:pStyle w:val="4Lauftext"/>
        <w:spacing w:after="0"/>
        <w:rPr>
          <w:lang w:val="de-CH"/>
        </w:rPr>
      </w:pPr>
      <w:r w:rsidRPr="00623EF6">
        <w:rPr>
          <w:lang w:val="de-CH"/>
        </w:rPr>
        <w:t>www.media.dacia.ch</w:t>
      </w:r>
    </w:p>
    <w:sectPr w:rsidR="002022F2" w:rsidRPr="00623EF6" w:rsidSect="00623EF6">
      <w:footerReference w:type="even" r:id="rId13"/>
      <w:footerReference w:type="default" r:id="rId14"/>
      <w:headerReference w:type="first" r:id="rId15"/>
      <w:pgSz w:w="11906" w:h="16838" w:code="9"/>
      <w:pgMar w:top="1985" w:right="703" w:bottom="1135"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B31F3" w14:textId="77777777" w:rsidR="00CC46F2" w:rsidRDefault="00CC46F2">
      <w:r>
        <w:separator/>
      </w:r>
    </w:p>
  </w:endnote>
  <w:endnote w:type="continuationSeparator" w:id="0">
    <w:p w14:paraId="63112EB6" w14:textId="77777777" w:rsidR="00CC46F2" w:rsidRDefault="00CC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9380"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CA4C7E" w14:textId="77777777" w:rsidR="002022F2" w:rsidRDefault="00202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DC19" w14:textId="1F9556BF" w:rsidR="002022F2" w:rsidRDefault="00C961F7">
    <w:pPr>
      <w:framePr w:wrap="around" w:vAnchor="text" w:hAnchor="margin" w:xAlign="center" w:y="1"/>
      <w:rPr>
        <w:rStyle w:val="Seitenzahl"/>
      </w:rPr>
    </w:pPr>
    <w:r>
      <w:rPr>
        <w:rFonts w:ascii="Arial" w:hAnsi="Arial"/>
        <w:noProof/>
        <w:sz w:val="22"/>
        <w:lang w:val="de-CH" w:eastAsia="de-CH"/>
      </w:rPr>
      <mc:AlternateContent>
        <mc:Choice Requires="wps">
          <w:drawing>
            <wp:anchor distT="0" distB="0" distL="114300" distR="114300" simplePos="0" relativeHeight="251660288" behindDoc="0" locked="0" layoutInCell="0" allowOverlap="1" wp14:anchorId="3F2DA804" wp14:editId="0DEF1214">
              <wp:simplePos x="0" y="0"/>
              <wp:positionH relativeFrom="page">
                <wp:posOffset>0</wp:posOffset>
              </wp:positionH>
              <wp:positionV relativeFrom="page">
                <wp:posOffset>10248900</wp:posOffset>
              </wp:positionV>
              <wp:extent cx="7560310" cy="252095"/>
              <wp:effectExtent l="0" t="0" r="0" b="14605"/>
              <wp:wrapNone/>
              <wp:docPr id="2" name="MSIPCM455c424c8035a2186fb89f2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18692" w14:textId="5607EB61" w:rsidR="00C961F7" w:rsidRPr="00C961F7" w:rsidRDefault="00C961F7" w:rsidP="00C961F7">
                          <w:pPr>
                            <w:jc w:val="right"/>
                            <w:rPr>
                              <w:rFonts w:ascii="Arial" w:hAnsi="Arial" w:cs="Arial"/>
                              <w:color w:val="000000"/>
                            </w:rPr>
                          </w:pPr>
                          <w:proofErr w:type="spellStart"/>
                          <w:r w:rsidRPr="00C961F7">
                            <w:rPr>
                              <w:rFonts w:ascii="Arial" w:hAnsi="Arial" w:cs="Arial"/>
                              <w:color w:val="000000"/>
                            </w:rPr>
                            <w:t>Confidential</w:t>
                          </w:r>
                          <w:proofErr w:type="spellEnd"/>
                          <w:r w:rsidRPr="00C961F7">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F2DA804" id="_x0000_t202" coordsize="21600,21600" o:spt="202" path="m,l,21600r21600,l21600,xe">
              <v:stroke joinstyle="miter"/>
              <v:path gradientshapeok="t" o:connecttype="rect"/>
            </v:shapetype>
            <v:shape id="MSIPCM455c424c8035a2186fb89f2f"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2GGgMAADcGAAAOAAAAZHJzL2Uyb0RvYy54bWysVEtv2zAMvg/YfxB02GmpH7XT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KkCvYYaAwAANwYAAA4AAAAAAAAA&#10;AAAAAAAALgIAAGRycy9lMm9Eb2MueG1sUEsBAi0AFAAGAAgAAAAhAFzfCArhAAAACwEAAA8AAAAA&#10;AAAAAAAAAAAAdAUAAGRycy9kb3ducmV2LnhtbFBLBQYAAAAABAAEAPMAAACCBgAAAAA=&#10;" o:allowincell="f" filled="f" stroked="f" strokeweight=".5pt">
              <v:textbox inset=",0,20pt,0">
                <w:txbxContent>
                  <w:p w14:paraId="68818692" w14:textId="5607EB61" w:rsidR="00C961F7" w:rsidRPr="00C961F7" w:rsidRDefault="00C961F7" w:rsidP="00C961F7">
                    <w:pPr>
                      <w:jc w:val="right"/>
                      <w:rPr>
                        <w:rFonts w:ascii="Arial" w:hAnsi="Arial" w:cs="Arial"/>
                        <w:color w:val="000000"/>
                      </w:rPr>
                    </w:pPr>
                    <w:proofErr w:type="spellStart"/>
                    <w:r w:rsidRPr="00C961F7">
                      <w:rPr>
                        <w:rFonts w:ascii="Arial" w:hAnsi="Arial" w:cs="Arial"/>
                        <w:color w:val="000000"/>
                      </w:rPr>
                      <w:t>Confidential</w:t>
                    </w:r>
                    <w:proofErr w:type="spellEnd"/>
                    <w:r w:rsidRPr="00C961F7">
                      <w:rPr>
                        <w:rFonts w:ascii="Arial" w:hAnsi="Arial" w:cs="Arial"/>
                        <w:color w:val="000000"/>
                      </w:rPr>
                      <w:t xml:space="preserve">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D0284">
      <w:rPr>
        <w:rStyle w:val="Seitenzahl"/>
        <w:noProof/>
      </w:rPr>
      <w:t>3</w:t>
    </w:r>
    <w:r w:rsidR="002022F2">
      <w:rPr>
        <w:rStyle w:val="Seitenzahl"/>
      </w:rPr>
      <w:fldChar w:fldCharType="end"/>
    </w:r>
  </w:p>
  <w:p w14:paraId="483791F5" w14:textId="77777777" w:rsidR="002022F2" w:rsidRDefault="002022F2">
    <w:pPr>
      <w:jc w:val="center"/>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7A1D" w14:textId="77777777" w:rsidR="00CC46F2" w:rsidRDefault="00CC46F2">
      <w:r>
        <w:separator/>
      </w:r>
    </w:p>
  </w:footnote>
  <w:footnote w:type="continuationSeparator" w:id="0">
    <w:p w14:paraId="5BF91A23" w14:textId="77777777" w:rsidR="00CC46F2" w:rsidRDefault="00CC4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1F25" w14:textId="7158EC2C" w:rsidR="000347BA" w:rsidRDefault="00D03ED9" w:rsidP="00D03ED9">
    <w:pPr>
      <w:pStyle w:val="Kopfzeile"/>
      <w:tabs>
        <w:tab w:val="left" w:pos="3825"/>
        <w:tab w:val="right" w:pos="8997"/>
      </w:tabs>
      <w:spacing w:before="1418"/>
      <w:ind w:right="108"/>
      <w:jc w:val="left"/>
    </w:pPr>
    <w:r>
      <w:tab/>
    </w:r>
    <w:r>
      <w:tab/>
    </w:r>
    <w:r>
      <w:tab/>
    </w:r>
    <w:r w:rsidR="00E03820">
      <w:rPr>
        <w:rFonts w:cs="Arial"/>
        <w:noProof/>
        <w:color w:val="000000" w:themeColor="text1"/>
        <w:spacing w:val="18"/>
        <w:sz w:val="18"/>
        <w:szCs w:val="18"/>
        <w:lang w:val="de-CH" w:eastAsia="de-CH"/>
      </w:rPr>
      <w:drawing>
        <wp:anchor distT="0" distB="0" distL="114300" distR="114300" simplePos="0" relativeHeight="251659264" behindDoc="1" locked="0" layoutInCell="1" allowOverlap="1" wp14:anchorId="7B695263" wp14:editId="64E40BA2">
          <wp:simplePos x="0" y="0"/>
          <wp:positionH relativeFrom="page">
            <wp:posOffset>5904865</wp:posOffset>
          </wp:positionH>
          <wp:positionV relativeFrom="page">
            <wp:posOffset>561975</wp:posOffset>
          </wp:positionV>
          <wp:extent cx="1141200" cy="208800"/>
          <wp:effectExtent l="0" t="0" r="190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334" t="39147" r="7137" b="38545"/>
                  <a:stretch/>
                </pic:blipFill>
                <pic:spPr bwMode="auto">
                  <a:xfrm>
                    <a:off x="0" y="0"/>
                    <a:ext cx="1141200" cy="20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D51">
      <w:rPr>
        <w:noProof/>
        <w:lang w:val="de-CH" w:eastAsia="de-CH"/>
      </w:rPr>
      <mc:AlternateContent>
        <mc:Choice Requires="wps">
          <w:drawing>
            <wp:anchor distT="0" distB="0" distL="114300" distR="114300" simplePos="0" relativeHeight="251657216" behindDoc="0" locked="0" layoutInCell="1" allowOverlap="1" wp14:anchorId="1D70DB47" wp14:editId="6F24C9A7">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2E00" w14:textId="4AA92AEC"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513162">
                            <w:rPr>
                              <w:rFonts w:ascii="Arial" w:hAnsi="Arial" w:cs="Arial"/>
                            </w:rPr>
                            <w:t>17.08</w:t>
                          </w:r>
                          <w:r w:rsidR="0096174A" w:rsidRPr="00091ED0">
                            <w:rPr>
                              <w:rFonts w:ascii="Arial" w:hAnsi="Arial" w:cs="Arial"/>
                            </w:rPr>
                            <w:t>.20</w:t>
                          </w:r>
                          <w:r w:rsidR="00A94AFF">
                            <w:rPr>
                              <w:rFonts w:ascii="Arial" w:hAnsi="Arial" w:cs="Arial"/>
                            </w:rPr>
                            <w:t>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0DB47" id="_x0000_t202" coordsize="21600,21600" o:spt="202" path="m,l,21600r21600,l21600,xe">
              <v:stroke joinstyle="miter"/>
              <v:path gradientshapeok="t" o:connecttype="rect"/>
            </v:shapetype>
            <v:shape id="Textfeld 2" o:spid="_x0000_s1027" type="#_x0000_t202" style="position:absolute;margin-left:.1pt;margin-top:57.8pt;width:46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" filled="f" stroked="f">
              <v:textbox inset="0,,0">
                <w:txbxContent>
                  <w:p w14:paraId="41502E00" w14:textId="4AA92AEC"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513162">
                      <w:rPr>
                        <w:rFonts w:ascii="Arial" w:hAnsi="Arial" w:cs="Arial"/>
                      </w:rPr>
                      <w:t>17.08</w:t>
                    </w:r>
                    <w:r w:rsidR="0096174A" w:rsidRPr="00091ED0">
                      <w:rPr>
                        <w:rFonts w:ascii="Arial" w:hAnsi="Arial" w:cs="Arial"/>
                      </w:rPr>
                      <w:t>.20</w:t>
                    </w:r>
                    <w:r w:rsidR="00A94AFF">
                      <w:rPr>
                        <w:rFonts w:ascii="Arial" w:hAnsi="Arial" w:cs="Arial"/>
                      </w:rPr>
                      <w:t>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16DF0"/>
    <w:rsid w:val="000204B8"/>
    <w:rsid w:val="000210D5"/>
    <w:rsid w:val="000347BA"/>
    <w:rsid w:val="0004616E"/>
    <w:rsid w:val="0005297F"/>
    <w:rsid w:val="00071AE5"/>
    <w:rsid w:val="00072512"/>
    <w:rsid w:val="00083434"/>
    <w:rsid w:val="00087990"/>
    <w:rsid w:val="00091ED0"/>
    <w:rsid w:val="000953FA"/>
    <w:rsid w:val="00097324"/>
    <w:rsid w:val="000A14D1"/>
    <w:rsid w:val="000A6C78"/>
    <w:rsid w:val="000B24EE"/>
    <w:rsid w:val="000B3A41"/>
    <w:rsid w:val="000B7967"/>
    <w:rsid w:val="000F3E9C"/>
    <w:rsid w:val="00100D59"/>
    <w:rsid w:val="0010410B"/>
    <w:rsid w:val="0011229B"/>
    <w:rsid w:val="0011708C"/>
    <w:rsid w:val="001201D5"/>
    <w:rsid w:val="00133F51"/>
    <w:rsid w:val="001406BF"/>
    <w:rsid w:val="00142CC1"/>
    <w:rsid w:val="001515F5"/>
    <w:rsid w:val="00154000"/>
    <w:rsid w:val="001713AB"/>
    <w:rsid w:val="0017415E"/>
    <w:rsid w:val="0017662B"/>
    <w:rsid w:val="0019296E"/>
    <w:rsid w:val="001B2F88"/>
    <w:rsid w:val="001C1E5E"/>
    <w:rsid w:val="001D749D"/>
    <w:rsid w:val="002022F2"/>
    <w:rsid w:val="00203DE6"/>
    <w:rsid w:val="00206B51"/>
    <w:rsid w:val="00211DD9"/>
    <w:rsid w:val="00224A6E"/>
    <w:rsid w:val="00226E37"/>
    <w:rsid w:val="00291166"/>
    <w:rsid w:val="00296667"/>
    <w:rsid w:val="00296E8A"/>
    <w:rsid w:val="002A28FB"/>
    <w:rsid w:val="002A4A46"/>
    <w:rsid w:val="002B0D19"/>
    <w:rsid w:val="002B41F5"/>
    <w:rsid w:val="002B44C6"/>
    <w:rsid w:val="002B7EC0"/>
    <w:rsid w:val="002E226C"/>
    <w:rsid w:val="002F62C4"/>
    <w:rsid w:val="00301974"/>
    <w:rsid w:val="00305456"/>
    <w:rsid w:val="00320378"/>
    <w:rsid w:val="00346A81"/>
    <w:rsid w:val="003542A7"/>
    <w:rsid w:val="00354D7A"/>
    <w:rsid w:val="00366858"/>
    <w:rsid w:val="00374FE4"/>
    <w:rsid w:val="00397FA1"/>
    <w:rsid w:val="003A6E49"/>
    <w:rsid w:val="003A74BC"/>
    <w:rsid w:val="003B2A7B"/>
    <w:rsid w:val="003C04DA"/>
    <w:rsid w:val="003C5A42"/>
    <w:rsid w:val="003C7571"/>
    <w:rsid w:val="003D0284"/>
    <w:rsid w:val="003D1D24"/>
    <w:rsid w:val="003E5145"/>
    <w:rsid w:val="003F1923"/>
    <w:rsid w:val="003F7B68"/>
    <w:rsid w:val="00407C6D"/>
    <w:rsid w:val="00411D86"/>
    <w:rsid w:val="004138AF"/>
    <w:rsid w:val="0042003F"/>
    <w:rsid w:val="00422514"/>
    <w:rsid w:val="004427FB"/>
    <w:rsid w:val="00442A69"/>
    <w:rsid w:val="00451C51"/>
    <w:rsid w:val="004646A9"/>
    <w:rsid w:val="00467479"/>
    <w:rsid w:val="00470B96"/>
    <w:rsid w:val="00475363"/>
    <w:rsid w:val="004A22A5"/>
    <w:rsid w:val="004A2A1E"/>
    <w:rsid w:val="004A4322"/>
    <w:rsid w:val="004E3AC1"/>
    <w:rsid w:val="00501365"/>
    <w:rsid w:val="005034F7"/>
    <w:rsid w:val="00513162"/>
    <w:rsid w:val="00513B3E"/>
    <w:rsid w:val="00523A3A"/>
    <w:rsid w:val="00533F90"/>
    <w:rsid w:val="005427DC"/>
    <w:rsid w:val="00553C19"/>
    <w:rsid w:val="0055654A"/>
    <w:rsid w:val="005669EA"/>
    <w:rsid w:val="00583A5D"/>
    <w:rsid w:val="005A4B34"/>
    <w:rsid w:val="005B5E3E"/>
    <w:rsid w:val="005B754F"/>
    <w:rsid w:val="005C1200"/>
    <w:rsid w:val="005C26EA"/>
    <w:rsid w:val="005C384E"/>
    <w:rsid w:val="005C6C5B"/>
    <w:rsid w:val="005D7CB6"/>
    <w:rsid w:val="0062085D"/>
    <w:rsid w:val="00623EF6"/>
    <w:rsid w:val="006251BB"/>
    <w:rsid w:val="006257B4"/>
    <w:rsid w:val="006404EA"/>
    <w:rsid w:val="006504B9"/>
    <w:rsid w:val="00661668"/>
    <w:rsid w:val="0067767A"/>
    <w:rsid w:val="00680F8D"/>
    <w:rsid w:val="006969D9"/>
    <w:rsid w:val="006A691A"/>
    <w:rsid w:val="006C56B1"/>
    <w:rsid w:val="006C61B5"/>
    <w:rsid w:val="006C7BBD"/>
    <w:rsid w:val="006D3DE8"/>
    <w:rsid w:val="006D7A75"/>
    <w:rsid w:val="006E0352"/>
    <w:rsid w:val="00700DFA"/>
    <w:rsid w:val="00713DD1"/>
    <w:rsid w:val="00730692"/>
    <w:rsid w:val="007473BF"/>
    <w:rsid w:val="00785F1C"/>
    <w:rsid w:val="007A466A"/>
    <w:rsid w:val="007B64AE"/>
    <w:rsid w:val="007C42BF"/>
    <w:rsid w:val="007D1AA9"/>
    <w:rsid w:val="007F1E04"/>
    <w:rsid w:val="008018B4"/>
    <w:rsid w:val="0084049B"/>
    <w:rsid w:val="008420D0"/>
    <w:rsid w:val="00882358"/>
    <w:rsid w:val="00883F5A"/>
    <w:rsid w:val="008A1683"/>
    <w:rsid w:val="008A17E8"/>
    <w:rsid w:val="008A7C1E"/>
    <w:rsid w:val="008B2A81"/>
    <w:rsid w:val="008C1CBC"/>
    <w:rsid w:val="008C4DBA"/>
    <w:rsid w:val="008D2F23"/>
    <w:rsid w:val="008D69F9"/>
    <w:rsid w:val="008E4A34"/>
    <w:rsid w:val="008E52C3"/>
    <w:rsid w:val="008E6068"/>
    <w:rsid w:val="008F18FD"/>
    <w:rsid w:val="008F789F"/>
    <w:rsid w:val="00900FB2"/>
    <w:rsid w:val="00901423"/>
    <w:rsid w:val="0090324B"/>
    <w:rsid w:val="00903402"/>
    <w:rsid w:val="009114B9"/>
    <w:rsid w:val="009379D4"/>
    <w:rsid w:val="009411B2"/>
    <w:rsid w:val="00946A1F"/>
    <w:rsid w:val="00951CA1"/>
    <w:rsid w:val="00953EAC"/>
    <w:rsid w:val="009550DA"/>
    <w:rsid w:val="0096174A"/>
    <w:rsid w:val="00964108"/>
    <w:rsid w:val="0098145D"/>
    <w:rsid w:val="00983117"/>
    <w:rsid w:val="009931DA"/>
    <w:rsid w:val="009A247C"/>
    <w:rsid w:val="009B3793"/>
    <w:rsid w:val="009B4DFD"/>
    <w:rsid w:val="009B7696"/>
    <w:rsid w:val="009C486E"/>
    <w:rsid w:val="009E75C5"/>
    <w:rsid w:val="00A02B94"/>
    <w:rsid w:val="00A24771"/>
    <w:rsid w:val="00A622BA"/>
    <w:rsid w:val="00A65212"/>
    <w:rsid w:val="00A67165"/>
    <w:rsid w:val="00A67748"/>
    <w:rsid w:val="00A732E4"/>
    <w:rsid w:val="00A94901"/>
    <w:rsid w:val="00A94AFF"/>
    <w:rsid w:val="00A976B5"/>
    <w:rsid w:val="00AB23B0"/>
    <w:rsid w:val="00AD5827"/>
    <w:rsid w:val="00AE0427"/>
    <w:rsid w:val="00AE6771"/>
    <w:rsid w:val="00AE6CDA"/>
    <w:rsid w:val="00AF5575"/>
    <w:rsid w:val="00B155BD"/>
    <w:rsid w:val="00B27078"/>
    <w:rsid w:val="00B4553E"/>
    <w:rsid w:val="00B46C03"/>
    <w:rsid w:val="00B5635D"/>
    <w:rsid w:val="00B8411C"/>
    <w:rsid w:val="00B95B4B"/>
    <w:rsid w:val="00BA4A73"/>
    <w:rsid w:val="00BB4E53"/>
    <w:rsid w:val="00BC0144"/>
    <w:rsid w:val="00BD3458"/>
    <w:rsid w:val="00C03BD0"/>
    <w:rsid w:val="00C2074E"/>
    <w:rsid w:val="00C27E4F"/>
    <w:rsid w:val="00C360A1"/>
    <w:rsid w:val="00C53FDC"/>
    <w:rsid w:val="00C60AF0"/>
    <w:rsid w:val="00C60C27"/>
    <w:rsid w:val="00C65429"/>
    <w:rsid w:val="00C82EE7"/>
    <w:rsid w:val="00C961F7"/>
    <w:rsid w:val="00CA3490"/>
    <w:rsid w:val="00CA40D7"/>
    <w:rsid w:val="00CB4B09"/>
    <w:rsid w:val="00CB6528"/>
    <w:rsid w:val="00CC2A46"/>
    <w:rsid w:val="00CC46F2"/>
    <w:rsid w:val="00CD7BF8"/>
    <w:rsid w:val="00D03ED9"/>
    <w:rsid w:val="00D07FF4"/>
    <w:rsid w:val="00D11F6A"/>
    <w:rsid w:val="00D1659A"/>
    <w:rsid w:val="00D17CC6"/>
    <w:rsid w:val="00D52BE5"/>
    <w:rsid w:val="00D62C49"/>
    <w:rsid w:val="00D66E86"/>
    <w:rsid w:val="00DA2A9B"/>
    <w:rsid w:val="00DB018E"/>
    <w:rsid w:val="00DB184E"/>
    <w:rsid w:val="00DC01FD"/>
    <w:rsid w:val="00DE71BA"/>
    <w:rsid w:val="00E03820"/>
    <w:rsid w:val="00E14D3C"/>
    <w:rsid w:val="00E16721"/>
    <w:rsid w:val="00E1706F"/>
    <w:rsid w:val="00E30827"/>
    <w:rsid w:val="00E3160B"/>
    <w:rsid w:val="00E350EE"/>
    <w:rsid w:val="00E50D58"/>
    <w:rsid w:val="00E77639"/>
    <w:rsid w:val="00E86662"/>
    <w:rsid w:val="00E9369F"/>
    <w:rsid w:val="00EB5F9B"/>
    <w:rsid w:val="00ED45CF"/>
    <w:rsid w:val="00EE4C4C"/>
    <w:rsid w:val="00EE4DE1"/>
    <w:rsid w:val="00F112AE"/>
    <w:rsid w:val="00F35F64"/>
    <w:rsid w:val="00F37D51"/>
    <w:rsid w:val="00F478E2"/>
    <w:rsid w:val="00F66C40"/>
    <w:rsid w:val="00FE3950"/>
    <w:rsid w:val="00FF1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BE2269"/>
  <w15:docId w15:val="{7340734B-8CC7-4AD4-96A9-9AE6C13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table" w:styleId="Tabellenraster">
    <w:name w:val="Table Grid"/>
    <w:basedOn w:val="NormaleTabelle"/>
    <w:rsid w:val="00E1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E16721"/>
    <w:pPr>
      <w:spacing w:after="80"/>
    </w:pPr>
    <w:rPr>
      <w:rFonts w:ascii="Arial" w:eastAsia="MS Mincho" w:hAnsi="Arial"/>
      <w:szCs w:val="24"/>
      <w:lang w:eastAsia="ja-JP"/>
    </w:rPr>
  </w:style>
  <w:style w:type="character" w:styleId="Fett">
    <w:name w:val="Strong"/>
    <w:basedOn w:val="Absatz-Standardschriftart"/>
    <w:uiPriority w:val="22"/>
    <w:qFormat/>
    <w:rsid w:val="00E16721"/>
    <w:rPr>
      <w:b/>
      <w:bCs/>
    </w:rPr>
  </w:style>
  <w:style w:type="character" w:customStyle="1" w:styleId="AnsprechpartnerTextChar">
    <w:name w:val="Ansprechpartner_Text Char"/>
    <w:link w:val="AnsprechpartnerText"/>
    <w:locked/>
    <w:rsid w:val="00FE3950"/>
    <w:rPr>
      <w:rFonts w:ascii="Arial" w:hAnsi="Arial"/>
      <w:sz w:val="22"/>
    </w:rPr>
  </w:style>
  <w:style w:type="character" w:customStyle="1" w:styleId="AnsprechpartnerLinkChar">
    <w:name w:val="Ansprechpartner_Link Char"/>
    <w:link w:val="AnsprechpartnerLink"/>
    <w:locked/>
    <w:rsid w:val="00FE3950"/>
    <w:rPr>
      <w:rFonts w:ascii="Arial" w:hAnsi="Arial"/>
      <w:b/>
      <w:bCs/>
      <w:sz w:val="22"/>
    </w:rPr>
  </w:style>
  <w:style w:type="character" w:customStyle="1" w:styleId="AnsprechpartnerZchnZchn">
    <w:name w:val="Ansprechpartner Zchn Zchn"/>
    <w:basedOn w:val="Absatz-Standardschriftart"/>
    <w:link w:val="Ansprechpartner"/>
    <w:rsid w:val="00CA40D7"/>
    <w:rPr>
      <w:rFonts w:ascii="Arial" w:hAnsi="Arial"/>
      <w:b/>
      <w:bCs/>
      <w:caps/>
      <w:sz w:val="22"/>
    </w:rPr>
  </w:style>
  <w:style w:type="character" w:customStyle="1" w:styleId="NichtaufgelsteErwhnung1">
    <w:name w:val="Nicht aufgelöste Erwähnung1"/>
    <w:basedOn w:val="Absatz-Standardschriftart"/>
    <w:uiPriority w:val="99"/>
    <w:semiHidden/>
    <w:unhideWhenUsed/>
    <w:rsid w:val="00513B3E"/>
    <w:rPr>
      <w:color w:val="605E5C"/>
      <w:shd w:val="clear" w:color="auto" w:fill="E1DFDD"/>
    </w:rPr>
  </w:style>
  <w:style w:type="character" w:customStyle="1" w:styleId="4LauftextZchn">
    <w:name w:val="4_Lauftext Zchn"/>
    <w:link w:val="4Lauftext"/>
    <w:rsid w:val="00E30827"/>
    <w:rPr>
      <w:rFonts w:ascii="Arial" w:eastAsia="Calibri" w:hAnsi="Arial" w:cs="Arial"/>
      <w:color w:val="000000"/>
      <w:lang w:val="fr-FR" w:eastAsia="en-US"/>
    </w:rPr>
  </w:style>
  <w:style w:type="paragraph" w:customStyle="1" w:styleId="02DaciaDate">
    <w:name w:val="02_Dacia Date"/>
    <w:basedOn w:val="Standard"/>
    <w:qFormat/>
    <w:rsid w:val="00E30827"/>
    <w:pPr>
      <w:widowControl w:val="0"/>
      <w:spacing w:after="480"/>
    </w:pPr>
    <w:rPr>
      <w:rFonts w:ascii="Arial" w:eastAsia="Arial" w:hAnsi="Arial" w:cs="Arial"/>
      <w:color w:val="0D467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se.luechtenborg@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58C1-2586-4700-AE1F-0BE398B66EB6}">
  <ds:schemaRefs>
    <ds:schemaRef ds:uri="http://schemas.microsoft.com/sharepoint/v3/contenttype/forms"/>
  </ds:schemaRefs>
</ds:datastoreItem>
</file>

<file path=customXml/itemProps2.xml><?xml version="1.0" encoding="utf-8"?>
<ds:datastoreItem xmlns:ds="http://schemas.openxmlformats.org/officeDocument/2006/customXml" ds:itemID="{2C0D9DE3-8E39-40A0-AC7E-3581A215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0E183-E106-4A50-B615-6229356C32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www.w3.org/XML/1998/namespace"/>
    <ds:schemaRef ds:uri="http://purl.org/dc/dcmitype/"/>
  </ds:schemaRefs>
</ds:datastoreItem>
</file>

<file path=customXml/itemProps4.xml><?xml version="1.0" encoding="utf-8"?>
<ds:datastoreItem xmlns:ds="http://schemas.openxmlformats.org/officeDocument/2006/customXml" ds:itemID="{9C0869DF-A136-49A9-A66A-3C63AB78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Puzalowski</dc:creator>
  <cp:lastModifiedBy>Zoé Jaggi</cp:lastModifiedBy>
  <cp:revision>3</cp:revision>
  <cp:lastPrinted>2021-08-17T07:46:00Z</cp:lastPrinted>
  <dcterms:created xsi:type="dcterms:W3CDTF">2021-08-17T07:45:00Z</dcterms:created>
  <dcterms:modified xsi:type="dcterms:W3CDTF">2021-08-17T07:53:00Z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2021-05-20T15:07:39Z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f021b2f6-f01b-4620-808d-7689bc2e4a6e</vt:lpwstr>
  </property>
  <property fmtid="{D5CDD505-2E9C-101B-9397-08002B2CF9AE}" pid="8" name="MSIP_Label_fd1c0902-ed92-4fed-896d-2e7725de02d4_ContentBits">
    <vt:lpwstr>2</vt:lpwstr>
  </property>
  <property fmtid="{D5CDD505-2E9C-101B-9397-08002B2CF9AE}" pid="9" name="ContentTypeId">
    <vt:lpwstr>0x010100EBF0A77585DDEE4398E5CE75C4894DBC</vt:lpwstr>
  </property>
</Properties>
</file>