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4D7B1" w14:textId="15AC5F5F" w:rsidR="00C708DF" w:rsidRPr="00AF7A54" w:rsidRDefault="00C34BD3" w:rsidP="00C708DF">
      <w:pPr>
        <w:pStyle w:val="Maintitle"/>
        <w:spacing w:after="240"/>
        <w:rPr>
          <w:b w:val="0"/>
          <w:sz w:val="22"/>
          <w:szCs w:val="22"/>
        </w:rPr>
      </w:pPr>
      <w:bookmarkStart w:id="0" w:name="_Hlk81324992"/>
      <w:bookmarkStart w:id="1" w:name="_GoBack"/>
      <w:bookmarkEnd w:id="1"/>
      <w:r w:rsidRPr="00C34BD3">
        <w:rPr>
          <w:b w:val="0"/>
          <w:caps w:val="0"/>
          <w:sz w:val="22"/>
          <w:szCs w:val="22"/>
        </w:rPr>
        <w:t xml:space="preserve">RALLYE DU MT-BLANC MORZINE, </w:t>
      </w:r>
      <w:r w:rsidR="00C22D2A">
        <w:rPr>
          <w:b w:val="0"/>
          <w:caps w:val="0"/>
          <w:sz w:val="22"/>
          <w:szCs w:val="22"/>
        </w:rPr>
        <w:t>3</w:t>
      </w:r>
      <w:r w:rsidRPr="00C34BD3">
        <w:rPr>
          <w:b w:val="0"/>
          <w:caps w:val="0"/>
          <w:sz w:val="22"/>
          <w:szCs w:val="22"/>
        </w:rPr>
        <w:t>-4 SEPTEMBRE 2021</w:t>
      </w:r>
      <w:r w:rsidRPr="00AF7A54">
        <w:rPr>
          <w:b w:val="0"/>
          <w:caps w:val="0"/>
          <w:sz w:val="22"/>
          <w:szCs w:val="22"/>
        </w:rPr>
        <w:t xml:space="preserve"> </w:t>
      </w:r>
    </w:p>
    <w:p w14:paraId="1A63990A" w14:textId="625474A0" w:rsidR="00C708DF" w:rsidRPr="00841DDE" w:rsidRDefault="00C34BD3" w:rsidP="00841DDE">
      <w:pPr>
        <w:pStyle w:val="Maintitle"/>
        <w:rPr>
          <w:caps w:val="0"/>
        </w:rPr>
      </w:pPr>
      <w:r w:rsidRPr="00C34BD3">
        <w:rPr>
          <w:caps w:val="0"/>
        </w:rPr>
        <w:t>SHOW DEVANT!</w:t>
      </w:r>
    </w:p>
    <w:p w14:paraId="79F2D225" w14:textId="77777777" w:rsidR="00C708DF" w:rsidRPr="00AF7A54" w:rsidRDefault="00C708DF" w:rsidP="00C708DF">
      <w:pPr>
        <w:pStyle w:val="Maintitle"/>
      </w:pPr>
    </w:p>
    <w:p w14:paraId="64EFC435" w14:textId="41023F24" w:rsidR="00C708DF" w:rsidRPr="00AF7A54" w:rsidRDefault="00C34BD3" w:rsidP="00C708DF">
      <w:pPr>
        <w:pStyle w:val="Intro"/>
      </w:pPr>
      <w:r w:rsidRPr="00C34BD3">
        <w:t>Tous les concurrents ont répondu « présent » pour la 3ème manche de la saison 2021 de Clio Trophy Swiss et Championnat Suisse Rallye Junior. Ils ont rendez-vous les 3-4 septembre prochain pour une compétition ardue qui se dispute sur les 188 km de chrono, répartis en 14 secteurs chronométrés, au pied du Mont-Blanc.</w:t>
      </w:r>
      <w:r w:rsidR="00C708DF" w:rsidRPr="00AF7A54">
        <w:t xml:space="preserve"> </w:t>
      </w:r>
    </w:p>
    <w:p w14:paraId="5D46FF64" w14:textId="77777777" w:rsidR="00C708DF" w:rsidRPr="00AF7A54" w:rsidRDefault="00C708DF" w:rsidP="00C708DF">
      <w:pPr>
        <w:pStyle w:val="Sous-titre1"/>
      </w:pPr>
    </w:p>
    <w:p w14:paraId="2677929C" w14:textId="77777777" w:rsidR="00FD2CA2" w:rsidRDefault="00C34BD3" w:rsidP="00841DDE">
      <w:pPr>
        <w:pStyle w:val="Currenttext"/>
      </w:pPr>
      <w:r w:rsidRPr="00C34BD3">
        <w:t xml:space="preserve">Au départ de Morzine, chacun est conscient des enjeux de ce rendez-vous clé qui, s’il permettra à certains d’engranger de précieux points, risque de mettre d’autres en délicatesse dans l’optique du classement final de cette saison 2021 exceptionnelle d’intensité. </w:t>
      </w:r>
    </w:p>
    <w:p w14:paraId="3D07B000" w14:textId="77777777" w:rsidR="00FD2CA2" w:rsidRDefault="00FD2CA2" w:rsidP="00841DDE">
      <w:pPr>
        <w:pStyle w:val="Currenttext"/>
      </w:pPr>
    </w:p>
    <w:p w14:paraId="052161D8" w14:textId="4D0B05B2" w:rsidR="00841DDE" w:rsidRDefault="00C34BD3" w:rsidP="00841DDE">
      <w:pPr>
        <w:pStyle w:val="Currenttext"/>
      </w:pPr>
      <w:r w:rsidRPr="00C34BD3">
        <w:t xml:space="preserve">Leaders du Clio Trophy Swiss, </w:t>
      </w:r>
      <w:r w:rsidRPr="00FD2CA2">
        <w:rPr>
          <w:b/>
          <w:bCs/>
        </w:rPr>
        <w:t>Jérémie Toedtli – Julie Faure</w:t>
      </w:r>
      <w:r w:rsidRPr="00C34BD3">
        <w:t xml:space="preserve"> doivent contenir les velléités des autres équipages en mesure de remporter la manche que sont </w:t>
      </w:r>
      <w:r w:rsidRPr="00FD2CA2">
        <w:rPr>
          <w:b/>
          <w:bCs/>
        </w:rPr>
        <w:t>David Erard – Sarah Junod</w:t>
      </w:r>
      <w:r w:rsidRPr="00C34BD3">
        <w:t xml:space="preserve"> 2ème, </w:t>
      </w:r>
      <w:r w:rsidRPr="00FD2CA2">
        <w:rPr>
          <w:b/>
          <w:bCs/>
        </w:rPr>
        <w:t>Sacha Althaus – Lisiane Zbinden</w:t>
      </w:r>
      <w:r w:rsidRPr="00C34BD3">
        <w:t xml:space="preserve"> 4ème et </w:t>
      </w:r>
      <w:r w:rsidRPr="00FD2CA2">
        <w:rPr>
          <w:b/>
          <w:bCs/>
        </w:rPr>
        <w:t>Ismaël Vuistiner</w:t>
      </w:r>
      <w:r w:rsidRPr="00C34BD3">
        <w:t xml:space="preserve"> </w:t>
      </w:r>
      <w:r w:rsidR="00A21D64" w:rsidRPr="00FD2CA2">
        <w:rPr>
          <w:b/>
          <w:bCs/>
        </w:rPr>
        <w:t>–</w:t>
      </w:r>
      <w:r w:rsidR="00A21D64">
        <w:rPr>
          <w:b/>
          <w:bCs/>
        </w:rPr>
        <w:t xml:space="preserve"> Florine Kummer </w:t>
      </w:r>
      <w:r w:rsidRPr="00C34BD3">
        <w:t>6ème avec un seul résultat. Ces quatre duos connaissent le parcours pour avoir déjà disputé le Rallye du Mt-Blanc Morzine par le passé et sont parfaitement capables d’inscrire l’épreuve à leur palmarès. Show devant !</w:t>
      </w:r>
    </w:p>
    <w:p w14:paraId="79F1B1CA" w14:textId="77777777" w:rsidR="00C34BD3" w:rsidRDefault="00C34BD3" w:rsidP="00841DDE">
      <w:pPr>
        <w:pStyle w:val="Currenttext"/>
      </w:pPr>
    </w:p>
    <w:p w14:paraId="483E91E9" w14:textId="0FD0D275" w:rsidR="00C34BD3" w:rsidRDefault="00C34BD3" w:rsidP="00841DDE">
      <w:pPr>
        <w:pStyle w:val="Currenttext"/>
      </w:pPr>
      <w:r w:rsidRPr="00C34BD3">
        <w:t xml:space="preserve">A suivre également avec attention, </w:t>
      </w:r>
      <w:r w:rsidRPr="00FD2CA2">
        <w:rPr>
          <w:b/>
          <w:bCs/>
        </w:rPr>
        <w:t>Guillaume Girolamo – Benjamin Bétrisey</w:t>
      </w:r>
      <w:r w:rsidRPr="00C34BD3">
        <w:t xml:space="preserve"> qui, en se gardant bien d’attirer les projecteurs, progressent de rallye en rallye. Leur régularité s’avère payante puisqu’ils occupent actuellement les </w:t>
      </w:r>
      <w:r w:rsidR="00A21D64">
        <w:t xml:space="preserve">troisièmes </w:t>
      </w:r>
      <w:r w:rsidRPr="00C34BD3">
        <w:t xml:space="preserve">rangs du Clio Trophy Swiss et du Championnat Suisse Rallye Junior. Un championnat mené par </w:t>
      </w:r>
      <w:r w:rsidRPr="00A21D64">
        <w:rPr>
          <w:b/>
          <w:bCs/>
        </w:rPr>
        <w:t>David Erard – Sarah Junod</w:t>
      </w:r>
      <w:r w:rsidRPr="00C34BD3">
        <w:t xml:space="preserve">, devant </w:t>
      </w:r>
      <w:r w:rsidRPr="00A21D64">
        <w:rPr>
          <w:b/>
          <w:bCs/>
        </w:rPr>
        <w:t>Jérémie Toedtli – Julie Faure</w:t>
      </w:r>
      <w:r w:rsidR="00A21D64">
        <w:t>, deuxièmes,</w:t>
      </w:r>
      <w:r w:rsidRPr="00C34BD3">
        <w:t xml:space="preserve"> au gré d’un système d’attribution de points différents (</w:t>
      </w:r>
      <w:hyperlink r:id="rId10" w:history="1">
        <w:r w:rsidRPr="00C34BD3">
          <w:rPr>
            <w:rStyle w:val="Hyperlink"/>
          </w:rPr>
          <w:t>règlements à consulter ici</w:t>
        </w:r>
        <w:r w:rsidRPr="00C34BD3">
          <w:rPr>
            <w:rStyle w:val="Hyperlink"/>
            <w:color w:val="auto"/>
          </w:rPr>
          <w:t>)</w:t>
        </w:r>
      </w:hyperlink>
      <w:r w:rsidRPr="00C34BD3">
        <w:t xml:space="preserve">. </w:t>
      </w:r>
      <w:r w:rsidR="00A21D64">
        <w:t xml:space="preserve">Quatrièmes, </w:t>
      </w:r>
      <w:r w:rsidRPr="00A21D64">
        <w:rPr>
          <w:b/>
          <w:bCs/>
        </w:rPr>
        <w:t>Sacha Althaus – Lisiane Zbinden</w:t>
      </w:r>
      <w:r w:rsidRPr="00C34BD3">
        <w:t xml:space="preserve"> entendent inverser la tendance en se hissant à nouveau sur le podium. Toujours en lice pour s’imposer au classement final, le pilote de Moutier n’a plus de joker mais n’entend pas se ménager pour autant. Il est en capacité de monter sur la plus haute marche à Morzine et ne manquera pas sa chance. Il en est de même en Clio Trophy Swiss pour Ismaël </w:t>
      </w:r>
      <w:r w:rsidRPr="00A21D64">
        <w:rPr>
          <w:b/>
          <w:bCs/>
        </w:rPr>
        <w:t>Vuistiner – Florine Kummer</w:t>
      </w:r>
      <w:r w:rsidR="00A21D64">
        <w:t>,</w:t>
      </w:r>
      <w:r w:rsidRPr="00C34BD3">
        <w:t xml:space="preserve"> orphelin d’un résultat mais plus désireux que jamais de renouer avec le niveau qui est le sien. Sur les routes du Mt-Blanc ? A suivre…..</w:t>
      </w:r>
    </w:p>
    <w:p w14:paraId="6CB33D69" w14:textId="77777777" w:rsidR="00841DDE" w:rsidRDefault="00841DDE" w:rsidP="00841DDE">
      <w:pPr>
        <w:pStyle w:val="Currenttext"/>
      </w:pPr>
    </w:p>
    <w:p w14:paraId="00C8813F" w14:textId="77777777" w:rsidR="00C34BD3" w:rsidRPr="00C34BD3" w:rsidRDefault="00C34BD3" w:rsidP="00C34BD3">
      <w:pPr>
        <w:pStyle w:val="Currenttext"/>
      </w:pPr>
      <w:r w:rsidRPr="00C34BD3">
        <w:t xml:space="preserve">Réguliers, </w:t>
      </w:r>
      <w:r w:rsidRPr="00A21D64">
        <w:rPr>
          <w:b/>
          <w:bCs/>
        </w:rPr>
        <w:t>Sébastien Studer – Marine Maye</w:t>
      </w:r>
      <w:r w:rsidRPr="00C34BD3">
        <w:t xml:space="preserve"> retrouvent une opposition très étoffée dans la course aux points en Clio Trophy Swiss. Le sympathique équipage portugais </w:t>
      </w:r>
      <w:r w:rsidRPr="00A21D64">
        <w:rPr>
          <w:b/>
          <w:bCs/>
        </w:rPr>
        <w:t>Renato Pita – Nuno Rodrigues</w:t>
      </w:r>
      <w:r w:rsidRPr="00C34BD3">
        <w:t xml:space="preserve"> en fait partie et, même s’il découvrira le rallye, peut s’appuyer sur sa solide expérience pour réaliser une bonne prestation. Absents aux Bornes, </w:t>
      </w:r>
      <w:r w:rsidRPr="00A21D64">
        <w:rPr>
          <w:b/>
          <w:bCs/>
        </w:rPr>
        <w:t>Yoan Loeffler</w:t>
      </w:r>
      <w:r w:rsidRPr="00C34BD3">
        <w:t xml:space="preserve"> retrouve ses camarades de sport et sera navigué cette fois par </w:t>
      </w:r>
      <w:r w:rsidRPr="00A21D64">
        <w:rPr>
          <w:b/>
          <w:bCs/>
        </w:rPr>
        <w:t>Tomi Perret</w:t>
      </w:r>
      <w:r w:rsidRPr="00C34BD3">
        <w:t xml:space="preserve"> avec l’envie d’engranger un maximum de points dans les deux compétitions. Dans le même cas de figure, </w:t>
      </w:r>
      <w:r w:rsidRPr="00A21D64">
        <w:rPr>
          <w:b/>
          <w:bCs/>
        </w:rPr>
        <w:t>Thibault Maret</w:t>
      </w:r>
      <w:r w:rsidRPr="00C34BD3">
        <w:t xml:space="preserve">, secondé par </w:t>
      </w:r>
      <w:r w:rsidRPr="00A21D64">
        <w:rPr>
          <w:b/>
          <w:bCs/>
        </w:rPr>
        <w:t>Cédric Santini,</w:t>
      </w:r>
      <w:r w:rsidRPr="00C34BD3">
        <w:t xml:space="preserve"> renoue avec la compétition, animé par l’envie de bien faire.</w:t>
      </w:r>
    </w:p>
    <w:p w14:paraId="27130DE1" w14:textId="77777777" w:rsidR="00C34BD3" w:rsidRPr="00C34BD3" w:rsidRDefault="00C34BD3" w:rsidP="00C34BD3">
      <w:pPr>
        <w:pStyle w:val="Currenttext"/>
      </w:pPr>
    </w:p>
    <w:p w14:paraId="210828DD" w14:textId="592682E8" w:rsidR="00C34BD3" w:rsidRPr="00C34BD3" w:rsidRDefault="00C34BD3" w:rsidP="00C34BD3">
      <w:pPr>
        <w:pStyle w:val="Currenttext"/>
      </w:pPr>
      <w:r w:rsidRPr="00C34BD3">
        <w:t xml:space="preserve">Après une première participation concluante à une manche du Clio Trophy Swiss lors du récent Rallye des Bornes, </w:t>
      </w:r>
      <w:r w:rsidRPr="00A21D64">
        <w:rPr>
          <w:b/>
          <w:bCs/>
        </w:rPr>
        <w:t>Jérôme Bonnefoy</w:t>
      </w:r>
      <w:r w:rsidRPr="00C34BD3">
        <w:t xml:space="preserve">, accompagné de </w:t>
      </w:r>
      <w:bookmarkStart w:id="2" w:name="_Hlk81397148"/>
      <w:r w:rsidRPr="00A21D64">
        <w:rPr>
          <w:b/>
          <w:bCs/>
        </w:rPr>
        <w:t>Martial Liechty</w:t>
      </w:r>
      <w:bookmarkEnd w:id="2"/>
      <w:r w:rsidRPr="00C34BD3">
        <w:t>, aborde l’épreuve haut-savoyarde avec la même application. Le français a pris la mesure de sa Clio V Rally5 et devrait monter en puissance au fil des kilomètres à l’ombre du Mt-Blanc.</w:t>
      </w:r>
    </w:p>
    <w:p w14:paraId="51146723" w14:textId="77777777" w:rsidR="00C34BD3" w:rsidRPr="00C34BD3" w:rsidRDefault="00C34BD3" w:rsidP="00C34BD3">
      <w:pPr>
        <w:shd w:val="clear" w:color="auto" w:fill="FFFFFF"/>
        <w:spacing w:line="360" w:lineRule="auto"/>
        <w:jc w:val="both"/>
        <w:rPr>
          <w:rFonts w:ascii="Arial" w:hAnsi="Arial" w:cs="Arial"/>
          <w:sz w:val="18"/>
          <w:szCs w:val="18"/>
        </w:rPr>
      </w:pPr>
    </w:p>
    <w:p w14:paraId="16C5786E" w14:textId="1CEB3991" w:rsidR="00C34BD3" w:rsidRDefault="00C34BD3" w:rsidP="00C34BD3">
      <w:pPr>
        <w:pStyle w:val="Currenttext"/>
        <w:rPr>
          <w:lang w:val="fr-FR"/>
        </w:rPr>
      </w:pPr>
      <w:r w:rsidRPr="00C34BD3">
        <w:t>Immergez-vous dans l’ambiance des deux compétitons en suivant l’évolution de la course, les réactions et les photos sur les</w:t>
      </w:r>
      <w:r>
        <w:rPr>
          <w:lang w:val="fr-FR"/>
        </w:rPr>
        <w:t xml:space="preserve"> pages Facebook officielles «</w:t>
      </w:r>
      <w:hyperlink r:id="rId11" w:history="1">
        <w:r>
          <w:rPr>
            <w:rStyle w:val="Hyperlink"/>
            <w:lang w:val="fr-FR"/>
          </w:rPr>
          <w:t>Clio Trophy Swiss</w:t>
        </w:r>
      </w:hyperlink>
      <w:r>
        <w:rPr>
          <w:lang w:val="fr-FR"/>
        </w:rPr>
        <w:t>» et «</w:t>
      </w:r>
      <w:hyperlink r:id="rId12" w:history="1">
        <w:r>
          <w:rPr>
            <w:rStyle w:val="Hyperlink"/>
            <w:lang w:val="fr-FR"/>
          </w:rPr>
          <w:t>Championnat Suisse Rallye Junior</w:t>
        </w:r>
      </w:hyperlink>
      <w:r>
        <w:rPr>
          <w:lang w:val="fr-FR"/>
        </w:rPr>
        <w:t xml:space="preserve">». Chronos et liste de départ sont à consulter sur </w:t>
      </w:r>
      <w:hyperlink r:id="rId13" w:history="1">
        <w:r>
          <w:rPr>
            <w:rStyle w:val="Hyperlink"/>
            <w:lang w:val="fr-FR"/>
          </w:rPr>
          <w:t>https://www.rallye-mont-blanc-morzine.com/</w:t>
        </w:r>
      </w:hyperlink>
      <w:r>
        <w:rPr>
          <w:lang w:val="fr-FR"/>
        </w:rPr>
        <w:t xml:space="preserve"> </w:t>
      </w:r>
    </w:p>
    <w:p w14:paraId="30A9D380" w14:textId="77777777" w:rsidR="00C34BD3" w:rsidRDefault="00C34BD3" w:rsidP="00C34BD3">
      <w:pPr>
        <w:pStyle w:val="Currenttext"/>
        <w:rPr>
          <w:lang w:val="fr-FR"/>
        </w:rPr>
      </w:pPr>
    </w:p>
    <w:p w14:paraId="3F9E82E7" w14:textId="77777777" w:rsidR="00FD2CA2" w:rsidRDefault="00FD2CA2" w:rsidP="00C34BD3">
      <w:pPr>
        <w:pStyle w:val="Currenttext"/>
        <w:rPr>
          <w:rStyle w:val="Hyperlink"/>
          <w:lang w:val="fr-FR"/>
        </w:rPr>
      </w:pPr>
    </w:p>
    <w:bookmarkEnd w:id="0"/>
    <w:p w14:paraId="06E83DDE" w14:textId="77777777" w:rsidR="00AF7B54" w:rsidRPr="00375235" w:rsidRDefault="00AF7B54" w:rsidP="00AF7B54">
      <w:pPr>
        <w:jc w:val="center"/>
        <w:rPr>
          <w:szCs w:val="20"/>
        </w:rPr>
      </w:pPr>
      <w:r w:rsidRPr="00375235">
        <w:t>*  *  *</w:t>
      </w:r>
    </w:p>
    <w:p w14:paraId="76CAA6D3" w14:textId="77777777" w:rsidR="00DB0B21" w:rsidRDefault="00DB0B21" w:rsidP="002F738A">
      <w:pPr>
        <w:jc w:val="center"/>
      </w:pPr>
    </w:p>
    <w:p w14:paraId="6AFFB425" w14:textId="34B8BA7C" w:rsidR="002F738A" w:rsidRPr="00375235" w:rsidRDefault="002F738A" w:rsidP="002F738A">
      <w:pPr>
        <w:shd w:val="clear" w:color="auto" w:fill="FFFFFF"/>
        <w:spacing w:line="360" w:lineRule="auto"/>
        <w:jc w:val="both"/>
        <w:rPr>
          <w:rFonts w:ascii="Arial" w:hAnsi="Arial" w:cs="Arial"/>
          <w:color w:val="050505"/>
          <w:sz w:val="22"/>
          <w:szCs w:val="22"/>
          <w:lang w:eastAsia="fr-CH"/>
        </w:rPr>
      </w:pPr>
      <w:r w:rsidRPr="00375235">
        <w:rPr>
          <w:rFonts w:ascii="Arial" w:hAnsi="Arial" w:cs="Arial"/>
          <w:color w:val="050505"/>
          <w:sz w:val="22"/>
          <w:szCs w:val="22"/>
          <w:lang w:eastAsia="fr-CH"/>
        </w:rPr>
        <w:t>CLIO TROPHY SWISS 2021</w:t>
      </w:r>
    </w:p>
    <w:p w14:paraId="6EAEDE42" w14:textId="77777777" w:rsidR="002F738A" w:rsidRPr="00841DDE" w:rsidRDefault="002F738A" w:rsidP="002F738A">
      <w:pPr>
        <w:shd w:val="clear" w:color="auto" w:fill="FFFFFF"/>
        <w:spacing w:line="360" w:lineRule="auto"/>
        <w:jc w:val="both"/>
        <w:rPr>
          <w:rFonts w:ascii="Arial" w:hAnsi="Arial" w:cs="Arial"/>
          <w:color w:val="050505"/>
          <w:sz w:val="16"/>
          <w:szCs w:val="22"/>
          <w:lang w:eastAsia="fr-CH"/>
        </w:rPr>
      </w:pPr>
    </w:p>
    <w:p w14:paraId="45917CB1" w14:textId="340F9DB1" w:rsidR="002F738A" w:rsidRPr="00375235" w:rsidRDefault="002F738A" w:rsidP="002F738A">
      <w:pPr>
        <w:shd w:val="clear" w:color="auto" w:fill="FFFFFF"/>
        <w:spacing w:line="360" w:lineRule="auto"/>
        <w:jc w:val="both"/>
        <w:rPr>
          <w:rFonts w:ascii="Arial" w:hAnsi="Arial" w:cs="Arial"/>
          <w:b/>
          <w:color w:val="050505"/>
          <w:sz w:val="22"/>
          <w:szCs w:val="22"/>
          <w:lang w:eastAsia="fr-CH"/>
        </w:rPr>
      </w:pPr>
      <w:r w:rsidRPr="002F738A">
        <w:rPr>
          <w:rFonts w:ascii="Arial" w:hAnsi="Arial" w:cs="Arial"/>
          <w:b/>
          <w:color w:val="050505"/>
          <w:sz w:val="22"/>
          <w:szCs w:val="22"/>
          <w:lang w:eastAsia="fr-CH"/>
        </w:rPr>
        <w:t>Calendrier</w:t>
      </w:r>
      <w:r w:rsidRPr="00375235">
        <w:rPr>
          <w:rFonts w:ascii="Arial" w:hAnsi="Arial" w:cs="Arial"/>
          <w:b/>
          <w:color w:val="050505"/>
          <w:sz w:val="22"/>
          <w:szCs w:val="22"/>
          <w:lang w:eastAsia="fr-CH"/>
        </w:rPr>
        <w:t xml:space="preserve"> 2021</w:t>
      </w:r>
    </w:p>
    <w:p w14:paraId="79696FBC" w14:textId="67CE5BF1" w:rsidR="002F738A" w:rsidRPr="00DB0B21" w:rsidRDefault="002841CF" w:rsidP="002F738A">
      <w:pPr>
        <w:shd w:val="clear" w:color="auto" w:fill="FFFFFF"/>
        <w:spacing w:line="360" w:lineRule="auto"/>
        <w:jc w:val="both"/>
        <w:rPr>
          <w:rFonts w:ascii="Arial" w:hAnsi="Arial" w:cs="Arial"/>
          <w:color w:val="050505"/>
          <w:sz w:val="22"/>
          <w:szCs w:val="22"/>
          <w:lang w:eastAsia="fr-CH"/>
        </w:rPr>
      </w:pPr>
      <w:r w:rsidRPr="00DB0B21">
        <w:rPr>
          <w:rFonts w:ascii="Arial" w:hAnsi="Arial" w:cs="Arial"/>
          <w:color w:val="050505"/>
          <w:sz w:val="22"/>
          <w:szCs w:val="22"/>
          <w:lang w:eastAsia="fr-CH"/>
        </w:rPr>
        <w:t>28 – 29 mai 2021</w:t>
      </w:r>
      <w:r w:rsidRPr="00DB0B21">
        <w:rPr>
          <w:rFonts w:ascii="Arial" w:hAnsi="Arial" w:cs="Arial"/>
          <w:color w:val="050505"/>
          <w:sz w:val="22"/>
          <w:szCs w:val="22"/>
          <w:lang w:eastAsia="fr-CH"/>
        </w:rPr>
        <w:tab/>
      </w:r>
      <w:r w:rsidRPr="00DB0B21">
        <w:rPr>
          <w:rFonts w:ascii="Arial" w:hAnsi="Arial" w:cs="Arial"/>
          <w:color w:val="050505"/>
          <w:sz w:val="22"/>
          <w:szCs w:val="22"/>
          <w:lang w:eastAsia="fr-CH"/>
        </w:rPr>
        <w:tab/>
        <w:t>Rallye d</w:t>
      </w:r>
      <w:r w:rsidR="002F738A" w:rsidRPr="00DB0B21">
        <w:rPr>
          <w:rFonts w:ascii="Arial" w:hAnsi="Arial" w:cs="Arial"/>
          <w:color w:val="050505"/>
          <w:sz w:val="22"/>
          <w:szCs w:val="22"/>
          <w:lang w:eastAsia="fr-CH"/>
        </w:rPr>
        <w:t>u Chablais</w:t>
      </w:r>
      <w:r w:rsidR="002F738A" w:rsidRPr="00DB0B21">
        <w:rPr>
          <w:rFonts w:ascii="Arial" w:hAnsi="Arial" w:cs="Arial"/>
          <w:color w:val="050505"/>
          <w:sz w:val="22"/>
          <w:szCs w:val="22"/>
          <w:lang w:eastAsia="fr-CH"/>
        </w:rPr>
        <w:tab/>
      </w:r>
      <w:r w:rsidR="002F738A" w:rsidRPr="00DB0B21">
        <w:rPr>
          <w:rFonts w:ascii="Arial" w:hAnsi="Arial" w:cs="Arial"/>
          <w:color w:val="050505"/>
          <w:sz w:val="22"/>
          <w:szCs w:val="22"/>
          <w:lang w:eastAsia="fr-CH"/>
        </w:rPr>
        <w:tab/>
      </w:r>
      <w:r w:rsidR="002F738A" w:rsidRPr="00DB0B21">
        <w:rPr>
          <w:rFonts w:ascii="Arial" w:hAnsi="Arial" w:cs="Arial"/>
          <w:color w:val="050505"/>
          <w:sz w:val="22"/>
          <w:szCs w:val="22"/>
          <w:lang w:eastAsia="fr-CH"/>
        </w:rPr>
        <w:tab/>
        <w:t>Suisse</w:t>
      </w:r>
    </w:p>
    <w:p w14:paraId="5CF06C8A" w14:textId="346AFBD7" w:rsidR="002F738A" w:rsidRPr="00C34BD3" w:rsidRDefault="002F738A" w:rsidP="002F738A">
      <w:pPr>
        <w:shd w:val="clear" w:color="auto" w:fill="FFFFFF"/>
        <w:spacing w:line="360" w:lineRule="auto"/>
        <w:jc w:val="both"/>
        <w:rPr>
          <w:rFonts w:ascii="Arial" w:hAnsi="Arial" w:cs="Arial"/>
          <w:color w:val="050505"/>
          <w:sz w:val="22"/>
          <w:szCs w:val="22"/>
          <w:lang w:eastAsia="fr-CH"/>
        </w:rPr>
      </w:pPr>
      <w:r w:rsidRPr="00C34BD3">
        <w:rPr>
          <w:rFonts w:ascii="Arial" w:hAnsi="Arial" w:cs="Arial"/>
          <w:color w:val="050505"/>
          <w:sz w:val="22"/>
          <w:szCs w:val="22"/>
          <w:lang w:eastAsia="fr-CH"/>
        </w:rPr>
        <w:t>18 – 19 juin 2021</w:t>
      </w:r>
      <w:r w:rsidRPr="00C34BD3">
        <w:rPr>
          <w:rFonts w:ascii="Arial" w:hAnsi="Arial" w:cs="Arial"/>
          <w:color w:val="050505"/>
          <w:sz w:val="22"/>
          <w:szCs w:val="22"/>
          <w:lang w:eastAsia="fr-CH"/>
        </w:rPr>
        <w:tab/>
      </w:r>
      <w:r w:rsidRPr="00C34BD3">
        <w:rPr>
          <w:rFonts w:ascii="Arial" w:hAnsi="Arial" w:cs="Arial"/>
          <w:color w:val="050505"/>
          <w:sz w:val="22"/>
          <w:szCs w:val="22"/>
          <w:lang w:eastAsia="fr-CH"/>
        </w:rPr>
        <w:tab/>
        <w:t>Rallye des Bornes</w:t>
      </w:r>
      <w:r w:rsidRPr="00C34BD3">
        <w:rPr>
          <w:rFonts w:ascii="Arial" w:hAnsi="Arial" w:cs="Arial"/>
          <w:color w:val="050505"/>
          <w:sz w:val="22"/>
          <w:szCs w:val="22"/>
          <w:lang w:eastAsia="fr-CH"/>
        </w:rPr>
        <w:tab/>
      </w:r>
      <w:r w:rsidRPr="00C34BD3">
        <w:rPr>
          <w:rFonts w:ascii="Arial" w:hAnsi="Arial" w:cs="Arial"/>
          <w:color w:val="050505"/>
          <w:sz w:val="22"/>
          <w:szCs w:val="22"/>
          <w:lang w:eastAsia="fr-CH"/>
        </w:rPr>
        <w:tab/>
      </w:r>
      <w:r w:rsidRPr="00C34BD3">
        <w:rPr>
          <w:rFonts w:ascii="Arial" w:hAnsi="Arial" w:cs="Arial"/>
          <w:color w:val="050505"/>
          <w:sz w:val="22"/>
          <w:szCs w:val="22"/>
          <w:lang w:eastAsia="fr-CH"/>
        </w:rPr>
        <w:tab/>
        <w:t>France</w:t>
      </w:r>
    </w:p>
    <w:p w14:paraId="0E80E40B" w14:textId="0FBE1F9F" w:rsidR="002F738A" w:rsidRPr="00C34BD3" w:rsidRDefault="002F738A" w:rsidP="002F738A">
      <w:pPr>
        <w:shd w:val="clear" w:color="auto" w:fill="FFFFFF"/>
        <w:spacing w:line="360" w:lineRule="auto"/>
        <w:jc w:val="both"/>
        <w:rPr>
          <w:rFonts w:ascii="Arial" w:hAnsi="Arial" w:cs="Arial"/>
          <w:b/>
          <w:color w:val="050505"/>
          <w:sz w:val="22"/>
          <w:szCs w:val="22"/>
          <w:lang w:eastAsia="fr-CH"/>
        </w:rPr>
      </w:pPr>
      <w:r w:rsidRPr="00C34BD3">
        <w:rPr>
          <w:rFonts w:ascii="Arial" w:hAnsi="Arial" w:cs="Arial"/>
          <w:b/>
          <w:color w:val="050505"/>
          <w:sz w:val="22"/>
          <w:szCs w:val="22"/>
          <w:lang w:eastAsia="fr-CH"/>
        </w:rPr>
        <w:t>3 – 4 septembre 2021</w:t>
      </w:r>
      <w:r w:rsidRPr="00C34BD3">
        <w:rPr>
          <w:rFonts w:ascii="Arial" w:hAnsi="Arial" w:cs="Arial"/>
          <w:b/>
          <w:color w:val="050505"/>
          <w:sz w:val="22"/>
          <w:szCs w:val="22"/>
          <w:lang w:eastAsia="fr-CH"/>
        </w:rPr>
        <w:tab/>
        <w:t>Rallye Mt-Blanc Morzine</w:t>
      </w:r>
      <w:r w:rsidRPr="00C34BD3">
        <w:rPr>
          <w:rFonts w:ascii="Arial" w:hAnsi="Arial" w:cs="Arial"/>
          <w:b/>
          <w:color w:val="050505"/>
          <w:sz w:val="22"/>
          <w:szCs w:val="22"/>
          <w:lang w:eastAsia="fr-CH"/>
        </w:rPr>
        <w:tab/>
      </w:r>
      <w:r w:rsidRPr="00C34BD3">
        <w:rPr>
          <w:rFonts w:ascii="Arial" w:hAnsi="Arial" w:cs="Arial"/>
          <w:b/>
          <w:color w:val="050505"/>
          <w:sz w:val="22"/>
          <w:szCs w:val="22"/>
          <w:lang w:eastAsia="fr-CH"/>
        </w:rPr>
        <w:tab/>
        <w:t>France</w:t>
      </w:r>
    </w:p>
    <w:p w14:paraId="01B941C8" w14:textId="023C5F8D" w:rsidR="002F738A" w:rsidRPr="002F738A" w:rsidRDefault="002F738A" w:rsidP="002F738A">
      <w:pPr>
        <w:shd w:val="clear" w:color="auto" w:fill="FFFFFF"/>
        <w:spacing w:line="360" w:lineRule="auto"/>
        <w:jc w:val="both"/>
        <w:rPr>
          <w:rFonts w:ascii="Arial" w:hAnsi="Arial" w:cs="Arial"/>
          <w:color w:val="050505"/>
          <w:sz w:val="22"/>
          <w:szCs w:val="22"/>
          <w:lang w:eastAsia="fr-CH"/>
        </w:rPr>
      </w:pPr>
      <w:r w:rsidRPr="002F738A">
        <w:rPr>
          <w:rFonts w:ascii="Arial" w:hAnsi="Arial" w:cs="Arial"/>
          <w:color w:val="050505"/>
          <w:sz w:val="22"/>
          <w:szCs w:val="22"/>
          <w:lang w:eastAsia="fr-CH"/>
        </w:rPr>
        <w:t>24  – 25 septembre 2021</w:t>
      </w:r>
      <w:r w:rsidRPr="002F738A">
        <w:rPr>
          <w:rFonts w:ascii="Arial" w:hAnsi="Arial" w:cs="Arial"/>
          <w:color w:val="050505"/>
          <w:sz w:val="22"/>
          <w:szCs w:val="22"/>
          <w:lang w:eastAsia="fr-CH"/>
        </w:rPr>
        <w:tab/>
        <w:t xml:space="preserve">Rallye Ronde </w:t>
      </w:r>
      <w:r w:rsidR="002841CF">
        <w:rPr>
          <w:rFonts w:ascii="Arial" w:hAnsi="Arial" w:cs="Arial"/>
          <w:color w:val="050505"/>
          <w:sz w:val="22"/>
          <w:szCs w:val="22"/>
          <w:lang w:eastAsia="fr-CH"/>
        </w:rPr>
        <w:t>d</w:t>
      </w:r>
      <w:r w:rsidRPr="002F738A">
        <w:rPr>
          <w:rFonts w:ascii="Arial" w:hAnsi="Arial" w:cs="Arial"/>
          <w:color w:val="050505"/>
          <w:sz w:val="22"/>
          <w:szCs w:val="22"/>
          <w:lang w:eastAsia="fr-CH"/>
        </w:rPr>
        <w:t>el Ticino</w:t>
      </w:r>
      <w:r w:rsidRPr="002F738A">
        <w:rPr>
          <w:rFonts w:ascii="Arial" w:hAnsi="Arial" w:cs="Arial"/>
          <w:color w:val="050505"/>
          <w:sz w:val="22"/>
          <w:szCs w:val="22"/>
          <w:lang w:eastAsia="fr-CH"/>
        </w:rPr>
        <w:tab/>
      </w:r>
      <w:r w:rsidRPr="002F738A">
        <w:rPr>
          <w:rFonts w:ascii="Arial" w:hAnsi="Arial" w:cs="Arial"/>
          <w:color w:val="050505"/>
          <w:sz w:val="22"/>
          <w:szCs w:val="22"/>
          <w:lang w:eastAsia="fr-CH"/>
        </w:rPr>
        <w:tab/>
      </w:r>
      <w:r>
        <w:rPr>
          <w:rFonts w:ascii="Arial" w:hAnsi="Arial" w:cs="Arial"/>
          <w:color w:val="050505"/>
          <w:sz w:val="22"/>
          <w:szCs w:val="22"/>
          <w:lang w:eastAsia="fr-CH"/>
        </w:rPr>
        <w:t>Suisse</w:t>
      </w:r>
    </w:p>
    <w:p w14:paraId="3B1D4995" w14:textId="328427E8" w:rsidR="002F738A" w:rsidRPr="002F738A" w:rsidRDefault="002F738A" w:rsidP="002F738A">
      <w:pPr>
        <w:shd w:val="clear" w:color="auto" w:fill="FFFFFF"/>
        <w:spacing w:line="360" w:lineRule="auto"/>
        <w:jc w:val="both"/>
        <w:rPr>
          <w:rFonts w:ascii="Arial" w:hAnsi="Arial" w:cs="Arial"/>
          <w:color w:val="050505"/>
          <w:sz w:val="22"/>
          <w:szCs w:val="22"/>
          <w:lang w:eastAsia="fr-CH"/>
        </w:rPr>
      </w:pPr>
      <w:r w:rsidRPr="002F738A">
        <w:rPr>
          <w:rFonts w:ascii="Arial" w:hAnsi="Arial" w:cs="Arial"/>
          <w:color w:val="050505"/>
          <w:sz w:val="22"/>
          <w:szCs w:val="22"/>
          <w:lang w:eastAsia="fr-CH"/>
        </w:rPr>
        <w:t xml:space="preserve">21 – 23 </w:t>
      </w:r>
      <w:r>
        <w:rPr>
          <w:rFonts w:ascii="Arial" w:hAnsi="Arial" w:cs="Arial"/>
          <w:color w:val="050505"/>
          <w:sz w:val="22"/>
          <w:szCs w:val="22"/>
          <w:lang w:eastAsia="fr-CH"/>
        </w:rPr>
        <w:t>0</w:t>
      </w:r>
      <w:r w:rsidRPr="002F738A">
        <w:rPr>
          <w:rFonts w:ascii="Arial" w:hAnsi="Arial" w:cs="Arial"/>
          <w:color w:val="050505"/>
          <w:sz w:val="22"/>
          <w:szCs w:val="22"/>
          <w:lang w:eastAsia="fr-CH"/>
        </w:rPr>
        <w:t>ctobre 2021</w:t>
      </w:r>
      <w:r w:rsidRPr="002F738A">
        <w:rPr>
          <w:rFonts w:ascii="Arial" w:hAnsi="Arial" w:cs="Arial"/>
          <w:color w:val="050505"/>
          <w:sz w:val="22"/>
          <w:szCs w:val="22"/>
          <w:lang w:eastAsia="fr-CH"/>
        </w:rPr>
        <w:tab/>
      </w:r>
      <w:r>
        <w:rPr>
          <w:rFonts w:ascii="Arial" w:hAnsi="Arial" w:cs="Arial"/>
          <w:color w:val="050505"/>
          <w:sz w:val="22"/>
          <w:szCs w:val="22"/>
          <w:lang w:eastAsia="fr-CH"/>
        </w:rPr>
        <w:tab/>
      </w:r>
      <w:r w:rsidRPr="002F738A">
        <w:rPr>
          <w:rFonts w:ascii="Arial" w:hAnsi="Arial" w:cs="Arial"/>
          <w:color w:val="050505"/>
          <w:sz w:val="22"/>
          <w:szCs w:val="22"/>
          <w:lang w:eastAsia="fr-CH"/>
        </w:rPr>
        <w:t xml:space="preserve">Rallye International </w:t>
      </w:r>
      <w:r w:rsidR="002841CF">
        <w:rPr>
          <w:rFonts w:ascii="Arial" w:hAnsi="Arial" w:cs="Arial"/>
          <w:color w:val="050505"/>
          <w:sz w:val="22"/>
          <w:szCs w:val="22"/>
          <w:lang w:eastAsia="fr-CH"/>
        </w:rPr>
        <w:t>d</w:t>
      </w:r>
      <w:r w:rsidRPr="002F738A">
        <w:rPr>
          <w:rFonts w:ascii="Arial" w:hAnsi="Arial" w:cs="Arial"/>
          <w:color w:val="050505"/>
          <w:sz w:val="22"/>
          <w:szCs w:val="22"/>
          <w:lang w:eastAsia="fr-CH"/>
        </w:rPr>
        <w:t>u Valais</w:t>
      </w:r>
      <w:r w:rsidRPr="002F738A">
        <w:rPr>
          <w:rFonts w:ascii="Arial" w:hAnsi="Arial" w:cs="Arial"/>
          <w:color w:val="050505"/>
          <w:sz w:val="22"/>
          <w:szCs w:val="22"/>
          <w:lang w:eastAsia="fr-CH"/>
        </w:rPr>
        <w:tab/>
      </w:r>
      <w:r>
        <w:rPr>
          <w:rFonts w:ascii="Arial" w:hAnsi="Arial" w:cs="Arial"/>
          <w:color w:val="050505"/>
          <w:sz w:val="22"/>
          <w:szCs w:val="22"/>
          <w:lang w:eastAsia="fr-CH"/>
        </w:rPr>
        <w:t>Suisse</w:t>
      </w:r>
    </w:p>
    <w:p w14:paraId="6D9CAE3F" w14:textId="77777777" w:rsidR="002F738A" w:rsidRPr="00375235" w:rsidRDefault="002F738A" w:rsidP="002F738A">
      <w:pPr>
        <w:shd w:val="clear" w:color="auto" w:fill="FFFFFF"/>
        <w:spacing w:line="360" w:lineRule="auto"/>
        <w:jc w:val="both"/>
        <w:rPr>
          <w:rFonts w:ascii="Arial" w:hAnsi="Arial" w:cs="Arial"/>
          <w:color w:val="050505"/>
          <w:sz w:val="22"/>
          <w:szCs w:val="22"/>
          <w:lang w:eastAsia="fr-CH"/>
        </w:rPr>
      </w:pPr>
    </w:p>
    <w:p w14:paraId="2ED5A4EB" w14:textId="6E1960B4" w:rsidR="002F738A" w:rsidRPr="00375235" w:rsidRDefault="002F738A" w:rsidP="002F738A">
      <w:pPr>
        <w:shd w:val="clear" w:color="auto" w:fill="FFFFFF"/>
        <w:spacing w:line="360" w:lineRule="auto"/>
        <w:jc w:val="both"/>
        <w:rPr>
          <w:rFonts w:ascii="Arial" w:hAnsi="Arial" w:cs="Arial"/>
          <w:b/>
          <w:color w:val="050505"/>
          <w:sz w:val="22"/>
          <w:szCs w:val="22"/>
          <w:lang w:eastAsia="fr-CH"/>
        </w:rPr>
      </w:pPr>
      <w:r w:rsidRPr="00375235">
        <w:rPr>
          <w:rFonts w:ascii="Arial" w:hAnsi="Arial" w:cs="Arial"/>
          <w:b/>
          <w:color w:val="050505"/>
          <w:sz w:val="22"/>
          <w:szCs w:val="22"/>
          <w:lang w:eastAsia="fr-CH"/>
        </w:rPr>
        <w:t>Participants</w:t>
      </w:r>
    </w:p>
    <w:p w14:paraId="552492ED" w14:textId="60C5247B" w:rsidR="002F738A" w:rsidRPr="00375235" w:rsidRDefault="002F738A" w:rsidP="002F738A">
      <w:pPr>
        <w:shd w:val="clear" w:color="auto" w:fill="FFFFFF"/>
        <w:spacing w:line="360" w:lineRule="auto"/>
        <w:jc w:val="both"/>
        <w:rPr>
          <w:rFonts w:ascii="Arial" w:hAnsi="Arial" w:cs="Arial"/>
          <w:color w:val="050505"/>
          <w:sz w:val="22"/>
          <w:szCs w:val="22"/>
          <w:lang w:eastAsia="fr-CH"/>
        </w:rPr>
      </w:pPr>
      <w:r w:rsidRPr="00375235">
        <w:rPr>
          <w:rFonts w:ascii="Arial" w:hAnsi="Arial" w:cs="Arial"/>
          <w:color w:val="050505"/>
          <w:sz w:val="22"/>
          <w:szCs w:val="22"/>
          <w:lang w:eastAsia="fr-CH"/>
        </w:rPr>
        <w:t>Alhaus Sacha &amp; Zbinden Lisiane</w:t>
      </w:r>
      <w:r w:rsidRPr="00375235">
        <w:rPr>
          <w:rFonts w:ascii="Arial" w:hAnsi="Arial" w:cs="Arial"/>
          <w:color w:val="050505"/>
          <w:sz w:val="22"/>
          <w:szCs w:val="22"/>
          <w:lang w:eastAsia="fr-CH"/>
        </w:rPr>
        <w:tab/>
      </w:r>
      <w:r w:rsidRPr="00375235">
        <w:rPr>
          <w:rFonts w:ascii="Arial" w:hAnsi="Arial" w:cs="Arial"/>
          <w:color w:val="050505"/>
          <w:sz w:val="22"/>
          <w:szCs w:val="22"/>
          <w:lang w:eastAsia="fr-CH"/>
        </w:rPr>
        <w:tab/>
        <w:t>Suisse</w:t>
      </w:r>
    </w:p>
    <w:p w14:paraId="4B431A13" w14:textId="77777777" w:rsidR="00A21D64" w:rsidRPr="00375235" w:rsidRDefault="00A21D64" w:rsidP="00A21D64">
      <w:pPr>
        <w:shd w:val="clear" w:color="auto" w:fill="FFFFFF"/>
        <w:spacing w:line="360" w:lineRule="auto"/>
        <w:jc w:val="both"/>
        <w:rPr>
          <w:rFonts w:ascii="Arial" w:hAnsi="Arial" w:cs="Arial"/>
          <w:color w:val="050505"/>
          <w:sz w:val="22"/>
          <w:szCs w:val="22"/>
          <w:lang w:eastAsia="fr-CH"/>
        </w:rPr>
      </w:pPr>
      <w:r w:rsidRPr="00841DDE">
        <w:rPr>
          <w:rFonts w:ascii="Arial" w:hAnsi="Arial" w:cs="Arial"/>
          <w:color w:val="050505"/>
          <w:sz w:val="22"/>
          <w:szCs w:val="22"/>
          <w:lang w:eastAsia="fr-CH"/>
        </w:rPr>
        <w:t xml:space="preserve">Bonnefoy Jérôme &amp; </w:t>
      </w:r>
      <w:r w:rsidRPr="00A21D64">
        <w:rPr>
          <w:rFonts w:ascii="Arial" w:hAnsi="Arial" w:cs="Arial"/>
          <w:color w:val="050505"/>
          <w:sz w:val="22"/>
          <w:szCs w:val="22"/>
          <w:lang w:eastAsia="fr-CH"/>
        </w:rPr>
        <w:t>Liechty Martial</w:t>
      </w:r>
      <w:r>
        <w:rPr>
          <w:rFonts w:ascii="Arial" w:hAnsi="Arial" w:cs="Arial"/>
          <w:color w:val="050505"/>
          <w:sz w:val="22"/>
          <w:szCs w:val="22"/>
          <w:lang w:eastAsia="fr-CH"/>
        </w:rPr>
        <w:tab/>
      </w:r>
      <w:r w:rsidRPr="00841DDE">
        <w:rPr>
          <w:rFonts w:ascii="Arial" w:hAnsi="Arial" w:cs="Arial"/>
          <w:color w:val="050505"/>
          <w:sz w:val="22"/>
          <w:szCs w:val="22"/>
          <w:lang w:eastAsia="fr-CH"/>
        </w:rPr>
        <w:tab/>
        <w:t>France</w:t>
      </w:r>
    </w:p>
    <w:p w14:paraId="772579D7" w14:textId="274A95BD" w:rsidR="002F738A" w:rsidRPr="00A21D64" w:rsidRDefault="002F738A" w:rsidP="002F738A">
      <w:pPr>
        <w:shd w:val="clear" w:color="auto" w:fill="FFFFFF"/>
        <w:spacing w:line="360" w:lineRule="auto"/>
        <w:jc w:val="both"/>
        <w:rPr>
          <w:rFonts w:ascii="Arial" w:hAnsi="Arial" w:cs="Arial"/>
          <w:color w:val="050505"/>
          <w:sz w:val="22"/>
          <w:szCs w:val="22"/>
          <w:lang w:eastAsia="fr-CH"/>
        </w:rPr>
      </w:pPr>
      <w:r w:rsidRPr="00A21D64">
        <w:rPr>
          <w:rFonts w:ascii="Arial" w:hAnsi="Arial" w:cs="Arial"/>
          <w:color w:val="050505"/>
          <w:sz w:val="22"/>
          <w:szCs w:val="22"/>
          <w:lang w:eastAsia="fr-CH"/>
        </w:rPr>
        <w:t>Erard David &amp; Junod Sarah</w:t>
      </w:r>
      <w:r w:rsidRPr="00A21D64">
        <w:rPr>
          <w:rFonts w:ascii="Arial" w:hAnsi="Arial" w:cs="Arial"/>
          <w:color w:val="050505"/>
          <w:sz w:val="22"/>
          <w:szCs w:val="22"/>
          <w:lang w:eastAsia="fr-CH"/>
        </w:rPr>
        <w:tab/>
      </w:r>
      <w:r w:rsidRPr="00A21D64">
        <w:rPr>
          <w:rFonts w:ascii="Arial" w:hAnsi="Arial" w:cs="Arial"/>
          <w:color w:val="050505"/>
          <w:sz w:val="22"/>
          <w:szCs w:val="22"/>
          <w:lang w:eastAsia="fr-CH"/>
        </w:rPr>
        <w:tab/>
      </w:r>
      <w:r w:rsidRPr="00A21D64">
        <w:rPr>
          <w:rFonts w:ascii="Arial" w:hAnsi="Arial" w:cs="Arial"/>
          <w:color w:val="050505"/>
          <w:sz w:val="22"/>
          <w:szCs w:val="22"/>
          <w:lang w:eastAsia="fr-CH"/>
        </w:rPr>
        <w:tab/>
        <w:t>Suisse</w:t>
      </w:r>
    </w:p>
    <w:p w14:paraId="73C034F3" w14:textId="1D6980BA" w:rsidR="002F738A" w:rsidRPr="00A21D64" w:rsidRDefault="002F738A" w:rsidP="002F738A">
      <w:pPr>
        <w:shd w:val="clear" w:color="auto" w:fill="FFFFFF"/>
        <w:spacing w:line="360" w:lineRule="auto"/>
        <w:jc w:val="both"/>
        <w:rPr>
          <w:rFonts w:ascii="Arial" w:hAnsi="Arial" w:cs="Arial"/>
          <w:color w:val="050505"/>
          <w:sz w:val="22"/>
          <w:szCs w:val="22"/>
          <w:lang w:eastAsia="fr-CH"/>
        </w:rPr>
      </w:pPr>
      <w:r w:rsidRPr="00A21D64">
        <w:rPr>
          <w:rFonts w:ascii="Arial" w:hAnsi="Arial" w:cs="Arial"/>
          <w:color w:val="050505"/>
          <w:sz w:val="22"/>
          <w:szCs w:val="22"/>
          <w:lang w:eastAsia="fr-CH"/>
        </w:rPr>
        <w:t>Girolamo Guillaume &amp; Betrisey Benjamin</w:t>
      </w:r>
      <w:r w:rsidRPr="00A21D64">
        <w:rPr>
          <w:rFonts w:ascii="Arial" w:hAnsi="Arial" w:cs="Arial"/>
          <w:color w:val="050505"/>
          <w:sz w:val="22"/>
          <w:szCs w:val="22"/>
          <w:lang w:eastAsia="fr-CH"/>
        </w:rPr>
        <w:tab/>
        <w:t>Suisse</w:t>
      </w:r>
    </w:p>
    <w:p w14:paraId="622D83B1" w14:textId="5FB834A4" w:rsidR="002F738A" w:rsidRPr="00375235" w:rsidRDefault="002F738A" w:rsidP="002F738A">
      <w:pPr>
        <w:shd w:val="clear" w:color="auto" w:fill="FFFFFF"/>
        <w:spacing w:line="360" w:lineRule="auto"/>
        <w:jc w:val="both"/>
        <w:rPr>
          <w:rFonts w:ascii="Arial" w:hAnsi="Arial" w:cs="Arial"/>
          <w:color w:val="050505"/>
          <w:sz w:val="22"/>
          <w:szCs w:val="22"/>
          <w:lang w:eastAsia="fr-CH"/>
        </w:rPr>
      </w:pPr>
      <w:r w:rsidRPr="00375235">
        <w:rPr>
          <w:rFonts w:ascii="Arial" w:hAnsi="Arial" w:cs="Arial"/>
          <w:color w:val="050505"/>
          <w:sz w:val="22"/>
          <w:szCs w:val="22"/>
          <w:lang w:eastAsia="fr-CH"/>
        </w:rPr>
        <w:t xml:space="preserve">Loeffler Yoan &amp; </w:t>
      </w:r>
      <w:r w:rsidR="00C22D2A">
        <w:rPr>
          <w:rFonts w:ascii="Arial" w:hAnsi="Arial" w:cs="Arial"/>
          <w:color w:val="050505"/>
          <w:sz w:val="22"/>
          <w:szCs w:val="22"/>
          <w:lang w:eastAsia="fr-CH"/>
        </w:rPr>
        <w:t>Perret Tomi</w:t>
      </w:r>
      <w:r w:rsidR="00C22D2A">
        <w:rPr>
          <w:rFonts w:ascii="Arial" w:hAnsi="Arial" w:cs="Arial"/>
          <w:color w:val="050505"/>
          <w:sz w:val="22"/>
          <w:szCs w:val="22"/>
          <w:lang w:eastAsia="fr-CH"/>
        </w:rPr>
        <w:tab/>
      </w:r>
      <w:r w:rsidRPr="00375235">
        <w:rPr>
          <w:rFonts w:ascii="Arial" w:hAnsi="Arial" w:cs="Arial"/>
          <w:color w:val="050505"/>
          <w:sz w:val="22"/>
          <w:szCs w:val="22"/>
          <w:lang w:eastAsia="fr-CH"/>
        </w:rPr>
        <w:tab/>
      </w:r>
      <w:r w:rsidRPr="00375235">
        <w:rPr>
          <w:rFonts w:ascii="Arial" w:hAnsi="Arial" w:cs="Arial"/>
          <w:color w:val="050505"/>
          <w:sz w:val="22"/>
          <w:szCs w:val="22"/>
          <w:lang w:eastAsia="fr-CH"/>
        </w:rPr>
        <w:tab/>
      </w:r>
      <w:r>
        <w:rPr>
          <w:rFonts w:ascii="Arial" w:hAnsi="Arial" w:cs="Arial"/>
          <w:color w:val="050505"/>
          <w:sz w:val="22"/>
          <w:szCs w:val="22"/>
          <w:lang w:eastAsia="fr-CH"/>
        </w:rPr>
        <w:t>Suisse</w:t>
      </w:r>
    </w:p>
    <w:p w14:paraId="07221497" w14:textId="51CF965C" w:rsidR="002F738A" w:rsidRPr="00375235" w:rsidRDefault="002F738A" w:rsidP="002F738A">
      <w:pPr>
        <w:shd w:val="clear" w:color="auto" w:fill="FFFFFF"/>
        <w:spacing w:line="360" w:lineRule="auto"/>
        <w:jc w:val="both"/>
        <w:rPr>
          <w:rFonts w:ascii="Arial" w:hAnsi="Arial" w:cs="Arial"/>
          <w:color w:val="050505"/>
          <w:sz w:val="22"/>
          <w:szCs w:val="22"/>
          <w:lang w:eastAsia="fr-CH"/>
        </w:rPr>
      </w:pPr>
      <w:r w:rsidRPr="00375235">
        <w:rPr>
          <w:rFonts w:ascii="Arial" w:hAnsi="Arial" w:cs="Arial"/>
          <w:color w:val="050505"/>
          <w:sz w:val="22"/>
          <w:szCs w:val="22"/>
          <w:lang w:eastAsia="fr-CH"/>
        </w:rPr>
        <w:t xml:space="preserve">Maret Thibault &amp; </w:t>
      </w:r>
      <w:r w:rsidR="00C22D2A" w:rsidRPr="00C22D2A">
        <w:rPr>
          <w:rFonts w:ascii="Arial" w:hAnsi="Arial" w:cs="Arial"/>
          <w:color w:val="050505"/>
          <w:sz w:val="22"/>
          <w:szCs w:val="22"/>
          <w:lang w:eastAsia="fr-CH"/>
        </w:rPr>
        <w:t>Santini Cédric</w:t>
      </w:r>
      <w:r w:rsidRPr="00375235">
        <w:rPr>
          <w:rFonts w:ascii="Arial" w:hAnsi="Arial" w:cs="Arial"/>
          <w:color w:val="050505"/>
          <w:sz w:val="22"/>
          <w:szCs w:val="22"/>
          <w:lang w:eastAsia="fr-CH"/>
        </w:rPr>
        <w:tab/>
      </w:r>
      <w:r w:rsidRPr="00375235">
        <w:rPr>
          <w:rFonts w:ascii="Arial" w:hAnsi="Arial" w:cs="Arial"/>
          <w:color w:val="050505"/>
          <w:sz w:val="22"/>
          <w:szCs w:val="22"/>
          <w:lang w:eastAsia="fr-CH"/>
        </w:rPr>
        <w:tab/>
      </w:r>
      <w:r>
        <w:rPr>
          <w:rFonts w:ascii="Arial" w:hAnsi="Arial" w:cs="Arial"/>
          <w:color w:val="050505"/>
          <w:sz w:val="22"/>
          <w:szCs w:val="22"/>
          <w:lang w:eastAsia="fr-CH"/>
        </w:rPr>
        <w:t>Suisse</w:t>
      </w:r>
    </w:p>
    <w:p w14:paraId="417C9EED" w14:textId="77777777" w:rsidR="002F738A" w:rsidRPr="00375235" w:rsidRDefault="002F738A" w:rsidP="002F738A">
      <w:pPr>
        <w:shd w:val="clear" w:color="auto" w:fill="FFFFFF"/>
        <w:spacing w:line="360" w:lineRule="auto"/>
        <w:jc w:val="both"/>
        <w:rPr>
          <w:rFonts w:ascii="Arial" w:hAnsi="Arial" w:cs="Arial"/>
          <w:color w:val="050505"/>
          <w:sz w:val="22"/>
          <w:szCs w:val="22"/>
          <w:lang w:eastAsia="fr-CH"/>
        </w:rPr>
      </w:pPr>
      <w:r w:rsidRPr="00375235">
        <w:rPr>
          <w:rFonts w:ascii="Arial" w:hAnsi="Arial" w:cs="Arial"/>
          <w:color w:val="050505"/>
          <w:sz w:val="22"/>
          <w:szCs w:val="22"/>
          <w:lang w:eastAsia="fr-CH"/>
        </w:rPr>
        <w:t>Pita Renato &amp; R. Silva Nuno</w:t>
      </w:r>
      <w:r w:rsidRPr="00375235">
        <w:rPr>
          <w:rFonts w:ascii="Arial" w:hAnsi="Arial" w:cs="Arial"/>
          <w:color w:val="050505"/>
          <w:sz w:val="22"/>
          <w:szCs w:val="22"/>
          <w:lang w:eastAsia="fr-CH"/>
        </w:rPr>
        <w:tab/>
      </w:r>
      <w:r w:rsidRPr="00375235">
        <w:rPr>
          <w:rFonts w:ascii="Arial" w:hAnsi="Arial" w:cs="Arial"/>
          <w:color w:val="050505"/>
          <w:sz w:val="22"/>
          <w:szCs w:val="22"/>
          <w:lang w:eastAsia="fr-CH"/>
        </w:rPr>
        <w:tab/>
      </w:r>
      <w:r w:rsidRPr="00375235">
        <w:rPr>
          <w:rFonts w:ascii="Arial" w:hAnsi="Arial" w:cs="Arial"/>
          <w:color w:val="050505"/>
          <w:sz w:val="22"/>
          <w:szCs w:val="22"/>
          <w:lang w:eastAsia="fr-CH"/>
        </w:rPr>
        <w:tab/>
        <w:t>Portugal</w:t>
      </w:r>
    </w:p>
    <w:p w14:paraId="64E9BB2B" w14:textId="079E74F9" w:rsidR="002F738A" w:rsidRPr="002F738A" w:rsidRDefault="002F738A" w:rsidP="002F738A">
      <w:pPr>
        <w:shd w:val="clear" w:color="auto" w:fill="FFFFFF"/>
        <w:spacing w:line="360" w:lineRule="auto"/>
        <w:jc w:val="both"/>
        <w:rPr>
          <w:rFonts w:ascii="Arial" w:hAnsi="Arial" w:cs="Arial"/>
          <w:color w:val="050505"/>
          <w:sz w:val="22"/>
          <w:szCs w:val="22"/>
          <w:lang w:eastAsia="fr-CH"/>
        </w:rPr>
      </w:pPr>
      <w:r w:rsidRPr="002F738A">
        <w:rPr>
          <w:rFonts w:ascii="Arial" w:hAnsi="Arial" w:cs="Arial"/>
          <w:color w:val="050505"/>
          <w:sz w:val="22"/>
          <w:szCs w:val="22"/>
          <w:lang w:eastAsia="fr-CH"/>
        </w:rPr>
        <w:t>Studer Sébastien &amp; Maye Marine</w:t>
      </w:r>
      <w:r w:rsidRPr="002F738A">
        <w:rPr>
          <w:rFonts w:ascii="Arial" w:hAnsi="Arial" w:cs="Arial"/>
          <w:color w:val="050505"/>
          <w:sz w:val="22"/>
          <w:szCs w:val="22"/>
          <w:lang w:eastAsia="fr-CH"/>
        </w:rPr>
        <w:tab/>
      </w:r>
      <w:r w:rsidRPr="002F738A">
        <w:rPr>
          <w:rFonts w:ascii="Arial" w:hAnsi="Arial" w:cs="Arial"/>
          <w:color w:val="050505"/>
          <w:sz w:val="22"/>
          <w:szCs w:val="22"/>
          <w:lang w:eastAsia="fr-CH"/>
        </w:rPr>
        <w:tab/>
      </w:r>
      <w:r>
        <w:rPr>
          <w:rFonts w:ascii="Arial" w:hAnsi="Arial" w:cs="Arial"/>
          <w:color w:val="050505"/>
          <w:sz w:val="22"/>
          <w:szCs w:val="22"/>
          <w:lang w:eastAsia="fr-CH"/>
        </w:rPr>
        <w:t>Suisse</w:t>
      </w:r>
    </w:p>
    <w:p w14:paraId="75BE4EFD" w14:textId="6CEBE135" w:rsidR="002F738A" w:rsidRPr="002F738A" w:rsidRDefault="002F738A" w:rsidP="002F738A">
      <w:pPr>
        <w:shd w:val="clear" w:color="auto" w:fill="FFFFFF"/>
        <w:spacing w:line="360" w:lineRule="auto"/>
        <w:jc w:val="both"/>
        <w:rPr>
          <w:rFonts w:ascii="Arial" w:hAnsi="Arial" w:cs="Arial"/>
          <w:color w:val="050505"/>
          <w:sz w:val="22"/>
          <w:szCs w:val="22"/>
          <w:lang w:eastAsia="fr-CH"/>
        </w:rPr>
      </w:pPr>
      <w:r w:rsidRPr="002F738A">
        <w:rPr>
          <w:rFonts w:ascii="Arial" w:hAnsi="Arial" w:cs="Arial"/>
          <w:color w:val="050505"/>
          <w:sz w:val="22"/>
          <w:szCs w:val="22"/>
          <w:lang w:eastAsia="fr-CH"/>
        </w:rPr>
        <w:t>Toedtli Jérémie &amp; Faure Julie</w:t>
      </w:r>
      <w:r w:rsidRPr="002F738A">
        <w:rPr>
          <w:rFonts w:ascii="Arial" w:hAnsi="Arial" w:cs="Arial"/>
          <w:color w:val="050505"/>
          <w:sz w:val="22"/>
          <w:szCs w:val="22"/>
          <w:lang w:eastAsia="fr-CH"/>
        </w:rPr>
        <w:tab/>
      </w:r>
      <w:r w:rsidRPr="002F738A">
        <w:rPr>
          <w:rFonts w:ascii="Arial" w:hAnsi="Arial" w:cs="Arial"/>
          <w:color w:val="050505"/>
          <w:sz w:val="22"/>
          <w:szCs w:val="22"/>
          <w:lang w:eastAsia="fr-CH"/>
        </w:rPr>
        <w:tab/>
      </w:r>
      <w:r>
        <w:rPr>
          <w:rFonts w:ascii="Arial" w:hAnsi="Arial" w:cs="Arial"/>
          <w:color w:val="050505"/>
          <w:sz w:val="22"/>
          <w:szCs w:val="22"/>
          <w:lang w:eastAsia="fr-CH"/>
        </w:rPr>
        <w:t>Suisse</w:t>
      </w:r>
    </w:p>
    <w:p w14:paraId="20E92F1B" w14:textId="15917E89" w:rsidR="002F738A" w:rsidRDefault="002F738A" w:rsidP="002F738A">
      <w:pPr>
        <w:shd w:val="clear" w:color="auto" w:fill="FFFFFF"/>
        <w:spacing w:line="360" w:lineRule="auto"/>
        <w:jc w:val="both"/>
        <w:rPr>
          <w:rFonts w:ascii="Arial" w:hAnsi="Arial" w:cs="Arial"/>
          <w:color w:val="050505"/>
          <w:sz w:val="22"/>
          <w:szCs w:val="22"/>
          <w:lang w:eastAsia="fr-CH"/>
        </w:rPr>
      </w:pPr>
      <w:r w:rsidRPr="00375235">
        <w:rPr>
          <w:rFonts w:ascii="Arial" w:hAnsi="Arial" w:cs="Arial"/>
          <w:color w:val="050505"/>
          <w:sz w:val="22"/>
          <w:szCs w:val="22"/>
          <w:lang w:eastAsia="fr-CH"/>
        </w:rPr>
        <w:t>Vuistiner Ismaël &amp; Kummer Florine</w:t>
      </w:r>
      <w:r w:rsidRPr="00375235">
        <w:rPr>
          <w:rFonts w:ascii="Arial" w:hAnsi="Arial" w:cs="Arial"/>
          <w:color w:val="050505"/>
          <w:sz w:val="22"/>
          <w:szCs w:val="22"/>
          <w:lang w:eastAsia="fr-CH"/>
        </w:rPr>
        <w:tab/>
      </w:r>
      <w:r w:rsidRPr="00375235">
        <w:rPr>
          <w:rFonts w:ascii="Arial" w:hAnsi="Arial" w:cs="Arial"/>
          <w:color w:val="050505"/>
          <w:sz w:val="22"/>
          <w:szCs w:val="22"/>
          <w:lang w:eastAsia="fr-CH"/>
        </w:rPr>
        <w:tab/>
      </w:r>
      <w:r>
        <w:rPr>
          <w:rFonts w:ascii="Arial" w:hAnsi="Arial" w:cs="Arial"/>
          <w:color w:val="050505"/>
          <w:sz w:val="22"/>
          <w:szCs w:val="22"/>
          <w:lang w:eastAsia="fr-CH"/>
        </w:rPr>
        <w:t>Suisse</w:t>
      </w:r>
    </w:p>
    <w:p w14:paraId="7C3CA210" w14:textId="77777777" w:rsidR="00C34BD3" w:rsidRDefault="00C34BD3" w:rsidP="00E866D2">
      <w:pPr>
        <w:jc w:val="center"/>
      </w:pPr>
      <w:bookmarkStart w:id="3" w:name="_Hlk72313525"/>
    </w:p>
    <w:p w14:paraId="37D57BC6" w14:textId="248E53D9" w:rsidR="00E866D2" w:rsidRPr="00375235" w:rsidRDefault="00E866D2" w:rsidP="00E866D2">
      <w:pPr>
        <w:jc w:val="center"/>
        <w:rPr>
          <w:szCs w:val="20"/>
        </w:rPr>
      </w:pPr>
      <w:r w:rsidRPr="00375235">
        <w:t>*  *  *</w:t>
      </w:r>
    </w:p>
    <w:bookmarkEnd w:id="3"/>
    <w:p w14:paraId="50F51CCA" w14:textId="77777777" w:rsidR="00841DDE" w:rsidRDefault="00841DDE" w:rsidP="00E866D2">
      <w:pPr>
        <w:pStyle w:val="Sous-titre1"/>
        <w:rPr>
          <w:b/>
        </w:rPr>
      </w:pPr>
    </w:p>
    <w:p w14:paraId="7C30ECD9" w14:textId="77777777" w:rsidR="00C34BD3" w:rsidRDefault="00C34BD3">
      <w:pPr>
        <w:rPr>
          <w:rFonts w:ascii="Arial" w:hAnsi="Arial" w:cs="Arial"/>
          <w:b/>
          <w:caps/>
          <w:sz w:val="22"/>
          <w:szCs w:val="22"/>
        </w:rPr>
      </w:pPr>
      <w:r>
        <w:rPr>
          <w:b/>
        </w:rPr>
        <w:br w:type="page"/>
      </w:r>
    </w:p>
    <w:p w14:paraId="7D1865A7" w14:textId="070C4147" w:rsidR="00E866D2" w:rsidRPr="00C26DE8" w:rsidRDefault="00E866D2" w:rsidP="00E866D2">
      <w:pPr>
        <w:pStyle w:val="Sous-titre1"/>
        <w:rPr>
          <w:b/>
        </w:rPr>
      </w:pPr>
      <w:r w:rsidRPr="00C26DE8">
        <w:rPr>
          <w:b/>
        </w:rPr>
        <w:lastRenderedPageBreak/>
        <w:t>À PROPOS D</w:t>
      </w:r>
      <w:r w:rsidR="008F3ED9">
        <w:rPr>
          <w:b/>
        </w:rPr>
        <w:t>E</w:t>
      </w:r>
      <w:r w:rsidRPr="00C26DE8">
        <w:rPr>
          <w:b/>
        </w:rPr>
        <w:t xml:space="preserve"> RENAULT</w:t>
      </w:r>
    </w:p>
    <w:p w14:paraId="2C00C06A" w14:textId="77777777" w:rsidR="00E866D2" w:rsidRPr="00C26DE8" w:rsidRDefault="00E866D2" w:rsidP="00E866D2">
      <w:pPr>
        <w:pStyle w:val="Currenttext"/>
      </w:pPr>
    </w:p>
    <w:p w14:paraId="09C26AB2" w14:textId="77777777" w:rsidR="00375235" w:rsidRDefault="00375235" w:rsidP="00375235">
      <w:pPr>
        <w:pStyle w:val="Currenttext"/>
      </w:pPr>
      <w:r>
        <w:t>Marque historique de la mobilité, pionnier de l’électrique en Europe, Renault développe depuis toujours des véhicules innovants. Avec le plan stratégique « Renaulution », la marque dessine une transformation ambitieuse et génératrice de valeur. Renault évolue ainsi vers une gamme encore plus compétitive, équilibrée et électrifiée. Elle entend incarner la modernité et l'innovation dans les services technologiques, énergétiques et de mobilité - dans l’industrie automobile et au-delà.</w:t>
      </w:r>
    </w:p>
    <w:p w14:paraId="0283F16E" w14:textId="77777777" w:rsidR="00375235" w:rsidRDefault="00375235" w:rsidP="00375235">
      <w:pPr>
        <w:pStyle w:val="Currenttext"/>
      </w:pPr>
    </w:p>
    <w:p w14:paraId="21315D07" w14:textId="1AD1B65F" w:rsidR="00E866D2" w:rsidRPr="00C26DE8" w:rsidRDefault="00375235" w:rsidP="00375235">
      <w:pPr>
        <w:pStyle w:val="Currenttext"/>
      </w:pPr>
      <w:r>
        <w:t>Présente en Suisse depuis 1927, la marque Renault est importée et commercialisée par Renault Suisse SA. En 2020, plus de 14’520 nouvelles automobiles et véhicules utilitaires légers de la marque Renault ont été immatriculés en Suisse. Avec plus de 3’300 mises en circulation de ZOE E-TECH ELECTRIC, Kangoo E-TECH ELECTRIC et Master E-TECH ELECTRIC. En 2020, Renault détient plus de 15 % de part de marché dans la catégorie des véhicules 100 % électriques. Le réseau de distribution évolue continuellement et compte désormais 200 partenaires qui proposent les produits et services du groupe dans 228 points de vente.</w:t>
      </w:r>
    </w:p>
    <w:p w14:paraId="7DCA9527" w14:textId="2833D194" w:rsidR="006B1855" w:rsidRDefault="006B1855" w:rsidP="006B1855">
      <w:pPr>
        <w:pStyle w:val="Currenttext"/>
      </w:pPr>
    </w:p>
    <w:p w14:paraId="464772B4" w14:textId="77777777" w:rsidR="00754DB6" w:rsidRPr="00C26DE8" w:rsidRDefault="00754DB6" w:rsidP="00754DB6">
      <w:pPr>
        <w:jc w:val="center"/>
        <w:rPr>
          <w:szCs w:val="20"/>
        </w:rPr>
      </w:pPr>
      <w:r w:rsidRPr="00C26DE8">
        <w:t>*  *  *</w:t>
      </w:r>
    </w:p>
    <w:p w14:paraId="12FD1DE1" w14:textId="136FFE7B" w:rsidR="00754DB6" w:rsidRDefault="00754DB6" w:rsidP="00754DB6">
      <w:pPr>
        <w:pStyle w:val="Currenttext"/>
        <w:jc w:val="center"/>
      </w:pPr>
    </w:p>
    <w:p w14:paraId="4A8281EF" w14:textId="77777777" w:rsidR="00754DB6" w:rsidRDefault="00754DB6" w:rsidP="00CF517F">
      <w:pPr>
        <w:pStyle w:val="Currenttext"/>
        <w:jc w:val="center"/>
      </w:pPr>
    </w:p>
    <w:p w14:paraId="66FBEF5C" w14:textId="57FB643D" w:rsidR="00754DB6" w:rsidRPr="00C26DE8" w:rsidRDefault="00754DB6" w:rsidP="00754DB6">
      <w:pPr>
        <w:pStyle w:val="Currenttext"/>
      </w:pPr>
      <w:r>
        <w:t xml:space="preserve">Les communiqués de presse et les photos sont consultables et/ou téléchargeables sur le site médias Renault: </w:t>
      </w:r>
      <w:hyperlink r:id="rId14" w:history="1">
        <w:r w:rsidR="00C708DF" w:rsidRPr="002C2AD3">
          <w:rPr>
            <w:rStyle w:val="Hyperlink"/>
          </w:rPr>
          <w:t>www.media.renault.ch</w:t>
        </w:r>
      </w:hyperlink>
      <w:r w:rsidR="00C708DF">
        <w:t xml:space="preserve"> </w:t>
      </w:r>
    </w:p>
    <w:sectPr w:rsidR="00754DB6" w:rsidRPr="00C26DE8" w:rsidSect="004D7E6D">
      <w:headerReference w:type="default" r:id="rId15"/>
      <w:footerReference w:type="default" r:id="rId16"/>
      <w:headerReference w:type="first" r:id="rId17"/>
      <w:footerReference w:type="first" r:id="rId18"/>
      <w:pgSz w:w="11901" w:h="16817"/>
      <w:pgMar w:top="2835" w:right="1021" w:bottom="1814" w:left="102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D5C0A" w14:textId="77777777" w:rsidR="00BA6827" w:rsidRDefault="00BA6827" w:rsidP="00E66B13">
      <w:r>
        <w:separator/>
      </w:r>
    </w:p>
  </w:endnote>
  <w:endnote w:type="continuationSeparator" w:id="0">
    <w:p w14:paraId="36645B4F" w14:textId="77777777" w:rsidR="00BA6827" w:rsidRDefault="00BA6827" w:rsidP="00E6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39BDD" w14:textId="72741812" w:rsidR="00147B6D" w:rsidRPr="004D7E6D" w:rsidRDefault="001D1687" w:rsidP="005422EC">
    <w:pPr>
      <w:pStyle w:val="Fuzeile"/>
      <w:framePr w:wrap="none" w:vAnchor="text" w:hAnchor="page" w:x="10574" w:y="46"/>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73600" behindDoc="0" locked="0" layoutInCell="0" allowOverlap="1" wp14:anchorId="6ACC602D" wp14:editId="721E1D9B">
              <wp:simplePos x="0" y="0"/>
              <wp:positionH relativeFrom="page">
                <wp:posOffset>0</wp:posOffset>
              </wp:positionH>
              <wp:positionV relativeFrom="page">
                <wp:posOffset>10235565</wp:posOffset>
              </wp:positionV>
              <wp:extent cx="7557135" cy="252095"/>
              <wp:effectExtent l="0" t="0" r="0" b="14605"/>
              <wp:wrapNone/>
              <wp:docPr id="2" name="MSIPCM4ae043468f4ed1527dd1a239"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B14860" w14:textId="0C9BEF91" w:rsidR="001D1687" w:rsidRPr="001D1687" w:rsidRDefault="001D1687" w:rsidP="001D1687">
                          <w:pPr>
                            <w:jc w:val="right"/>
                            <w:rPr>
                              <w:rFonts w:ascii="Arial" w:hAnsi="Arial" w:cs="Arial"/>
                              <w:color w:val="000000"/>
                              <w:sz w:val="20"/>
                            </w:rPr>
                          </w:pPr>
                          <w:r w:rsidRPr="001D1687">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CC602D" id="_x0000_t202" coordsize="21600,21600" o:spt="202" path="m,l,21600r21600,l21600,xe">
              <v:stroke joinstyle="miter"/>
              <v:path gradientshapeok="t" o:connecttype="rect"/>
            </v:shapetype>
            <v:shape id="MSIPCM4ae043468f4ed1527dd1a239"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" o:allowincell="f" filled="f" stroked="f" strokeweight=".5pt">
              <v:textbox inset=",0,20pt,0">
                <w:txbxContent>
                  <w:p w14:paraId="0DB14860" w14:textId="0C9BEF91" w:rsidR="001D1687" w:rsidRPr="001D1687" w:rsidRDefault="001D1687" w:rsidP="001D1687">
                    <w:pPr>
                      <w:jc w:val="right"/>
                      <w:rPr>
                        <w:rFonts w:ascii="Arial" w:hAnsi="Arial" w:cs="Arial"/>
                        <w:color w:val="000000"/>
                        <w:sz w:val="20"/>
                      </w:rPr>
                    </w:pPr>
                    <w:proofErr w:type="spellStart"/>
                    <w:r w:rsidRPr="001D1687">
                      <w:rPr>
                        <w:rFonts w:ascii="Arial" w:hAnsi="Arial" w:cs="Arial"/>
                        <w:color w:val="000000"/>
                        <w:sz w:val="20"/>
                      </w:rPr>
                      <w:t>Confidential</w:t>
                    </w:r>
                    <w:proofErr w:type="spellEnd"/>
                    <w:r w:rsidRPr="001D1687">
                      <w:rPr>
                        <w:rFonts w:ascii="Arial" w:hAnsi="Arial" w:cs="Arial"/>
                        <w:color w:val="000000"/>
                        <w:sz w:val="20"/>
                      </w:rPr>
                      <w:t xml:space="preserve"> C</w:t>
                    </w:r>
                  </w:p>
                </w:txbxContent>
              </v:textbox>
              <w10:wrap anchorx="page" anchory="page"/>
            </v:shape>
          </w:pict>
        </mc:Fallback>
      </mc:AlternateContent>
    </w:r>
    <w:sdt>
      <w:sdtPr>
        <w:rPr>
          <w:rStyle w:val="Seitenzahl"/>
          <w:rFonts w:ascii="Arial" w:hAnsi="Arial" w:cs="Arial"/>
          <w:sz w:val="16"/>
          <w:szCs w:val="16"/>
        </w:rPr>
        <w:id w:val="-1247407736"/>
        <w:docPartObj>
          <w:docPartGallery w:val="Page Numbers (Bottom of Page)"/>
          <w:docPartUnique/>
        </w:docPartObj>
      </w:sdtPr>
      <w:sdtEndPr>
        <w:rPr>
          <w:rStyle w:val="Seitenzahl"/>
        </w:rPr>
      </w:sdtEndPr>
      <w:sdtContent>
        <w:r w:rsidR="00147B6D" w:rsidRPr="004D7E6D">
          <w:rPr>
            <w:rStyle w:val="Seitenzahl"/>
            <w:rFonts w:ascii="Arial" w:hAnsi="Arial" w:cs="Arial"/>
            <w:sz w:val="16"/>
          </w:rPr>
          <w:fldChar w:fldCharType="begin"/>
        </w:r>
        <w:r w:rsidR="00147B6D" w:rsidRPr="004D7E6D">
          <w:rPr>
            <w:rStyle w:val="Seitenzahl"/>
            <w:rFonts w:ascii="Arial" w:hAnsi="Arial" w:cs="Arial"/>
            <w:sz w:val="16"/>
          </w:rPr>
          <w:instrText xml:space="preserve"> PAGE </w:instrText>
        </w:r>
        <w:r w:rsidR="00147B6D" w:rsidRPr="004D7E6D">
          <w:rPr>
            <w:rStyle w:val="Seitenzahl"/>
            <w:rFonts w:ascii="Arial" w:hAnsi="Arial" w:cs="Arial"/>
            <w:sz w:val="16"/>
          </w:rPr>
          <w:fldChar w:fldCharType="separate"/>
        </w:r>
        <w:r w:rsidR="00F658B3">
          <w:rPr>
            <w:rStyle w:val="Seitenzahl"/>
            <w:rFonts w:ascii="Arial" w:hAnsi="Arial" w:cs="Arial"/>
            <w:noProof/>
            <w:sz w:val="16"/>
          </w:rPr>
          <w:t>3</w:t>
        </w:r>
        <w:r w:rsidR="00147B6D" w:rsidRPr="004D7E6D">
          <w:rPr>
            <w:rStyle w:val="Seitenzahl"/>
            <w:rFonts w:ascii="Arial" w:hAnsi="Arial" w:cs="Arial"/>
            <w:sz w:val="16"/>
          </w:rPr>
          <w:fldChar w:fldCharType="end"/>
        </w:r>
        <w:r w:rsidR="00147B6D">
          <w:rPr>
            <w:rStyle w:val="Seitenzahl"/>
            <w:rFonts w:ascii="Arial" w:hAnsi="Arial"/>
            <w:sz w:val="16"/>
          </w:rPr>
          <w:t xml:space="preserve"> / </w:t>
        </w:r>
        <w:r w:rsidR="00147B6D" w:rsidRPr="004D7E6D">
          <w:rPr>
            <w:rStyle w:val="Seitenzahl"/>
            <w:rFonts w:ascii="Arial" w:hAnsi="Arial" w:cs="Arial"/>
            <w:sz w:val="16"/>
          </w:rPr>
          <w:fldChar w:fldCharType="begin"/>
        </w:r>
        <w:r w:rsidR="00147B6D" w:rsidRPr="004D7E6D">
          <w:rPr>
            <w:rStyle w:val="Seitenzahl"/>
            <w:rFonts w:ascii="Arial" w:hAnsi="Arial" w:cs="Arial"/>
            <w:sz w:val="16"/>
          </w:rPr>
          <w:instrText xml:space="preserve"> NUMPAGES </w:instrText>
        </w:r>
        <w:r w:rsidR="00147B6D" w:rsidRPr="004D7E6D">
          <w:rPr>
            <w:rStyle w:val="Seitenzahl"/>
            <w:rFonts w:ascii="Arial" w:hAnsi="Arial" w:cs="Arial"/>
            <w:sz w:val="16"/>
          </w:rPr>
          <w:fldChar w:fldCharType="separate"/>
        </w:r>
        <w:r w:rsidR="00F658B3">
          <w:rPr>
            <w:rStyle w:val="Seitenzahl"/>
            <w:rFonts w:ascii="Arial" w:hAnsi="Arial" w:cs="Arial"/>
            <w:noProof/>
            <w:sz w:val="16"/>
          </w:rPr>
          <w:t>3</w:t>
        </w:r>
        <w:r w:rsidR="00147B6D" w:rsidRPr="004D7E6D">
          <w:rPr>
            <w:rStyle w:val="Seitenzahl"/>
            <w:rFonts w:ascii="Arial" w:hAnsi="Arial" w:cs="Arial"/>
            <w:sz w:val="16"/>
          </w:rPr>
          <w:fldChar w:fldCharType="end"/>
        </w:r>
      </w:sdtContent>
    </w:sdt>
  </w:p>
  <w:p w14:paraId="68EF3C55" w14:textId="77777777" w:rsidR="00147B6D" w:rsidRDefault="00E866D2">
    <w:pPr>
      <w:pStyle w:val="Fuzeile"/>
    </w:pPr>
    <w:r>
      <w:rPr>
        <w:noProof/>
        <w:lang w:val="de-CH" w:eastAsia="de-CH"/>
      </w:rPr>
      <mc:AlternateContent>
        <mc:Choice Requires="wps">
          <w:drawing>
            <wp:anchor distT="0" distB="0" distL="114300" distR="114300" simplePos="0" relativeHeight="251672576" behindDoc="0" locked="0" layoutInCell="1" allowOverlap="1" wp14:anchorId="18B51648" wp14:editId="380693F1">
              <wp:simplePos x="0" y="0"/>
              <wp:positionH relativeFrom="page">
                <wp:posOffset>3095625</wp:posOffset>
              </wp:positionH>
              <wp:positionV relativeFrom="page">
                <wp:posOffset>9749790</wp:posOffset>
              </wp:positionV>
              <wp:extent cx="2880000" cy="540000"/>
              <wp:effectExtent l="0" t="0" r="0" b="12700"/>
              <wp:wrapNone/>
              <wp:docPr id="13"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4D3B07F7" w14:textId="77777777" w:rsidR="00387A13" w:rsidRPr="00C26DE8" w:rsidRDefault="00387A13" w:rsidP="00387A13">
                          <w:pPr>
                            <w:rPr>
                              <w:rFonts w:ascii="Arial" w:hAnsi="Arial" w:cs="Arial"/>
                              <w:sz w:val="14"/>
                              <w:szCs w:val="14"/>
                            </w:rPr>
                          </w:pPr>
                          <w:r>
                            <w:rPr>
                              <w:rFonts w:ascii="Arial" w:hAnsi="Arial"/>
                              <w:sz w:val="14"/>
                            </w:rPr>
                            <w:t>Maryse Lüchtenborg</w:t>
                          </w:r>
                          <w:r w:rsidRPr="00C26DE8">
                            <w:rPr>
                              <w:rFonts w:ascii="Arial" w:hAnsi="Arial"/>
                              <w:sz w:val="14"/>
                            </w:rPr>
                            <w:t>, Attaché</w:t>
                          </w:r>
                          <w:r>
                            <w:rPr>
                              <w:rFonts w:ascii="Arial" w:hAnsi="Arial"/>
                              <w:sz w:val="14"/>
                            </w:rPr>
                            <w:t>e de C</w:t>
                          </w:r>
                          <w:r w:rsidRPr="00C26DE8">
                            <w:rPr>
                              <w:rFonts w:ascii="Arial" w:hAnsi="Arial"/>
                              <w:sz w:val="14"/>
                            </w:rPr>
                            <w:t>ommunication</w:t>
                          </w:r>
                        </w:p>
                        <w:p w14:paraId="6CAD692B" w14:textId="77777777" w:rsidR="00387A13" w:rsidRPr="00C26DE8" w:rsidRDefault="00387A13" w:rsidP="00387A13">
                          <w:pPr>
                            <w:rPr>
                              <w:rFonts w:ascii="Arial" w:hAnsi="Arial" w:cs="Arial"/>
                              <w:sz w:val="14"/>
                              <w:szCs w:val="14"/>
                            </w:rPr>
                          </w:pPr>
                          <w:r>
                            <w:rPr>
                              <w:rFonts w:ascii="Arial" w:hAnsi="Arial"/>
                              <w:sz w:val="14"/>
                            </w:rPr>
                            <w:t>Maryse.luechtenborg</w:t>
                          </w:r>
                          <w:r w:rsidRPr="00C26DE8">
                            <w:rPr>
                              <w:rFonts w:ascii="Arial" w:hAnsi="Arial"/>
                              <w:sz w:val="14"/>
                            </w:rPr>
                            <w:t>@renault.c</w:t>
                          </w:r>
                          <w:r>
                            <w:rPr>
                              <w:rFonts w:ascii="Arial" w:hAnsi="Arial"/>
                              <w:sz w:val="14"/>
                            </w:rPr>
                            <w:t>om / tél: +41 (0) 44 777 02 26</w:t>
                          </w:r>
                        </w:p>
                        <w:p w14:paraId="3F47DE07" w14:textId="77777777" w:rsidR="00E866D2" w:rsidRPr="00C26DE8" w:rsidRDefault="00E866D2" w:rsidP="00E866D2">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B51648" id="Zone de texte 4" o:spid="_x0000_s1027" type="#_x0000_t202" style="position:absolute;margin-left:243.75pt;margin-top:767.7pt;width:226.75pt;height:4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" filled="f" stroked="f" strokeweight=".5pt">
              <v:textbox inset="0,0,0,0">
                <w:txbxContent>
                  <w:p w14:paraId="4D3B07F7" w14:textId="77777777" w:rsidR="00387A13" w:rsidRPr="00C26DE8" w:rsidRDefault="00387A13" w:rsidP="00387A13">
                    <w:pPr>
                      <w:rPr>
                        <w:rFonts w:ascii="Arial" w:hAnsi="Arial" w:cs="Arial"/>
                        <w:sz w:val="14"/>
                        <w:szCs w:val="14"/>
                      </w:rPr>
                    </w:pPr>
                    <w:r>
                      <w:rPr>
                        <w:rFonts w:ascii="Arial" w:hAnsi="Arial"/>
                        <w:sz w:val="14"/>
                      </w:rPr>
                      <w:t xml:space="preserve">Maryse </w:t>
                    </w:r>
                    <w:proofErr w:type="spellStart"/>
                    <w:r>
                      <w:rPr>
                        <w:rFonts w:ascii="Arial" w:hAnsi="Arial"/>
                        <w:sz w:val="14"/>
                      </w:rPr>
                      <w:t>Lüchtenborg</w:t>
                    </w:r>
                    <w:proofErr w:type="spellEnd"/>
                    <w:r w:rsidRPr="00C26DE8">
                      <w:rPr>
                        <w:rFonts w:ascii="Arial" w:hAnsi="Arial"/>
                        <w:sz w:val="14"/>
                      </w:rPr>
                      <w:t>, Attaché</w:t>
                    </w:r>
                    <w:r>
                      <w:rPr>
                        <w:rFonts w:ascii="Arial" w:hAnsi="Arial"/>
                        <w:sz w:val="14"/>
                      </w:rPr>
                      <w:t>e de C</w:t>
                    </w:r>
                    <w:r w:rsidRPr="00C26DE8">
                      <w:rPr>
                        <w:rFonts w:ascii="Arial" w:hAnsi="Arial"/>
                        <w:sz w:val="14"/>
                      </w:rPr>
                      <w:t>ommunication</w:t>
                    </w:r>
                  </w:p>
                  <w:p w14:paraId="6CAD692B" w14:textId="77777777" w:rsidR="00387A13" w:rsidRPr="00C26DE8" w:rsidRDefault="00387A13" w:rsidP="00387A13">
                    <w:pPr>
                      <w:rPr>
                        <w:rFonts w:ascii="Arial" w:hAnsi="Arial" w:cs="Arial"/>
                        <w:sz w:val="14"/>
                        <w:szCs w:val="14"/>
                      </w:rPr>
                    </w:pPr>
                    <w:r>
                      <w:rPr>
                        <w:rFonts w:ascii="Arial" w:hAnsi="Arial"/>
                        <w:sz w:val="14"/>
                      </w:rPr>
                      <w:t>Maryse.luechtenborg</w:t>
                    </w:r>
                    <w:r w:rsidRPr="00C26DE8">
                      <w:rPr>
                        <w:rFonts w:ascii="Arial" w:hAnsi="Arial"/>
                        <w:sz w:val="14"/>
                      </w:rPr>
                      <w:t>@renault.c</w:t>
                    </w:r>
                    <w:r>
                      <w:rPr>
                        <w:rFonts w:ascii="Arial" w:hAnsi="Arial"/>
                        <w:sz w:val="14"/>
                      </w:rPr>
                      <w:t>om / tél: +41 (0) 44 777 02 26</w:t>
                    </w:r>
                  </w:p>
                  <w:p w14:paraId="3F47DE07" w14:textId="77777777" w:rsidR="00E866D2" w:rsidRPr="00C26DE8" w:rsidRDefault="00E866D2" w:rsidP="00E866D2">
                    <w:pPr>
                      <w:rPr>
                        <w:rFonts w:ascii="Arial" w:hAnsi="Arial" w:cs="Arial"/>
                        <w:sz w:val="14"/>
                        <w:szCs w:val="14"/>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70528" behindDoc="0" locked="0" layoutInCell="1" allowOverlap="1" wp14:anchorId="7467DC53" wp14:editId="4F7C608D">
              <wp:simplePos x="0" y="0"/>
              <wp:positionH relativeFrom="margin">
                <wp:align>left</wp:align>
              </wp:positionH>
              <wp:positionV relativeFrom="page">
                <wp:posOffset>9852025</wp:posOffset>
              </wp:positionV>
              <wp:extent cx="2880000" cy="540000"/>
              <wp:effectExtent l="0" t="0" r="0" b="12700"/>
              <wp:wrapNone/>
              <wp:docPr id="11"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5E40AD0D" w14:textId="77777777" w:rsidR="00E866D2" w:rsidRPr="00C26DE8" w:rsidRDefault="00E866D2" w:rsidP="00E866D2">
                          <w:pPr>
                            <w:rPr>
                              <w:rFonts w:ascii="Arial" w:hAnsi="Arial" w:cs="Arial"/>
                              <w:b/>
                              <w:bCs/>
                              <w:sz w:val="18"/>
                              <w:szCs w:val="18"/>
                            </w:rPr>
                          </w:pPr>
                          <w:r w:rsidRPr="00C26DE8">
                            <w:rPr>
                              <w:rFonts w:ascii="Arial" w:hAnsi="Arial"/>
                              <w:b/>
                              <w:sz w:val="18"/>
                            </w:rPr>
                            <w:t>RENAULT PRESSE</w:t>
                          </w:r>
                        </w:p>
                        <w:p w14:paraId="723BA928"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5D550C6" w14:textId="3B2F67D5"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tél: +41 (0) 44 777 02 48</w:t>
                          </w:r>
                        </w:p>
                        <w:p w14:paraId="1388B5D7" w14:textId="77777777" w:rsidR="00E866D2" w:rsidRPr="00C26DE8" w:rsidRDefault="00E866D2" w:rsidP="00E866D2">
                          <w:pPr>
                            <w:rPr>
                              <w:rFonts w:ascii="Arial" w:hAnsi="Arial" w:cs="Arial"/>
                              <w:sz w:val="14"/>
                              <w:szCs w:val="14"/>
                            </w:rPr>
                          </w:pPr>
                        </w:p>
                        <w:p w14:paraId="7EB4C0F5" w14:textId="77777777" w:rsidR="00E866D2" w:rsidRPr="00C26DE8" w:rsidRDefault="00E866D2" w:rsidP="00E866D2">
                          <w:pPr>
                            <w:rPr>
                              <w:rFonts w:ascii="Arial" w:hAnsi="Arial" w:cs="Arial"/>
                              <w:sz w:val="14"/>
                              <w:szCs w:val="14"/>
                            </w:rPr>
                          </w:pPr>
                          <w:r w:rsidRPr="00C26DE8">
                            <w:rPr>
                              <w:rFonts w:ascii="Arial" w:hAnsi="Arial"/>
                              <w:sz w:val="14"/>
                              <w:lang w:val="en-US"/>
                            </w:rPr>
                            <w:t>media.renault.ch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67DC53" id="_x0000_s1028" type="#_x0000_t202" style="position:absolute;margin-left:0;margin-top:775.75pt;width:226.75pt;height: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" filled="f" stroked="f" strokeweight=".5pt">
              <v:textbox inset="0,0,0,0">
                <w:txbxContent>
                  <w:p w14:paraId="5E40AD0D" w14:textId="77777777" w:rsidR="00E866D2" w:rsidRPr="00C26DE8" w:rsidRDefault="00E866D2" w:rsidP="00E866D2">
                    <w:pPr>
                      <w:rPr>
                        <w:rFonts w:ascii="Arial" w:hAnsi="Arial" w:cs="Arial"/>
                        <w:b/>
                        <w:bCs/>
                        <w:sz w:val="18"/>
                        <w:szCs w:val="18"/>
                      </w:rPr>
                    </w:pPr>
                    <w:r w:rsidRPr="00C26DE8">
                      <w:rPr>
                        <w:rFonts w:ascii="Arial" w:hAnsi="Arial"/>
                        <w:b/>
                        <w:sz w:val="18"/>
                      </w:rPr>
                      <w:t>RENAULT PRESSE</w:t>
                    </w:r>
                  </w:p>
                  <w:p w14:paraId="723BA928"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5D550C6" w14:textId="3B2F67D5"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tél: +41 (0) 44 777 02 48</w:t>
                    </w:r>
                  </w:p>
                  <w:p w14:paraId="1388B5D7" w14:textId="77777777" w:rsidR="00E866D2" w:rsidRPr="00C26DE8" w:rsidRDefault="00E866D2" w:rsidP="00E866D2">
                    <w:pPr>
                      <w:rPr>
                        <w:rFonts w:ascii="Arial" w:hAnsi="Arial" w:cs="Arial"/>
                        <w:sz w:val="14"/>
                        <w:szCs w:val="14"/>
                      </w:rPr>
                    </w:pPr>
                  </w:p>
                  <w:p w14:paraId="7EB4C0F5" w14:textId="77777777" w:rsidR="00E866D2" w:rsidRPr="00C26DE8" w:rsidRDefault="00E866D2" w:rsidP="00E866D2">
                    <w:pPr>
                      <w:rPr>
                        <w:rFonts w:ascii="Arial" w:hAnsi="Arial" w:cs="Arial"/>
                        <w:sz w:val="14"/>
                        <w:szCs w:val="14"/>
                      </w:rPr>
                    </w:pPr>
                    <w:r w:rsidRPr="00C26DE8">
                      <w:rPr>
                        <w:rFonts w:ascii="Arial" w:hAnsi="Arial"/>
                        <w:sz w:val="14"/>
                        <w:lang w:val="en-US"/>
                      </w:rPr>
                      <w:t>media.renault.ch</w:t>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21AB0" w14:textId="4FB40D2E" w:rsidR="00317B55" w:rsidRPr="004D7E6D" w:rsidRDefault="001D1687" w:rsidP="00395098">
    <w:pPr>
      <w:pStyle w:val="Fuzeile"/>
      <w:framePr w:wrap="none" w:vAnchor="text" w:hAnchor="margin" w:xAlign="right" w:y="1"/>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74624" behindDoc="0" locked="0" layoutInCell="0" allowOverlap="1" wp14:anchorId="496A8C01" wp14:editId="6A552026">
              <wp:simplePos x="0" y="0"/>
              <wp:positionH relativeFrom="page">
                <wp:posOffset>0</wp:posOffset>
              </wp:positionH>
              <wp:positionV relativeFrom="page">
                <wp:posOffset>10235565</wp:posOffset>
              </wp:positionV>
              <wp:extent cx="7557135" cy="252095"/>
              <wp:effectExtent l="0" t="0" r="0" b="14605"/>
              <wp:wrapNone/>
              <wp:docPr id="6" name="MSIPCM449a47e1a13684dc75719e04" descr="{&quot;HashCode&quot;:-424964394,&quot;Height&quot;:840.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4040B6" w14:textId="1D431559" w:rsidR="001D1687" w:rsidRPr="001D1687" w:rsidRDefault="001D1687" w:rsidP="001D1687">
                          <w:pPr>
                            <w:jc w:val="right"/>
                            <w:rPr>
                              <w:rFonts w:ascii="Arial" w:hAnsi="Arial" w:cs="Arial"/>
                              <w:color w:val="000000"/>
                              <w:sz w:val="20"/>
                            </w:rPr>
                          </w:pPr>
                          <w:r w:rsidRPr="001D1687">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6A8C01" id="_x0000_t202" coordsize="21600,21600" o:spt="202" path="m,l,21600r21600,l21600,xe">
              <v:stroke joinstyle="miter"/>
              <v:path gradientshapeok="t" o:connecttype="rect"/>
            </v:shapetype>
            <v:shape id="MSIPCM449a47e1a13684dc75719e04" o:spid="_x0000_s1030" type="#_x0000_t202" alt="{&quot;HashCode&quot;:-424964394,&quot;Height&quot;:840.0,&quot;Width&quot;:595.0,&quot;Placement&quot;:&quot;Footer&quot;,&quot;Index&quot;:&quot;FirstPage&quot;,&quot;Section&quot;:1,&quot;Top&quot;:0.0,&quot;Left&quot;:0.0}" style="position:absolute;margin-left:0;margin-top:805.95pt;width:595.05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" o:allowincell="f" filled="f" stroked="f" strokeweight=".5pt">
              <v:textbox inset=",0,20pt,0">
                <w:txbxContent>
                  <w:p w14:paraId="1C4040B6" w14:textId="1D431559" w:rsidR="001D1687" w:rsidRPr="001D1687" w:rsidRDefault="001D1687" w:rsidP="001D1687">
                    <w:pPr>
                      <w:jc w:val="right"/>
                      <w:rPr>
                        <w:rFonts w:ascii="Arial" w:hAnsi="Arial" w:cs="Arial"/>
                        <w:color w:val="000000"/>
                        <w:sz w:val="20"/>
                      </w:rPr>
                    </w:pPr>
                    <w:proofErr w:type="spellStart"/>
                    <w:r w:rsidRPr="001D1687">
                      <w:rPr>
                        <w:rFonts w:ascii="Arial" w:hAnsi="Arial" w:cs="Arial"/>
                        <w:color w:val="000000"/>
                        <w:sz w:val="20"/>
                      </w:rPr>
                      <w:t>Confidential</w:t>
                    </w:r>
                    <w:proofErr w:type="spellEnd"/>
                    <w:r w:rsidRPr="001D1687">
                      <w:rPr>
                        <w:rFonts w:ascii="Arial" w:hAnsi="Arial" w:cs="Arial"/>
                        <w:color w:val="000000"/>
                        <w:sz w:val="20"/>
                      </w:rPr>
                      <w:t xml:space="preserve"> C</w:t>
                    </w:r>
                  </w:p>
                </w:txbxContent>
              </v:textbox>
              <w10:wrap anchorx="page" anchory="page"/>
            </v:shape>
          </w:pict>
        </mc:Fallback>
      </mc:AlternateContent>
    </w:r>
    <w:sdt>
      <w:sdtPr>
        <w:rPr>
          <w:rStyle w:val="Seitenzahl"/>
          <w:rFonts w:ascii="Arial" w:hAnsi="Arial" w:cs="Arial"/>
          <w:sz w:val="16"/>
          <w:szCs w:val="16"/>
        </w:rPr>
        <w:id w:val="-95332847"/>
        <w:docPartObj>
          <w:docPartGallery w:val="Page Numbers (Bottom of Page)"/>
          <w:docPartUnique/>
        </w:docPartObj>
      </w:sdtPr>
      <w:sdtEndPr>
        <w:rPr>
          <w:rStyle w:val="Seitenzahl"/>
        </w:rPr>
      </w:sdtEndPr>
      <w:sdtContent>
        <w:r w:rsidR="004D7E6D" w:rsidRPr="004D7E6D">
          <w:rPr>
            <w:rStyle w:val="Seitenzahl"/>
            <w:rFonts w:ascii="Arial" w:hAnsi="Arial" w:cs="Arial"/>
            <w:sz w:val="16"/>
          </w:rPr>
          <w:fldChar w:fldCharType="begin"/>
        </w:r>
        <w:r w:rsidR="004D7E6D" w:rsidRPr="004D7E6D">
          <w:rPr>
            <w:rStyle w:val="Seitenzahl"/>
            <w:rFonts w:ascii="Arial" w:hAnsi="Arial" w:cs="Arial"/>
            <w:sz w:val="16"/>
          </w:rPr>
          <w:instrText xml:space="preserve"> PAGE </w:instrText>
        </w:r>
        <w:r w:rsidR="004D7E6D" w:rsidRPr="004D7E6D">
          <w:rPr>
            <w:rStyle w:val="Seitenzahl"/>
            <w:rFonts w:ascii="Arial" w:hAnsi="Arial" w:cs="Arial"/>
            <w:sz w:val="16"/>
          </w:rPr>
          <w:fldChar w:fldCharType="separate"/>
        </w:r>
        <w:r w:rsidR="00F658B3">
          <w:rPr>
            <w:rStyle w:val="Seitenzahl"/>
            <w:rFonts w:ascii="Arial" w:hAnsi="Arial" w:cs="Arial"/>
            <w:noProof/>
            <w:sz w:val="16"/>
          </w:rPr>
          <w:t>1</w:t>
        </w:r>
        <w:r w:rsidR="004D7E6D" w:rsidRPr="004D7E6D">
          <w:rPr>
            <w:rStyle w:val="Seitenzahl"/>
            <w:rFonts w:ascii="Arial" w:hAnsi="Arial" w:cs="Arial"/>
            <w:sz w:val="16"/>
          </w:rPr>
          <w:fldChar w:fldCharType="end"/>
        </w:r>
        <w:r w:rsidR="004D7E6D">
          <w:rPr>
            <w:rStyle w:val="Seitenzahl"/>
            <w:rFonts w:ascii="Arial" w:hAnsi="Arial"/>
            <w:sz w:val="16"/>
          </w:rPr>
          <w:t xml:space="preserve"> / </w:t>
        </w:r>
        <w:r w:rsidR="004D7E6D" w:rsidRPr="004D7E6D">
          <w:rPr>
            <w:rStyle w:val="Seitenzahl"/>
            <w:rFonts w:ascii="Arial" w:hAnsi="Arial" w:cs="Arial"/>
            <w:sz w:val="16"/>
          </w:rPr>
          <w:fldChar w:fldCharType="begin"/>
        </w:r>
        <w:r w:rsidR="004D7E6D" w:rsidRPr="004D7E6D">
          <w:rPr>
            <w:rStyle w:val="Seitenzahl"/>
            <w:rFonts w:ascii="Arial" w:hAnsi="Arial" w:cs="Arial"/>
            <w:sz w:val="16"/>
          </w:rPr>
          <w:instrText xml:space="preserve"> NUMPAGES </w:instrText>
        </w:r>
        <w:r w:rsidR="004D7E6D" w:rsidRPr="004D7E6D">
          <w:rPr>
            <w:rStyle w:val="Seitenzahl"/>
            <w:rFonts w:ascii="Arial" w:hAnsi="Arial" w:cs="Arial"/>
            <w:sz w:val="16"/>
          </w:rPr>
          <w:fldChar w:fldCharType="separate"/>
        </w:r>
        <w:r w:rsidR="00F658B3">
          <w:rPr>
            <w:rStyle w:val="Seitenzahl"/>
            <w:rFonts w:ascii="Arial" w:hAnsi="Arial" w:cs="Arial"/>
            <w:noProof/>
            <w:sz w:val="16"/>
          </w:rPr>
          <w:t>3</w:t>
        </w:r>
        <w:r w:rsidR="004D7E6D" w:rsidRPr="004D7E6D">
          <w:rPr>
            <w:rStyle w:val="Seitenzahl"/>
            <w:rFonts w:ascii="Arial" w:hAnsi="Arial" w:cs="Arial"/>
            <w:sz w:val="16"/>
          </w:rPr>
          <w:fldChar w:fldCharType="end"/>
        </w:r>
      </w:sdtContent>
    </w:sdt>
  </w:p>
  <w:p w14:paraId="7956AB19" w14:textId="77777777" w:rsidR="00FF225C" w:rsidRDefault="00E866D2" w:rsidP="00317B55">
    <w:pPr>
      <w:pStyle w:val="Fuzeile"/>
      <w:ind w:right="360"/>
    </w:pPr>
    <w:r>
      <w:rPr>
        <w:noProof/>
        <w:lang w:val="de-CH" w:eastAsia="de-CH"/>
      </w:rPr>
      <mc:AlternateContent>
        <mc:Choice Requires="wps">
          <w:drawing>
            <wp:anchor distT="0" distB="0" distL="114300" distR="114300" simplePos="0" relativeHeight="251659264" behindDoc="0" locked="0" layoutInCell="1" allowOverlap="1" wp14:anchorId="15BB16C7" wp14:editId="45657E99">
              <wp:simplePos x="0" y="0"/>
              <wp:positionH relativeFrom="margin">
                <wp:posOffset>0</wp:posOffset>
              </wp:positionH>
              <wp:positionV relativeFrom="page">
                <wp:posOffset>9869170</wp:posOffset>
              </wp:positionV>
              <wp:extent cx="2880000" cy="540000"/>
              <wp:effectExtent l="0" t="0" r="0" b="12700"/>
              <wp:wrapNone/>
              <wp:docPr id="4"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0C159147" w14:textId="77777777" w:rsidR="00E462C2" w:rsidRPr="00C26DE8" w:rsidRDefault="00FF225C">
                          <w:pPr>
                            <w:rPr>
                              <w:rFonts w:ascii="Arial" w:hAnsi="Arial" w:cs="Arial"/>
                              <w:b/>
                              <w:bCs/>
                              <w:sz w:val="18"/>
                              <w:szCs w:val="18"/>
                            </w:rPr>
                          </w:pPr>
                          <w:r w:rsidRPr="00C26DE8">
                            <w:rPr>
                              <w:rFonts w:ascii="Arial" w:hAnsi="Arial"/>
                              <w:b/>
                              <w:sz w:val="18"/>
                            </w:rPr>
                            <w:t>RENAULT PRESSE</w:t>
                          </w:r>
                        </w:p>
                        <w:p w14:paraId="3272F97B"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FD9AF5C" w14:textId="6FFC2476"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tél: +41 (0) 44 777 02 48</w:t>
                          </w:r>
                        </w:p>
                        <w:p w14:paraId="5D2947CB" w14:textId="77777777" w:rsidR="00E866D2" w:rsidRPr="00C26DE8" w:rsidRDefault="00E866D2" w:rsidP="00E866D2">
                          <w:pPr>
                            <w:rPr>
                              <w:rFonts w:ascii="Arial" w:hAnsi="Arial" w:cs="Arial"/>
                              <w:sz w:val="14"/>
                              <w:szCs w:val="14"/>
                            </w:rPr>
                          </w:pPr>
                        </w:p>
                        <w:p w14:paraId="13B41BD4" w14:textId="77777777" w:rsidR="007B22DE" w:rsidRPr="00C26DE8" w:rsidRDefault="00FF225C" w:rsidP="00E866D2">
                          <w:pPr>
                            <w:rPr>
                              <w:rFonts w:ascii="Arial" w:hAnsi="Arial" w:cs="Arial"/>
                              <w:sz w:val="14"/>
                              <w:szCs w:val="14"/>
                            </w:rPr>
                          </w:pPr>
                          <w:r w:rsidRPr="00C26DE8">
                            <w:rPr>
                              <w:rFonts w:ascii="Arial" w:hAnsi="Arial"/>
                              <w:sz w:val="14"/>
                              <w:lang w:val="en-US"/>
                            </w:rPr>
                            <w:t>media.renault.ch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BB16C7" id="_x0000_s1031" type="#_x0000_t202" style="position:absolute;margin-left:0;margin-top:777.1pt;width:226.75pt;height: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" filled="f" stroked="f" strokeweight=".5pt">
              <v:textbox inset="0,0,0,0">
                <w:txbxContent>
                  <w:p w14:paraId="0C159147" w14:textId="77777777" w:rsidR="00E462C2" w:rsidRPr="00C26DE8" w:rsidRDefault="00FF225C">
                    <w:pPr>
                      <w:rPr>
                        <w:rFonts w:ascii="Arial" w:hAnsi="Arial" w:cs="Arial"/>
                        <w:b/>
                        <w:bCs/>
                        <w:sz w:val="18"/>
                        <w:szCs w:val="18"/>
                      </w:rPr>
                    </w:pPr>
                    <w:r w:rsidRPr="00C26DE8">
                      <w:rPr>
                        <w:rFonts w:ascii="Arial" w:hAnsi="Arial"/>
                        <w:b/>
                        <w:sz w:val="18"/>
                      </w:rPr>
                      <w:t>RENAULT PRESSE</w:t>
                    </w:r>
                  </w:p>
                  <w:p w14:paraId="3272F97B"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FD9AF5C" w14:textId="6FFC2476"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tél: +41 (0) 44 777 02 48</w:t>
                    </w:r>
                  </w:p>
                  <w:p w14:paraId="5D2947CB" w14:textId="77777777" w:rsidR="00E866D2" w:rsidRPr="00C26DE8" w:rsidRDefault="00E866D2" w:rsidP="00E866D2">
                    <w:pPr>
                      <w:rPr>
                        <w:rFonts w:ascii="Arial" w:hAnsi="Arial" w:cs="Arial"/>
                        <w:sz w:val="14"/>
                        <w:szCs w:val="14"/>
                      </w:rPr>
                    </w:pPr>
                  </w:p>
                  <w:p w14:paraId="13B41BD4" w14:textId="77777777" w:rsidR="007B22DE" w:rsidRPr="00C26DE8" w:rsidRDefault="00FF225C" w:rsidP="00E866D2">
                    <w:pPr>
                      <w:rPr>
                        <w:rFonts w:ascii="Arial" w:hAnsi="Arial" w:cs="Arial"/>
                        <w:sz w:val="14"/>
                        <w:szCs w:val="14"/>
                      </w:rPr>
                    </w:pPr>
                    <w:r w:rsidRPr="00C26DE8">
                      <w:rPr>
                        <w:rFonts w:ascii="Arial" w:hAnsi="Arial"/>
                        <w:sz w:val="14"/>
                        <w:lang w:val="en-US"/>
                      </w:rPr>
                      <w:t>media.renault.ch</w:t>
                    </w:r>
                  </w:p>
                </w:txbxContent>
              </v:textbox>
              <w10:wrap anchorx="margin" anchory="page"/>
            </v:shape>
          </w:pict>
        </mc:Fallback>
      </mc:AlternateContent>
    </w:r>
    <w:r>
      <w:rPr>
        <w:noProof/>
        <w:lang w:val="de-CH" w:eastAsia="de-CH"/>
      </w:rPr>
      <mc:AlternateContent>
        <mc:Choice Requires="wps">
          <w:drawing>
            <wp:anchor distT="0" distB="0" distL="114300" distR="114300" simplePos="0" relativeHeight="251668480" behindDoc="0" locked="0" layoutInCell="1" allowOverlap="1" wp14:anchorId="61B69729" wp14:editId="34D1E918">
              <wp:simplePos x="0" y="0"/>
              <wp:positionH relativeFrom="page">
                <wp:posOffset>3105150</wp:posOffset>
              </wp:positionH>
              <wp:positionV relativeFrom="page">
                <wp:posOffset>9763125</wp:posOffset>
              </wp:positionV>
              <wp:extent cx="2880000" cy="540000"/>
              <wp:effectExtent l="0" t="0" r="0" b="12700"/>
              <wp:wrapNone/>
              <wp:docPr id="9"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29A05C40" w14:textId="65CA4666" w:rsidR="00E866D2" w:rsidRPr="00C26DE8" w:rsidRDefault="00387A13" w:rsidP="00E866D2">
                          <w:pPr>
                            <w:rPr>
                              <w:rFonts w:ascii="Arial" w:hAnsi="Arial" w:cs="Arial"/>
                              <w:sz w:val="14"/>
                              <w:szCs w:val="14"/>
                            </w:rPr>
                          </w:pPr>
                          <w:r>
                            <w:rPr>
                              <w:rFonts w:ascii="Arial" w:hAnsi="Arial"/>
                              <w:sz w:val="14"/>
                            </w:rPr>
                            <w:t>Maryse Lüchtenborg</w:t>
                          </w:r>
                          <w:r w:rsidR="00E866D2" w:rsidRPr="00C26DE8">
                            <w:rPr>
                              <w:rFonts w:ascii="Arial" w:hAnsi="Arial"/>
                              <w:sz w:val="14"/>
                            </w:rPr>
                            <w:t>, Attaché</w:t>
                          </w:r>
                          <w:r>
                            <w:rPr>
                              <w:rFonts w:ascii="Arial" w:hAnsi="Arial"/>
                              <w:sz w:val="14"/>
                            </w:rPr>
                            <w:t>e de C</w:t>
                          </w:r>
                          <w:r w:rsidR="00E866D2" w:rsidRPr="00C26DE8">
                            <w:rPr>
                              <w:rFonts w:ascii="Arial" w:hAnsi="Arial"/>
                              <w:sz w:val="14"/>
                            </w:rPr>
                            <w:t>ommunication</w:t>
                          </w:r>
                        </w:p>
                        <w:p w14:paraId="07FFBD06" w14:textId="425AE539" w:rsidR="00E866D2" w:rsidRPr="00C26DE8" w:rsidRDefault="00387A13" w:rsidP="00E866D2">
                          <w:pPr>
                            <w:rPr>
                              <w:rFonts w:ascii="Arial" w:hAnsi="Arial" w:cs="Arial"/>
                              <w:sz w:val="14"/>
                              <w:szCs w:val="14"/>
                            </w:rPr>
                          </w:pPr>
                          <w:r>
                            <w:rPr>
                              <w:rFonts w:ascii="Arial" w:hAnsi="Arial"/>
                              <w:sz w:val="14"/>
                            </w:rPr>
                            <w:t>Maryse.luechtenborg</w:t>
                          </w:r>
                          <w:r w:rsidR="00E866D2" w:rsidRPr="00C26DE8">
                            <w:rPr>
                              <w:rFonts w:ascii="Arial" w:hAnsi="Arial"/>
                              <w:sz w:val="14"/>
                            </w:rPr>
                            <w:t>@renault.c</w:t>
                          </w:r>
                          <w:r w:rsidR="00243998">
                            <w:rPr>
                              <w:rFonts w:ascii="Arial" w:hAnsi="Arial"/>
                              <w:sz w:val="14"/>
                            </w:rPr>
                            <w:t>om</w:t>
                          </w:r>
                          <w:r>
                            <w:rPr>
                              <w:rFonts w:ascii="Arial" w:hAnsi="Arial"/>
                              <w:sz w:val="14"/>
                            </w:rPr>
                            <w:t xml:space="preserve"> / tél: +41 (0) 44 777 02 26</w:t>
                          </w:r>
                        </w:p>
                        <w:p w14:paraId="79034460" w14:textId="77777777" w:rsidR="00E866D2" w:rsidRPr="00C26DE8" w:rsidRDefault="00E866D2" w:rsidP="00E866D2">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B69729" id="_x0000_s1032" type="#_x0000_t202" style="position:absolute;margin-left:244.5pt;margin-top:768.75pt;width:226.75pt;height: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" filled="f" stroked="f" strokeweight=".5pt">
              <v:textbox inset="0,0,0,0">
                <w:txbxContent>
                  <w:p w14:paraId="29A05C40" w14:textId="65CA4666" w:rsidR="00E866D2" w:rsidRPr="00C26DE8" w:rsidRDefault="00387A13" w:rsidP="00E866D2">
                    <w:pPr>
                      <w:rPr>
                        <w:rFonts w:ascii="Arial" w:hAnsi="Arial" w:cs="Arial"/>
                        <w:sz w:val="14"/>
                        <w:szCs w:val="14"/>
                      </w:rPr>
                    </w:pPr>
                    <w:r>
                      <w:rPr>
                        <w:rFonts w:ascii="Arial" w:hAnsi="Arial"/>
                        <w:sz w:val="14"/>
                      </w:rPr>
                      <w:t xml:space="preserve">Maryse </w:t>
                    </w:r>
                    <w:proofErr w:type="spellStart"/>
                    <w:r>
                      <w:rPr>
                        <w:rFonts w:ascii="Arial" w:hAnsi="Arial"/>
                        <w:sz w:val="14"/>
                      </w:rPr>
                      <w:t>Lüchtenborg</w:t>
                    </w:r>
                    <w:proofErr w:type="spellEnd"/>
                    <w:r w:rsidR="00E866D2" w:rsidRPr="00C26DE8">
                      <w:rPr>
                        <w:rFonts w:ascii="Arial" w:hAnsi="Arial"/>
                        <w:sz w:val="14"/>
                      </w:rPr>
                      <w:t>, Attaché</w:t>
                    </w:r>
                    <w:r>
                      <w:rPr>
                        <w:rFonts w:ascii="Arial" w:hAnsi="Arial"/>
                        <w:sz w:val="14"/>
                      </w:rPr>
                      <w:t>e de C</w:t>
                    </w:r>
                    <w:r w:rsidR="00E866D2" w:rsidRPr="00C26DE8">
                      <w:rPr>
                        <w:rFonts w:ascii="Arial" w:hAnsi="Arial"/>
                        <w:sz w:val="14"/>
                      </w:rPr>
                      <w:t>ommunication</w:t>
                    </w:r>
                  </w:p>
                  <w:p w14:paraId="07FFBD06" w14:textId="425AE539" w:rsidR="00E866D2" w:rsidRPr="00C26DE8" w:rsidRDefault="00387A13" w:rsidP="00E866D2">
                    <w:pPr>
                      <w:rPr>
                        <w:rFonts w:ascii="Arial" w:hAnsi="Arial" w:cs="Arial"/>
                        <w:sz w:val="14"/>
                        <w:szCs w:val="14"/>
                      </w:rPr>
                    </w:pPr>
                    <w:r>
                      <w:rPr>
                        <w:rFonts w:ascii="Arial" w:hAnsi="Arial"/>
                        <w:sz w:val="14"/>
                      </w:rPr>
                      <w:t>Maryse.luechtenborg</w:t>
                    </w:r>
                    <w:r w:rsidR="00E866D2" w:rsidRPr="00C26DE8">
                      <w:rPr>
                        <w:rFonts w:ascii="Arial" w:hAnsi="Arial"/>
                        <w:sz w:val="14"/>
                      </w:rPr>
                      <w:t>@renault.c</w:t>
                    </w:r>
                    <w:r w:rsidR="00243998">
                      <w:rPr>
                        <w:rFonts w:ascii="Arial" w:hAnsi="Arial"/>
                        <w:sz w:val="14"/>
                      </w:rPr>
                      <w:t>om</w:t>
                    </w:r>
                    <w:r>
                      <w:rPr>
                        <w:rFonts w:ascii="Arial" w:hAnsi="Arial"/>
                        <w:sz w:val="14"/>
                      </w:rPr>
                      <w:t xml:space="preserve"> / tél: +41 (0) 44 777 02 26</w:t>
                    </w:r>
                  </w:p>
                  <w:p w14:paraId="79034460" w14:textId="77777777" w:rsidR="00E866D2" w:rsidRPr="00C26DE8" w:rsidRDefault="00E866D2" w:rsidP="00E866D2">
                    <w:pPr>
                      <w:rPr>
                        <w:rFonts w:ascii="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AB123" w14:textId="77777777" w:rsidR="00BA6827" w:rsidRDefault="00BA6827" w:rsidP="00E66B13">
      <w:r>
        <w:separator/>
      </w:r>
    </w:p>
  </w:footnote>
  <w:footnote w:type="continuationSeparator" w:id="0">
    <w:p w14:paraId="3748E749" w14:textId="77777777" w:rsidR="00BA6827" w:rsidRDefault="00BA6827" w:rsidP="00E66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AD30B" w14:textId="77777777" w:rsidR="00147B6D" w:rsidRDefault="00F41DB0">
    <w:pPr>
      <w:pStyle w:val="Kopfzeile"/>
    </w:pPr>
    <w:r>
      <w:rPr>
        <w:noProof/>
        <w:lang w:val="de-CH" w:eastAsia="de-CH"/>
      </w:rPr>
      <w:drawing>
        <wp:anchor distT="0" distB="0" distL="114300" distR="114300" simplePos="0" relativeHeight="251666432" behindDoc="1" locked="0" layoutInCell="1" allowOverlap="1" wp14:anchorId="366B1C89" wp14:editId="463274BB">
          <wp:simplePos x="0" y="0"/>
          <wp:positionH relativeFrom="page">
            <wp:align>left</wp:align>
          </wp:positionH>
          <wp:positionV relativeFrom="paragraph">
            <wp:posOffset>-452120</wp:posOffset>
          </wp:positionV>
          <wp:extent cx="7560000" cy="10685647"/>
          <wp:effectExtent l="0" t="0" r="0" b="0"/>
          <wp:wrapNone/>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A74BF" w14:textId="4D5847AF" w:rsidR="00E66B13" w:rsidRDefault="00C708DF">
    <w:pPr>
      <w:pStyle w:val="Kopfzeile"/>
    </w:pPr>
    <w:r w:rsidRPr="00B459FA">
      <w:rPr>
        <w:b/>
        <w:noProof/>
        <w:lang w:val="de-CH" w:eastAsia="de-CH"/>
      </w:rPr>
      <mc:AlternateContent>
        <mc:Choice Requires="wps">
          <w:drawing>
            <wp:anchor distT="0" distB="0" distL="114300" distR="114300" simplePos="0" relativeHeight="251676672" behindDoc="1" locked="0" layoutInCell="1" allowOverlap="1" wp14:anchorId="4EC2D186" wp14:editId="7E1C4EB7">
              <wp:simplePos x="0" y="0"/>
              <wp:positionH relativeFrom="margin">
                <wp:align>left</wp:align>
              </wp:positionH>
              <wp:positionV relativeFrom="page">
                <wp:posOffset>1335405</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30E3BAFD" w14:textId="09DE0016" w:rsidR="00C708DF" w:rsidRPr="00395098" w:rsidRDefault="00C34BD3" w:rsidP="00C708DF">
                          <w:pPr>
                            <w:rPr>
                              <w:rFonts w:ascii="Arial" w:hAnsi="Arial" w:cs="Arial"/>
                              <w:sz w:val="20"/>
                              <w:szCs w:val="20"/>
                              <w:lang w:val="de-CH"/>
                            </w:rPr>
                          </w:pPr>
                          <w:r>
                            <w:rPr>
                              <w:rFonts w:ascii="Arial" w:hAnsi="Arial" w:cs="Arial"/>
                              <w:sz w:val="20"/>
                              <w:szCs w:val="20"/>
                              <w:lang w:val="de-CH"/>
                            </w:rPr>
                            <w:t>01.09</w:t>
                          </w:r>
                          <w:r w:rsidR="00AF7A54">
                            <w:rPr>
                              <w:rFonts w:ascii="Arial" w:hAnsi="Arial" w:cs="Arial"/>
                              <w:sz w:val="20"/>
                              <w:szCs w:val="20"/>
                              <w:lang w:val="de-CH"/>
                            </w:rPr>
                            <w:t>.2021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C2D186" id="_x0000_t202" coordsize="21600,21600" o:spt="202" path="m,l,21600r21600,l21600,xe">
              <v:stroke joinstyle="miter"/>
              <v:path gradientshapeok="t" o:connecttype="rect"/>
            </v:shapetype>
            <v:shape id="Zone de texte 3" o:spid="_x0000_s1029" type="#_x0000_t202" style="position:absolute;margin-left:0;margin-top:105.15pt;width:121.6pt;height:11.9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" filled="f" stroked="f" strokeweight=".5pt">
              <v:textbox style="mso-fit-shape-to-text:t" inset="0,0,0,0">
                <w:txbxContent>
                  <w:p w14:paraId="30E3BAFD" w14:textId="09DE0016" w:rsidR="00C708DF" w:rsidRPr="00395098" w:rsidRDefault="00C34BD3" w:rsidP="00C708DF">
                    <w:pPr>
                      <w:rPr>
                        <w:rFonts w:ascii="Arial" w:hAnsi="Arial" w:cs="Arial"/>
                        <w:sz w:val="20"/>
                        <w:szCs w:val="20"/>
                        <w:lang w:val="de-CH"/>
                      </w:rPr>
                    </w:pPr>
                    <w:r>
                      <w:rPr>
                        <w:rFonts w:ascii="Arial" w:hAnsi="Arial" w:cs="Arial"/>
                        <w:sz w:val="20"/>
                        <w:szCs w:val="20"/>
                        <w:lang w:val="de-CH"/>
                      </w:rPr>
                      <w:t>01.09</w:t>
                    </w:r>
                    <w:r w:rsidR="00AF7A54">
                      <w:rPr>
                        <w:rFonts w:ascii="Arial" w:hAnsi="Arial" w:cs="Arial"/>
                        <w:sz w:val="20"/>
                        <w:szCs w:val="20"/>
                        <w:lang w:val="de-CH"/>
                      </w:rPr>
                      <w:t>.2021</w:t>
                    </w:r>
                  </w:p>
                </w:txbxContent>
              </v:textbox>
              <w10:wrap anchorx="margin" anchory="page"/>
            </v:shape>
          </w:pict>
        </mc:Fallback>
      </mc:AlternateContent>
    </w:r>
    <w:r w:rsidR="00CD7B9D">
      <w:rPr>
        <w:noProof/>
        <w:lang w:val="de-CH" w:eastAsia="de-CH"/>
      </w:rPr>
      <w:drawing>
        <wp:anchor distT="0" distB="0" distL="114300" distR="114300" simplePos="0" relativeHeight="251665408" behindDoc="1" locked="0" layoutInCell="1" allowOverlap="1" wp14:anchorId="7190D98F" wp14:editId="5CF74912">
          <wp:simplePos x="0" y="0"/>
          <wp:positionH relativeFrom="column">
            <wp:posOffset>-648335</wp:posOffset>
          </wp:positionH>
          <wp:positionV relativeFrom="paragraph">
            <wp:posOffset>-450215</wp:posOffset>
          </wp:positionV>
          <wp:extent cx="7559999" cy="10685647"/>
          <wp:effectExtent l="0" t="0" r="0" b="0"/>
          <wp:wrapNone/>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1">
                    <a:extLst>
                      <a:ext uri="{28A0092B-C50C-407E-A947-70E740481C1C}">
                        <a14:useLocalDpi xmlns:a14="http://schemas.microsoft.com/office/drawing/2010/main" val="0"/>
                      </a:ext>
                    </a:extLst>
                  </a:blip>
                  <a:stretch>
                    <a:fillRect/>
                  </a:stretch>
                </pic:blipFill>
                <pic:spPr>
                  <a:xfrm>
                    <a:off x="0" y="0"/>
                    <a:ext cx="7559999"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5B96"/>
    <w:multiLevelType w:val="hybridMultilevel"/>
    <w:tmpl w:val="B0EA7E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1402F1B"/>
    <w:multiLevelType w:val="hybridMultilevel"/>
    <w:tmpl w:val="AD4EFCF8"/>
    <w:lvl w:ilvl="0" w:tplc="CDCC89C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4E74DE8"/>
    <w:multiLevelType w:val="hybridMultilevel"/>
    <w:tmpl w:val="1018AD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F224B51"/>
    <w:multiLevelType w:val="hybridMultilevel"/>
    <w:tmpl w:val="A0E648CA"/>
    <w:lvl w:ilvl="0" w:tplc="6D72165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A486EA8"/>
    <w:multiLevelType w:val="hybridMultilevel"/>
    <w:tmpl w:val="CB82F6AA"/>
    <w:lvl w:ilvl="0" w:tplc="BAE8F16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A571D4E"/>
    <w:multiLevelType w:val="hybridMultilevel"/>
    <w:tmpl w:val="EE5C03DE"/>
    <w:lvl w:ilvl="0" w:tplc="BAE8F16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7CF68B5"/>
    <w:multiLevelType w:val="hybridMultilevel"/>
    <w:tmpl w:val="5EA8B5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8853431"/>
    <w:multiLevelType w:val="hybridMultilevel"/>
    <w:tmpl w:val="CE7876F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2C917D2"/>
    <w:multiLevelType w:val="hybridMultilevel"/>
    <w:tmpl w:val="1F6CDD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80D0383"/>
    <w:multiLevelType w:val="hybridMultilevel"/>
    <w:tmpl w:val="CBBEF37C"/>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9D971AB"/>
    <w:multiLevelType w:val="hybridMultilevel"/>
    <w:tmpl w:val="3B30F57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4617F19"/>
    <w:multiLevelType w:val="hybridMultilevel"/>
    <w:tmpl w:val="5D24AC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5521C0C"/>
    <w:multiLevelType w:val="hybridMultilevel"/>
    <w:tmpl w:val="C0CE4CE0"/>
    <w:lvl w:ilvl="0" w:tplc="BAE8F16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B8C78C6"/>
    <w:multiLevelType w:val="hybridMultilevel"/>
    <w:tmpl w:val="A34643CE"/>
    <w:lvl w:ilvl="0" w:tplc="06E00F44">
      <w:numFmt w:val="bullet"/>
      <w:lvlText w:val="•"/>
      <w:lvlJc w:val="left"/>
      <w:pPr>
        <w:ind w:left="1065" w:hanging="705"/>
      </w:pPr>
      <w:rPr>
        <w:rFonts w:ascii="Arial" w:eastAsiaTheme="minorHAnsi" w:hAnsi="Arial" w:cs="Arial" w:hint="default"/>
      </w:rPr>
    </w:lvl>
    <w:lvl w:ilvl="1" w:tplc="B60C8024">
      <w:numFmt w:val="bullet"/>
      <w:lvlText w:val=""/>
      <w:lvlJc w:val="left"/>
      <w:pPr>
        <w:ind w:left="1785" w:hanging="705"/>
      </w:pPr>
      <w:rPr>
        <w:rFonts w:ascii="Symbol" w:eastAsiaTheme="minorHAnsi" w:hAnsi="Symbo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6"/>
  </w:num>
  <w:num w:numId="4">
    <w:abstractNumId w:val="12"/>
  </w:num>
  <w:num w:numId="5">
    <w:abstractNumId w:val="4"/>
  </w:num>
  <w:num w:numId="6">
    <w:abstractNumId w:val="5"/>
  </w:num>
  <w:num w:numId="7">
    <w:abstractNumId w:val="8"/>
  </w:num>
  <w:num w:numId="8">
    <w:abstractNumId w:val="3"/>
  </w:num>
  <w:num w:numId="9">
    <w:abstractNumId w:val="0"/>
  </w:num>
  <w:num w:numId="10">
    <w:abstractNumId w:val="9"/>
  </w:num>
  <w:num w:numId="11">
    <w:abstractNumId w:val="2"/>
  </w:num>
  <w:num w:numId="12">
    <w:abstractNumId w:val="1"/>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6" w:nlCheck="1" w:checkStyle="0"/>
  <w:activeWritingStyle w:appName="MSWord" w:lang="de-CH" w:vendorID="64" w:dllVersion="6" w:nlCheck="1" w:checkStyle="1"/>
  <w:activeWritingStyle w:appName="MSWord" w:lang="fr-CH" w:vendorID="64" w:dllVersion="6" w:nlCheck="1" w:checkStyle="1"/>
  <w:activeWritingStyle w:appName="MSWord" w:lang="fr-CH" w:vendorID="64" w:dllVersion="0" w:nlCheck="1" w:checkStyle="0"/>
  <w:activeWritingStyle w:appName="MSWord" w:lang="en-US" w:vendorID="64" w:dllVersion="6" w:nlCheck="1" w:checkStyle="1"/>
  <w:activeWritingStyle w:appName="MSWord" w:lang="fr-FR" w:vendorID="64" w:dllVersion="6" w:nlCheck="1" w:checkStyle="1"/>
  <w:activeWritingStyle w:appName="MSWord" w:lang="it-CH" w:vendorID="64" w:dllVersion="0" w:nlCheck="1" w:checkStyle="0"/>
  <w:activeWritingStyle w:appName="MSWord" w:lang="fr-FR" w:vendorID="64" w:dllVersion="0" w:nlCheck="1" w:checkStyle="0"/>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CH" w:vendorID="64" w:dllVersion="131078" w:nlCheck="1" w:checkStyle="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98"/>
    <w:rsid w:val="0001152E"/>
    <w:rsid w:val="000545CB"/>
    <w:rsid w:val="00147B6D"/>
    <w:rsid w:val="00177DF6"/>
    <w:rsid w:val="00187AD1"/>
    <w:rsid w:val="001D1687"/>
    <w:rsid w:val="001E4479"/>
    <w:rsid w:val="002428FA"/>
    <w:rsid w:val="00243998"/>
    <w:rsid w:val="002841CF"/>
    <w:rsid w:val="002A3087"/>
    <w:rsid w:val="002A4CB8"/>
    <w:rsid w:val="002F738A"/>
    <w:rsid w:val="00317B55"/>
    <w:rsid w:val="003452E3"/>
    <w:rsid w:val="00346F18"/>
    <w:rsid w:val="00375235"/>
    <w:rsid w:val="00387A13"/>
    <w:rsid w:val="00395098"/>
    <w:rsid w:val="003F5AC4"/>
    <w:rsid w:val="0047265C"/>
    <w:rsid w:val="00473968"/>
    <w:rsid w:val="00480B77"/>
    <w:rsid w:val="00483601"/>
    <w:rsid w:val="00491A26"/>
    <w:rsid w:val="004A53B8"/>
    <w:rsid w:val="004D7E6D"/>
    <w:rsid w:val="004E609A"/>
    <w:rsid w:val="005422EC"/>
    <w:rsid w:val="0054285C"/>
    <w:rsid w:val="00555FD8"/>
    <w:rsid w:val="005A174E"/>
    <w:rsid w:val="005D701B"/>
    <w:rsid w:val="006006A7"/>
    <w:rsid w:val="006559C3"/>
    <w:rsid w:val="00683828"/>
    <w:rsid w:val="006B1855"/>
    <w:rsid w:val="00706E1B"/>
    <w:rsid w:val="00754426"/>
    <w:rsid w:val="00754DB6"/>
    <w:rsid w:val="00756A72"/>
    <w:rsid w:val="00795C83"/>
    <w:rsid w:val="007B22DE"/>
    <w:rsid w:val="007E7307"/>
    <w:rsid w:val="007F3942"/>
    <w:rsid w:val="008029BA"/>
    <w:rsid w:val="008338D5"/>
    <w:rsid w:val="00841DDE"/>
    <w:rsid w:val="00853B5E"/>
    <w:rsid w:val="00881396"/>
    <w:rsid w:val="008F3ED9"/>
    <w:rsid w:val="008F4560"/>
    <w:rsid w:val="00927DBD"/>
    <w:rsid w:val="00997753"/>
    <w:rsid w:val="009A0E1E"/>
    <w:rsid w:val="009C10F5"/>
    <w:rsid w:val="009F1277"/>
    <w:rsid w:val="009F3F5A"/>
    <w:rsid w:val="009F5560"/>
    <w:rsid w:val="00A02C96"/>
    <w:rsid w:val="00A17DF4"/>
    <w:rsid w:val="00A21D64"/>
    <w:rsid w:val="00A70F2F"/>
    <w:rsid w:val="00A8017B"/>
    <w:rsid w:val="00AF7A54"/>
    <w:rsid w:val="00AF7B54"/>
    <w:rsid w:val="00B220C6"/>
    <w:rsid w:val="00B22AEC"/>
    <w:rsid w:val="00B65434"/>
    <w:rsid w:val="00BA6827"/>
    <w:rsid w:val="00C13304"/>
    <w:rsid w:val="00C22D2A"/>
    <w:rsid w:val="00C26DE8"/>
    <w:rsid w:val="00C32F4B"/>
    <w:rsid w:val="00C34BD3"/>
    <w:rsid w:val="00C708DF"/>
    <w:rsid w:val="00C84553"/>
    <w:rsid w:val="00CD7B9D"/>
    <w:rsid w:val="00CE10C6"/>
    <w:rsid w:val="00CE622C"/>
    <w:rsid w:val="00CF517F"/>
    <w:rsid w:val="00D300E8"/>
    <w:rsid w:val="00D9330E"/>
    <w:rsid w:val="00DB0B21"/>
    <w:rsid w:val="00DD260C"/>
    <w:rsid w:val="00E05187"/>
    <w:rsid w:val="00E1544B"/>
    <w:rsid w:val="00E462C2"/>
    <w:rsid w:val="00E5431A"/>
    <w:rsid w:val="00E66B13"/>
    <w:rsid w:val="00E866D2"/>
    <w:rsid w:val="00ED299A"/>
    <w:rsid w:val="00EF44F6"/>
    <w:rsid w:val="00F41DB0"/>
    <w:rsid w:val="00F658B3"/>
    <w:rsid w:val="00F91D5B"/>
    <w:rsid w:val="00FA3222"/>
    <w:rsid w:val="00FD2CA2"/>
    <w:rsid w:val="00FF225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9153C"/>
  <w14:defaultImageDpi w14:val="32767"/>
  <w15:chartTrackingRefBased/>
  <w15:docId w15:val="{01859B70-F363-478F-8016-9B3EE467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customStyle="1" w:styleId="NichtaufgelsteErwhnung1">
    <w:name w:val="Nicht aufgelöste Erwähnung1"/>
    <w:basedOn w:val="Absatz-Standardschriftart"/>
    <w:uiPriority w:val="99"/>
    <w:rsid w:val="00FF225C"/>
    <w:rPr>
      <w:color w:val="605E5C"/>
      <w:shd w:val="clear" w:color="auto" w:fill="E1DFDD"/>
    </w:rPr>
  </w:style>
  <w:style w:type="character" w:styleId="BesuchterHyp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rPr>
  </w:style>
  <w:style w:type="paragraph" w:styleId="Kommentartext">
    <w:name w:val="annotation text"/>
    <w:basedOn w:val="Standard"/>
    <w:link w:val="KommentartextZchn"/>
    <w:uiPriority w:val="99"/>
    <w:semiHidden/>
    <w:unhideWhenUsed/>
    <w:rsid w:val="00E866D2"/>
    <w:rPr>
      <w:sz w:val="20"/>
      <w:szCs w:val="20"/>
    </w:rPr>
  </w:style>
  <w:style w:type="character" w:customStyle="1" w:styleId="KommentartextZchn">
    <w:name w:val="Kommentartext Zchn"/>
    <w:basedOn w:val="Absatz-Standardschriftart"/>
    <w:link w:val="Kommentartext"/>
    <w:uiPriority w:val="99"/>
    <w:semiHidden/>
    <w:rsid w:val="00E866D2"/>
    <w:rPr>
      <w:sz w:val="20"/>
      <w:szCs w:val="20"/>
    </w:rPr>
  </w:style>
  <w:style w:type="paragraph" w:styleId="Kommentarthema">
    <w:name w:val="annotation subject"/>
    <w:basedOn w:val="Kommentartext"/>
    <w:next w:val="Kommentartext"/>
    <w:link w:val="KommentarthemaZchn"/>
    <w:uiPriority w:val="99"/>
    <w:semiHidden/>
    <w:unhideWhenUsed/>
    <w:rsid w:val="00E866D2"/>
    <w:pPr>
      <w:widowControl w:val="0"/>
      <w:spacing w:after="200"/>
    </w:pPr>
    <w:rPr>
      <w:b/>
      <w:bCs/>
    </w:rPr>
  </w:style>
  <w:style w:type="character" w:customStyle="1" w:styleId="KommentarthemaZchn">
    <w:name w:val="Kommentarthema Zchn"/>
    <w:basedOn w:val="KommentartextZchn"/>
    <w:link w:val="Kommentarthema"/>
    <w:uiPriority w:val="99"/>
    <w:semiHidden/>
    <w:rsid w:val="00E866D2"/>
    <w:rPr>
      <w:b/>
      <w:bCs/>
      <w:sz w:val="20"/>
      <w:szCs w:val="20"/>
      <w:lang w:val="fr-CH"/>
    </w:rPr>
  </w:style>
  <w:style w:type="paragraph" w:styleId="Sprechblasentext">
    <w:name w:val="Balloon Text"/>
    <w:basedOn w:val="Standard"/>
    <w:link w:val="SprechblasentextZchn"/>
    <w:uiPriority w:val="99"/>
    <w:semiHidden/>
    <w:unhideWhenUsed/>
    <w:rsid w:val="004739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3968"/>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2A3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39919">
      <w:bodyDiv w:val="1"/>
      <w:marLeft w:val="0"/>
      <w:marRight w:val="0"/>
      <w:marTop w:val="0"/>
      <w:marBottom w:val="0"/>
      <w:divBdr>
        <w:top w:val="none" w:sz="0" w:space="0" w:color="auto"/>
        <w:left w:val="none" w:sz="0" w:space="0" w:color="auto"/>
        <w:bottom w:val="none" w:sz="0" w:space="0" w:color="auto"/>
        <w:right w:val="none" w:sz="0" w:space="0" w:color="auto"/>
      </w:divBdr>
    </w:div>
    <w:div w:id="803347536">
      <w:bodyDiv w:val="1"/>
      <w:marLeft w:val="0"/>
      <w:marRight w:val="0"/>
      <w:marTop w:val="0"/>
      <w:marBottom w:val="0"/>
      <w:divBdr>
        <w:top w:val="none" w:sz="0" w:space="0" w:color="auto"/>
        <w:left w:val="none" w:sz="0" w:space="0" w:color="auto"/>
        <w:bottom w:val="none" w:sz="0" w:space="0" w:color="auto"/>
        <w:right w:val="none" w:sz="0" w:space="0" w:color="auto"/>
      </w:divBdr>
    </w:div>
    <w:div w:id="975187284">
      <w:bodyDiv w:val="1"/>
      <w:marLeft w:val="0"/>
      <w:marRight w:val="0"/>
      <w:marTop w:val="0"/>
      <w:marBottom w:val="0"/>
      <w:divBdr>
        <w:top w:val="none" w:sz="0" w:space="0" w:color="auto"/>
        <w:left w:val="none" w:sz="0" w:space="0" w:color="auto"/>
        <w:bottom w:val="none" w:sz="0" w:space="0" w:color="auto"/>
        <w:right w:val="none" w:sz="0" w:space="0" w:color="auto"/>
      </w:divBdr>
    </w:div>
    <w:div w:id="1018041285">
      <w:bodyDiv w:val="1"/>
      <w:marLeft w:val="0"/>
      <w:marRight w:val="0"/>
      <w:marTop w:val="0"/>
      <w:marBottom w:val="0"/>
      <w:divBdr>
        <w:top w:val="none" w:sz="0" w:space="0" w:color="auto"/>
        <w:left w:val="none" w:sz="0" w:space="0" w:color="auto"/>
        <w:bottom w:val="none" w:sz="0" w:space="0" w:color="auto"/>
        <w:right w:val="none" w:sz="0" w:space="0" w:color="auto"/>
      </w:divBdr>
    </w:div>
    <w:div w:id="1018897336">
      <w:bodyDiv w:val="1"/>
      <w:marLeft w:val="0"/>
      <w:marRight w:val="0"/>
      <w:marTop w:val="0"/>
      <w:marBottom w:val="0"/>
      <w:divBdr>
        <w:top w:val="none" w:sz="0" w:space="0" w:color="auto"/>
        <w:left w:val="none" w:sz="0" w:space="0" w:color="auto"/>
        <w:bottom w:val="none" w:sz="0" w:space="0" w:color="auto"/>
        <w:right w:val="none" w:sz="0" w:space="0" w:color="auto"/>
      </w:divBdr>
    </w:div>
    <w:div w:id="1182008632">
      <w:bodyDiv w:val="1"/>
      <w:marLeft w:val="0"/>
      <w:marRight w:val="0"/>
      <w:marTop w:val="0"/>
      <w:marBottom w:val="0"/>
      <w:divBdr>
        <w:top w:val="none" w:sz="0" w:space="0" w:color="auto"/>
        <w:left w:val="none" w:sz="0" w:space="0" w:color="auto"/>
        <w:bottom w:val="none" w:sz="0" w:space="0" w:color="auto"/>
        <w:right w:val="none" w:sz="0" w:space="0" w:color="auto"/>
      </w:divBdr>
    </w:div>
    <w:div w:id="1182429967">
      <w:bodyDiv w:val="1"/>
      <w:marLeft w:val="0"/>
      <w:marRight w:val="0"/>
      <w:marTop w:val="0"/>
      <w:marBottom w:val="0"/>
      <w:divBdr>
        <w:top w:val="none" w:sz="0" w:space="0" w:color="auto"/>
        <w:left w:val="none" w:sz="0" w:space="0" w:color="auto"/>
        <w:bottom w:val="none" w:sz="0" w:space="0" w:color="auto"/>
        <w:right w:val="none" w:sz="0" w:space="0" w:color="auto"/>
      </w:divBdr>
    </w:div>
    <w:div w:id="1258713520">
      <w:bodyDiv w:val="1"/>
      <w:marLeft w:val="0"/>
      <w:marRight w:val="0"/>
      <w:marTop w:val="0"/>
      <w:marBottom w:val="0"/>
      <w:divBdr>
        <w:top w:val="none" w:sz="0" w:space="0" w:color="auto"/>
        <w:left w:val="none" w:sz="0" w:space="0" w:color="auto"/>
        <w:bottom w:val="none" w:sz="0" w:space="0" w:color="auto"/>
        <w:right w:val="none" w:sz="0" w:space="0" w:color="auto"/>
      </w:divBdr>
    </w:div>
    <w:div w:id="1393652898">
      <w:bodyDiv w:val="1"/>
      <w:marLeft w:val="0"/>
      <w:marRight w:val="0"/>
      <w:marTop w:val="0"/>
      <w:marBottom w:val="0"/>
      <w:divBdr>
        <w:top w:val="none" w:sz="0" w:space="0" w:color="auto"/>
        <w:left w:val="none" w:sz="0" w:space="0" w:color="auto"/>
        <w:bottom w:val="none" w:sz="0" w:space="0" w:color="auto"/>
        <w:right w:val="none" w:sz="0" w:space="0" w:color="auto"/>
      </w:divBdr>
    </w:div>
    <w:div w:id="14026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allye-mont-blanc-morzine.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r-fr.facebook.com/championnatsuisserallyejunio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ClioTrophySwis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cliotrophysuisse.com/reglements-engagemen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edia.renault.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3" ma:contentTypeDescription="Crée un document." ma:contentTypeScope="" ma:versionID="3e6641f69744b3be83c2f22a685d3441">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4f441f08b54e36c45eea03f46026c0ad"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E67C0B-0392-41C0-B0C6-12E0733A94E8}">
  <ds:schemaRefs>
    <ds:schemaRef ds:uri="http://purl.org/dc/elements/1.1/"/>
    <ds:schemaRef ds:uri="http://schemas.microsoft.com/office/2006/metadata/properties"/>
    <ds:schemaRef ds:uri="ce15f707-2188-437d-9cfa-2f59b5c7f04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c941a241-5a79-4c55-b809-9e00ac9e85ad"/>
    <ds:schemaRef ds:uri="http://www.w3.org/XML/1998/namespace"/>
  </ds:schemaRefs>
</ds:datastoreItem>
</file>

<file path=customXml/itemProps2.xml><?xml version="1.0" encoding="utf-8"?>
<ds:datastoreItem xmlns:ds="http://schemas.openxmlformats.org/officeDocument/2006/customXml" ds:itemID="{B5386254-D97D-4E29-BE92-790F57099698}">
  <ds:schemaRefs>
    <ds:schemaRef ds:uri="http://schemas.microsoft.com/sharepoint/v3/contenttype/forms"/>
  </ds:schemaRefs>
</ds:datastoreItem>
</file>

<file path=customXml/itemProps3.xml><?xml version="1.0" encoding="utf-8"?>
<ds:datastoreItem xmlns:ds="http://schemas.openxmlformats.org/officeDocument/2006/customXml" ds:itemID="{8EFBCC31-9845-4649-962D-44A384E6C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4971</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Zoé Jaggi</dc:creator>
  <cp:keywords/>
  <dc:description/>
  <cp:lastModifiedBy>Zoé Jaggi</cp:lastModifiedBy>
  <cp:revision>4</cp:revision>
  <cp:lastPrinted>2021-09-01T13:05:00Z</cp:lastPrinted>
  <dcterms:created xsi:type="dcterms:W3CDTF">2021-09-01T12:04:00Z</dcterms:created>
  <dcterms:modified xsi:type="dcterms:W3CDTF">2021-09-01T13:05:00Z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2021-09-01T12:03:53Z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d6382bd0-9373-4daf-af6f-19a0c7a7776a</vt:lpwstr>
  </property>
  <property fmtid="{D5CDD505-2E9C-101B-9397-08002B2CF9AE}" pid="9" name="MSIP_Label_fd1c0902-ed92-4fed-896d-2e7725de02d4_ContentBits">
    <vt:lpwstr>2</vt:lpwstr>
  </property>
</Properties>
</file>