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B7CE1EC" w14:textId="3953B1CB" w:rsidR="002022F2" w:rsidRPr="00923C61" w:rsidRDefault="00F936C1" w:rsidP="00F26D67">
      <w:pPr>
        <w:pStyle w:val="1Dachzeile"/>
        <w:rPr>
          <w:b w:val="0"/>
          <w:sz w:val="22"/>
        </w:rPr>
      </w:pPr>
      <w:r w:rsidRPr="00923C61">
        <w:rPr>
          <w:b w:val="0"/>
          <w:sz w:val="22"/>
        </w:rPr>
        <w:t>Story</w:t>
      </w:r>
    </w:p>
    <w:p w14:paraId="3FEEEC0A" w14:textId="57B8278E" w:rsidR="00A22700" w:rsidRDefault="005C379F" w:rsidP="00923C61">
      <w:pPr>
        <w:pStyle w:val="2Headline"/>
      </w:pPr>
      <w:bookmarkStart w:id="0" w:name="OLE_LINK3"/>
      <w:bookmarkStart w:id="1" w:name="OLE_LINK4"/>
      <w:r w:rsidRPr="00AA7857">
        <w:t>Carsharing</w:t>
      </w:r>
      <w:r w:rsidR="00195DF3">
        <w:t xml:space="preserve"> Zity by Mobilize</w:t>
      </w:r>
      <w:r w:rsidR="00CA5701" w:rsidRPr="00AA7857">
        <w:t xml:space="preserve">: </w:t>
      </w:r>
      <w:r w:rsidR="0024235E">
        <w:t xml:space="preserve">Neues Wartungskonzept </w:t>
      </w:r>
      <w:r w:rsidR="00195DF3">
        <w:t>habliert STandzeiten</w:t>
      </w:r>
      <w:r w:rsidR="0024235E">
        <w:t xml:space="preserve"> </w:t>
      </w:r>
      <w:bookmarkEnd w:id="0"/>
      <w:bookmarkEnd w:id="1"/>
    </w:p>
    <w:p w14:paraId="0298B614" w14:textId="2AE360BB" w:rsidR="00923C61" w:rsidRDefault="00195DF3" w:rsidP="00923C61">
      <w:pPr>
        <w:pStyle w:val="3Einleitung"/>
      </w:pPr>
      <w:r w:rsidRPr="00923C61">
        <w:rPr>
          <w:lang w:val="de-DE"/>
        </w:rPr>
        <w:t>Insbesondere in Gro</w:t>
      </w:r>
      <w:r w:rsidR="00923C61">
        <w:rPr>
          <w:lang w:val="de-DE"/>
        </w:rPr>
        <w:t>ss</w:t>
      </w:r>
      <w:r w:rsidRPr="00923C61">
        <w:rPr>
          <w:lang w:val="de-DE"/>
        </w:rPr>
        <w:t>städten ist n</w:t>
      </w:r>
      <w:r w:rsidR="0024235E" w:rsidRPr="00923C61">
        <w:rPr>
          <w:lang w:val="de-DE"/>
        </w:rPr>
        <w:t xml:space="preserve">eben dem Besitz eines Fahrzeugs ist auch das Carsharing für viele Menschen eine interessante Alternative der </w:t>
      </w:r>
      <w:r w:rsidRPr="00923C61">
        <w:rPr>
          <w:lang w:val="de-DE"/>
        </w:rPr>
        <w:t xml:space="preserve">individuellen </w:t>
      </w:r>
      <w:r w:rsidR="0024235E" w:rsidRPr="00923C61">
        <w:rPr>
          <w:lang w:val="de-DE"/>
        </w:rPr>
        <w:t xml:space="preserve">Mobilität. </w:t>
      </w:r>
      <w:r w:rsidR="00EA7631" w:rsidRPr="00923C61">
        <w:rPr>
          <w:lang w:val="de-DE"/>
        </w:rPr>
        <w:t>Hauptkriteri</w:t>
      </w:r>
      <w:r w:rsidR="00A16DD6" w:rsidRPr="00923C61">
        <w:rPr>
          <w:lang w:val="de-DE"/>
        </w:rPr>
        <w:t>um</w:t>
      </w:r>
      <w:r w:rsidR="00EA7631" w:rsidRPr="00923C61">
        <w:rPr>
          <w:lang w:val="de-DE"/>
        </w:rPr>
        <w:t xml:space="preserve"> </w:t>
      </w:r>
      <w:r w:rsidR="00D807A6" w:rsidRPr="00923C61">
        <w:rPr>
          <w:lang w:val="de-DE"/>
        </w:rPr>
        <w:t xml:space="preserve">bei der Fahrzeugwahl </w:t>
      </w:r>
      <w:r w:rsidR="00A16DD6" w:rsidRPr="00923C61">
        <w:rPr>
          <w:lang w:val="de-DE"/>
        </w:rPr>
        <w:t xml:space="preserve">ist </w:t>
      </w:r>
      <w:r w:rsidR="00A120B1" w:rsidRPr="00923C61">
        <w:rPr>
          <w:lang w:val="de-DE"/>
        </w:rPr>
        <w:t>für sie</w:t>
      </w:r>
      <w:r w:rsidR="006A15A8" w:rsidRPr="00923C61">
        <w:rPr>
          <w:lang w:val="de-DE"/>
        </w:rPr>
        <w:t xml:space="preserve"> die</w:t>
      </w:r>
      <w:r w:rsidR="00A120B1" w:rsidRPr="00923C61">
        <w:rPr>
          <w:lang w:val="de-DE"/>
        </w:rPr>
        <w:t xml:space="preserve"> </w:t>
      </w:r>
      <w:r w:rsidR="00EA7631" w:rsidRPr="00923C61">
        <w:rPr>
          <w:lang w:val="de-DE"/>
        </w:rPr>
        <w:t>Flexibilität</w:t>
      </w:r>
      <w:r w:rsidR="00D807A6" w:rsidRPr="00923C61">
        <w:rPr>
          <w:lang w:val="de-DE"/>
        </w:rPr>
        <w:t>.</w:t>
      </w:r>
      <w:r w:rsidR="00EA7631" w:rsidRPr="00923C61">
        <w:rPr>
          <w:lang w:val="de-DE"/>
        </w:rPr>
        <w:t xml:space="preserve"> </w:t>
      </w:r>
      <w:r w:rsidR="0024235E" w:rsidRPr="00923C61">
        <w:rPr>
          <w:lang w:val="de-DE"/>
        </w:rPr>
        <w:t>Entscheidend ist ein</w:t>
      </w:r>
      <w:r w:rsidR="00B32BF4" w:rsidRPr="00923C61">
        <w:rPr>
          <w:lang w:val="de-DE"/>
        </w:rPr>
        <w:t xml:space="preserve"> </w:t>
      </w:r>
      <w:r w:rsidR="00EA7631" w:rsidRPr="00923C61">
        <w:rPr>
          <w:lang w:val="de-DE"/>
        </w:rPr>
        <w:t>sauberes</w:t>
      </w:r>
      <w:r w:rsidR="00573E86" w:rsidRPr="00923C61">
        <w:rPr>
          <w:lang w:val="de-DE"/>
        </w:rPr>
        <w:t>, einwandfreies</w:t>
      </w:r>
      <w:r w:rsidR="00EA7631" w:rsidRPr="00923C61">
        <w:rPr>
          <w:lang w:val="de-DE"/>
        </w:rPr>
        <w:t xml:space="preserve"> Fahrzeug in </w:t>
      </w:r>
      <w:r w:rsidR="00A05E9F" w:rsidRPr="00923C61">
        <w:rPr>
          <w:lang w:val="de-DE"/>
        </w:rPr>
        <w:t>nächster</w:t>
      </w:r>
      <w:r w:rsidR="00EA7631" w:rsidRPr="00923C61">
        <w:rPr>
          <w:lang w:val="de-DE"/>
        </w:rPr>
        <w:t xml:space="preserve"> Nähe, </w:t>
      </w:r>
      <w:r w:rsidR="00A05E9F" w:rsidRPr="00923C61">
        <w:rPr>
          <w:lang w:val="de-DE"/>
        </w:rPr>
        <w:t>das</w:t>
      </w:r>
      <w:r w:rsidR="00A16DD6" w:rsidRPr="00923C61">
        <w:rPr>
          <w:lang w:val="de-DE"/>
        </w:rPr>
        <w:t xml:space="preserve"> </w:t>
      </w:r>
      <w:r w:rsidR="00C15323" w:rsidRPr="00923C61">
        <w:rPr>
          <w:lang w:val="de-DE"/>
        </w:rPr>
        <w:t>direkt</w:t>
      </w:r>
      <w:r w:rsidR="00A16DD6" w:rsidRPr="00923C61">
        <w:rPr>
          <w:lang w:val="de-DE"/>
        </w:rPr>
        <w:t xml:space="preserve"> verfügbar ist</w:t>
      </w:r>
      <w:r w:rsidR="00EA7631" w:rsidRPr="00923C61">
        <w:rPr>
          <w:lang w:val="de-DE"/>
        </w:rPr>
        <w:t xml:space="preserve">. </w:t>
      </w:r>
      <w:r w:rsidR="00947EB2" w:rsidRPr="00923C61">
        <w:rPr>
          <w:lang w:val="de-DE"/>
        </w:rPr>
        <w:t>Erwarte</w:t>
      </w:r>
      <w:r w:rsidR="00C635D2" w:rsidRPr="00923C61">
        <w:rPr>
          <w:lang w:val="de-DE"/>
        </w:rPr>
        <w:t xml:space="preserve">t wird ein </w:t>
      </w:r>
      <w:r w:rsidR="00EA7631" w:rsidRPr="00923C61">
        <w:rPr>
          <w:lang w:val="de-DE"/>
        </w:rPr>
        <w:t xml:space="preserve">umfassender Service, bei dem </w:t>
      </w:r>
      <w:r w:rsidR="00E05F37" w:rsidRPr="00923C61">
        <w:rPr>
          <w:lang w:val="de-DE"/>
        </w:rPr>
        <w:t>man</w:t>
      </w:r>
      <w:r w:rsidR="00EA7631" w:rsidRPr="00923C61">
        <w:rPr>
          <w:lang w:val="de-DE"/>
        </w:rPr>
        <w:t xml:space="preserve"> nur für </w:t>
      </w:r>
      <w:r w:rsidR="005F037F" w:rsidRPr="00923C61">
        <w:rPr>
          <w:lang w:val="de-DE"/>
        </w:rPr>
        <w:t xml:space="preserve">die unmittelbare Nutzung </w:t>
      </w:r>
      <w:r w:rsidR="00EA7631" w:rsidRPr="00923C61">
        <w:rPr>
          <w:lang w:val="de-DE"/>
        </w:rPr>
        <w:t>eine</w:t>
      </w:r>
      <w:r w:rsidR="005F037F" w:rsidRPr="00923C61">
        <w:rPr>
          <w:lang w:val="de-DE"/>
        </w:rPr>
        <w:t>n</w:t>
      </w:r>
      <w:r w:rsidR="00EA7631" w:rsidRPr="00923C61">
        <w:rPr>
          <w:lang w:val="de-DE"/>
        </w:rPr>
        <w:t xml:space="preserve"> im Voraus </w:t>
      </w:r>
      <w:r w:rsidR="00263595" w:rsidRPr="00923C61">
        <w:rPr>
          <w:lang w:val="de-DE"/>
        </w:rPr>
        <w:t>vereinbarten</w:t>
      </w:r>
      <w:r w:rsidR="00EA7631" w:rsidRPr="00923C61">
        <w:rPr>
          <w:lang w:val="de-DE"/>
        </w:rPr>
        <w:t xml:space="preserve"> Preis</w:t>
      </w:r>
      <w:r w:rsidR="00263595" w:rsidRPr="00923C61">
        <w:rPr>
          <w:lang w:val="de-DE"/>
        </w:rPr>
        <w:t xml:space="preserve"> zahlt</w:t>
      </w:r>
      <w:r w:rsidR="00EA7631" w:rsidRPr="00923C61">
        <w:rPr>
          <w:lang w:val="de-DE"/>
        </w:rPr>
        <w:t>.</w:t>
      </w:r>
      <w:r w:rsidR="00BA5125" w:rsidRPr="00923C61">
        <w:rPr>
          <w:lang w:val="de-DE"/>
        </w:rPr>
        <w:t xml:space="preserve"> Exakt </w:t>
      </w:r>
      <w:r w:rsidR="006943FD" w:rsidRPr="00923C61">
        <w:rPr>
          <w:lang w:val="de-DE"/>
        </w:rPr>
        <w:t xml:space="preserve">dieses </w:t>
      </w:r>
      <w:r w:rsidR="00B02636" w:rsidRPr="00923C61">
        <w:rPr>
          <w:lang w:val="de-DE"/>
        </w:rPr>
        <w:t xml:space="preserve">Angebot </w:t>
      </w:r>
      <w:r w:rsidR="007C1DE1" w:rsidRPr="00923C61">
        <w:rPr>
          <w:lang w:val="de-DE"/>
        </w:rPr>
        <w:t>entwickelt</w:t>
      </w:r>
      <w:r w:rsidR="00B02636" w:rsidRPr="00923C61">
        <w:rPr>
          <w:lang w:val="de-DE"/>
        </w:rPr>
        <w:t xml:space="preserve"> </w:t>
      </w:r>
      <w:r w:rsidR="000375BD" w:rsidRPr="00923C61">
        <w:rPr>
          <w:lang w:val="de-DE"/>
        </w:rPr>
        <w:t xml:space="preserve">MOBILIZE, </w:t>
      </w:r>
      <w:r w:rsidR="00B02636" w:rsidRPr="00923C61">
        <w:rPr>
          <w:lang w:val="de-DE"/>
        </w:rPr>
        <w:t xml:space="preserve">die Mobilitätsmarke </w:t>
      </w:r>
      <w:r w:rsidR="000375BD" w:rsidRPr="00923C61">
        <w:rPr>
          <w:lang w:val="de-DE"/>
        </w:rPr>
        <w:t xml:space="preserve">der Renault Group, </w:t>
      </w:r>
      <w:r w:rsidR="00B02636" w:rsidRPr="00923C61">
        <w:rPr>
          <w:lang w:val="de-DE"/>
        </w:rPr>
        <w:t>mit dem Carsharing</w:t>
      </w:r>
      <w:r w:rsidR="002C6285" w:rsidRPr="00923C61">
        <w:rPr>
          <w:lang w:val="de-DE"/>
        </w:rPr>
        <w:t xml:space="preserve">-Dienst ZITY </w:t>
      </w:r>
      <w:r w:rsidR="007C1DE1" w:rsidRPr="00923C61">
        <w:rPr>
          <w:lang w:val="de-DE"/>
        </w:rPr>
        <w:t xml:space="preserve">by </w:t>
      </w:r>
      <w:r w:rsidR="006943FD" w:rsidRPr="00923C61">
        <w:rPr>
          <w:lang w:val="de-DE"/>
        </w:rPr>
        <w:t>MOBILIZE</w:t>
      </w:r>
      <w:r w:rsidR="0024235E" w:rsidRPr="00923C61">
        <w:rPr>
          <w:lang w:val="de-DE"/>
        </w:rPr>
        <w:t>, der</w:t>
      </w:r>
      <w:r w:rsidR="0024235E">
        <w:t xml:space="preserve"> allein in Paris 500 Elektrofahrzeuge (Renault ZOE und Dacia Spring) umfasst</w:t>
      </w:r>
      <w:r w:rsidR="00923C61">
        <w:t>.</w:t>
      </w:r>
    </w:p>
    <w:p w14:paraId="41CF13CF" w14:textId="14EA7612" w:rsidR="00923C61" w:rsidRPr="00923C61" w:rsidRDefault="00923C61" w:rsidP="00923C61">
      <w:pPr>
        <w:pStyle w:val="4Lauftext"/>
        <w:spacing w:before="0" w:after="0"/>
        <w:rPr>
          <w:lang w:val="pt-BR" w:eastAsia="fr-FR"/>
        </w:rPr>
      </w:pPr>
      <w:bookmarkStart w:id="2" w:name="_GoBack"/>
      <w:r w:rsidRPr="00A22700">
        <w:rPr>
          <w:rFonts w:ascii="Calibri" w:hAnsi="Calibri" w:cs="Times New Roman"/>
          <w:noProof/>
          <w:color w:val="auto"/>
          <w:lang w:val="de-CH" w:eastAsia="de-CH"/>
        </w:rPr>
        <w:drawing>
          <wp:inline distT="0" distB="0" distL="0" distR="0" wp14:anchorId="01C04179" wp14:editId="7FE476DF">
            <wp:extent cx="5731510" cy="3229610"/>
            <wp:effectExtent l="0" t="0" r="2540" b="8890"/>
            <wp:docPr id="4" name="Grafik 4">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a:hlinkClick r:id="rId12"/>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1510" cy="3229610"/>
                    </a:xfrm>
                    <a:prstGeom prst="rect">
                      <a:avLst/>
                    </a:prstGeom>
                    <a:noFill/>
                    <a:ln>
                      <a:noFill/>
                    </a:ln>
                  </pic:spPr>
                </pic:pic>
              </a:graphicData>
            </a:graphic>
          </wp:inline>
        </w:drawing>
      </w:r>
      <w:bookmarkEnd w:id="2"/>
    </w:p>
    <w:p w14:paraId="5B479AD7" w14:textId="55A2D7BC" w:rsidR="00C06FBA" w:rsidRPr="00923C61" w:rsidRDefault="00C06FBA" w:rsidP="00C06FBA">
      <w:pPr>
        <w:shd w:val="clear" w:color="auto" w:fill="FFFFFF"/>
        <w:spacing w:before="120" w:after="160" w:line="276" w:lineRule="auto"/>
        <w:jc w:val="both"/>
        <w:rPr>
          <w:rFonts w:ascii="Arial" w:eastAsia="Calibri" w:hAnsi="Arial" w:cs="Arial"/>
          <w:b/>
          <w:bCs/>
          <w:color w:val="333333"/>
          <w:szCs w:val="22"/>
          <w:lang w:val="de-CH" w:eastAsia="en-US"/>
        </w:rPr>
      </w:pPr>
      <w:r w:rsidRPr="00923C61">
        <w:rPr>
          <w:rFonts w:ascii="Arial" w:eastAsia="Calibri" w:hAnsi="Arial" w:cs="Arial"/>
          <w:bCs/>
          <w:color w:val="7F7F7F"/>
          <w:szCs w:val="22"/>
          <w:lang w:val="de-CH" w:eastAsia="en-US"/>
        </w:rPr>
        <w:t>Die Re-Factory in Flins: ein wertvolles Instrument für die Flottenwartung  von Zity by Mobilize</w:t>
      </w:r>
    </w:p>
    <w:p w14:paraId="37246E07" w14:textId="77777777" w:rsidR="00C06FBA" w:rsidRPr="00C06FBA" w:rsidRDefault="00C06FBA" w:rsidP="000837BA">
      <w:pPr>
        <w:pStyle w:val="4Lauftext"/>
        <w:rPr>
          <w:lang w:val="de-CH"/>
        </w:rPr>
      </w:pPr>
    </w:p>
    <w:p w14:paraId="674F0BFB" w14:textId="77777777" w:rsidR="00923C61" w:rsidRDefault="00923C61">
      <w:pPr>
        <w:rPr>
          <w:rFonts w:ascii="Arial" w:eastAsia="Calibri" w:hAnsi="Arial" w:cs="Arial"/>
          <w:color w:val="000000"/>
          <w:lang w:eastAsia="en-US"/>
        </w:rPr>
      </w:pPr>
      <w:r>
        <w:lastRenderedPageBreak/>
        <w:br w:type="page"/>
      </w:r>
    </w:p>
    <w:p w14:paraId="15D840F3" w14:textId="33A96A6E" w:rsidR="000837BA" w:rsidRPr="00AA7857" w:rsidRDefault="005D44E1" w:rsidP="000837BA">
      <w:pPr>
        <w:pStyle w:val="4Lauftext"/>
        <w:rPr>
          <w:lang w:val="de-DE"/>
        </w:rPr>
      </w:pPr>
      <w:r>
        <w:rPr>
          <w:lang w:val="de-DE"/>
        </w:rPr>
        <w:t>Zehn</w:t>
      </w:r>
      <w:r w:rsidRPr="00AA7857">
        <w:rPr>
          <w:lang w:val="de-DE"/>
        </w:rPr>
        <w:t xml:space="preserve"> </w:t>
      </w:r>
      <w:r w:rsidR="000837BA" w:rsidRPr="00AA7857">
        <w:rPr>
          <w:lang w:val="de-DE"/>
        </w:rPr>
        <w:t>Minuten Fu</w:t>
      </w:r>
      <w:r w:rsidR="00923C61">
        <w:rPr>
          <w:lang w:val="de-DE"/>
        </w:rPr>
        <w:t>ss</w:t>
      </w:r>
      <w:r w:rsidR="000837BA" w:rsidRPr="00AA7857">
        <w:rPr>
          <w:lang w:val="de-DE"/>
        </w:rPr>
        <w:t>weg: Das ist die maximal</w:t>
      </w:r>
      <w:r w:rsidR="001E4CD7" w:rsidRPr="00AA7857">
        <w:rPr>
          <w:lang w:val="de-DE"/>
        </w:rPr>
        <w:t>e</w:t>
      </w:r>
      <w:r w:rsidR="000837BA" w:rsidRPr="00AA7857">
        <w:rPr>
          <w:lang w:val="de-DE"/>
        </w:rPr>
        <w:t xml:space="preserve"> </w:t>
      </w:r>
      <w:r w:rsidR="007D21E3" w:rsidRPr="00AA7857">
        <w:rPr>
          <w:lang w:val="de-DE"/>
        </w:rPr>
        <w:t xml:space="preserve">Zeit, die ein Carsharing-Nutzer bis zu seinem Fahrzeug zurücklegen </w:t>
      </w:r>
      <w:r w:rsidR="00134EFA" w:rsidRPr="00AA7857">
        <w:rPr>
          <w:lang w:val="de-DE"/>
        </w:rPr>
        <w:t xml:space="preserve">möchte. </w:t>
      </w:r>
      <w:r w:rsidR="0024235E">
        <w:rPr>
          <w:lang w:val="de-DE"/>
        </w:rPr>
        <w:t>Entscheidend</w:t>
      </w:r>
      <w:r w:rsidR="007717A9" w:rsidRPr="00AA7857">
        <w:rPr>
          <w:lang w:val="de-DE"/>
        </w:rPr>
        <w:t xml:space="preserve"> für einen</w:t>
      </w:r>
      <w:r w:rsidR="000837BA" w:rsidRPr="00AA7857">
        <w:rPr>
          <w:lang w:val="de-DE"/>
        </w:rPr>
        <w:t xml:space="preserve"> </w:t>
      </w:r>
      <w:r w:rsidR="007717A9" w:rsidRPr="00AA7857">
        <w:rPr>
          <w:lang w:val="de-DE"/>
        </w:rPr>
        <w:t>Carsharing</w:t>
      </w:r>
      <w:r w:rsidR="002224F0" w:rsidRPr="00AA7857">
        <w:rPr>
          <w:lang w:val="de-DE"/>
        </w:rPr>
        <w:t>-Diens</w:t>
      </w:r>
      <w:r w:rsidR="00191866" w:rsidRPr="00AA7857">
        <w:rPr>
          <w:lang w:val="de-DE"/>
        </w:rPr>
        <w:t>t</w:t>
      </w:r>
      <w:r w:rsidR="002224F0" w:rsidRPr="00AA7857">
        <w:rPr>
          <w:lang w:val="de-DE"/>
        </w:rPr>
        <w:t>leister</w:t>
      </w:r>
      <w:r w:rsidR="000837BA" w:rsidRPr="00AA7857">
        <w:rPr>
          <w:lang w:val="de-DE"/>
        </w:rPr>
        <w:t xml:space="preserve"> wie Zity by</w:t>
      </w:r>
      <w:r w:rsidR="00CF329F" w:rsidRPr="00CF329F">
        <w:rPr>
          <w:lang w:val="de-DE"/>
        </w:rPr>
        <w:t xml:space="preserve"> </w:t>
      </w:r>
      <w:r w:rsidR="00CF329F">
        <w:rPr>
          <w:lang w:val="de-DE"/>
        </w:rPr>
        <w:t>Mobilize</w:t>
      </w:r>
      <w:r w:rsidR="0024235E" w:rsidRPr="0024235E">
        <w:rPr>
          <w:lang w:val="de-DE"/>
        </w:rPr>
        <w:t xml:space="preserve"> </w:t>
      </w:r>
      <w:r w:rsidR="0024235E" w:rsidRPr="00AA7857">
        <w:rPr>
          <w:lang w:val="de-DE"/>
        </w:rPr>
        <w:t>ist es</w:t>
      </w:r>
      <w:r w:rsidR="000837BA" w:rsidRPr="00AA7857">
        <w:rPr>
          <w:lang w:val="de-DE"/>
        </w:rPr>
        <w:t xml:space="preserve">, die </w:t>
      </w:r>
      <w:r w:rsidR="002224F0" w:rsidRPr="00AA7857">
        <w:rPr>
          <w:lang w:val="de-DE"/>
        </w:rPr>
        <w:t>Stand</w:t>
      </w:r>
      <w:r w:rsidR="000837BA" w:rsidRPr="00AA7857">
        <w:rPr>
          <w:lang w:val="de-DE"/>
        </w:rPr>
        <w:t xml:space="preserve">zeiten der </w:t>
      </w:r>
      <w:r w:rsidR="00CA3912" w:rsidRPr="00AA7857">
        <w:rPr>
          <w:lang w:val="de-DE"/>
        </w:rPr>
        <w:t>Elektro</w:t>
      </w:r>
      <w:r w:rsidR="00350E1E" w:rsidRPr="00AA7857">
        <w:rPr>
          <w:lang w:val="de-DE"/>
        </w:rPr>
        <w:t>f</w:t>
      </w:r>
      <w:r w:rsidR="000837BA" w:rsidRPr="00AA7857">
        <w:rPr>
          <w:lang w:val="de-DE"/>
        </w:rPr>
        <w:t xml:space="preserve">ahrzeuge </w:t>
      </w:r>
      <w:r w:rsidR="002224F0" w:rsidRPr="00AA7857">
        <w:rPr>
          <w:lang w:val="de-DE"/>
        </w:rPr>
        <w:t xml:space="preserve">auf ein Minimum </w:t>
      </w:r>
      <w:r w:rsidR="000837BA" w:rsidRPr="00AA7857">
        <w:rPr>
          <w:lang w:val="de-DE"/>
        </w:rPr>
        <w:t xml:space="preserve">zu reduzieren </w:t>
      </w:r>
      <w:r w:rsidR="00CA3912" w:rsidRPr="00AA7857">
        <w:rPr>
          <w:lang w:val="de-DE"/>
        </w:rPr>
        <w:t xml:space="preserve">- </w:t>
      </w:r>
      <w:r w:rsidR="000837BA" w:rsidRPr="00AA7857">
        <w:rPr>
          <w:lang w:val="de-DE"/>
        </w:rPr>
        <w:t>Aufladen, Reinig</w:t>
      </w:r>
      <w:r w:rsidR="00CA3912" w:rsidRPr="00AA7857">
        <w:rPr>
          <w:lang w:val="de-DE"/>
        </w:rPr>
        <w:t>en</w:t>
      </w:r>
      <w:r w:rsidR="000837BA" w:rsidRPr="00AA7857">
        <w:rPr>
          <w:lang w:val="de-DE"/>
        </w:rPr>
        <w:t xml:space="preserve">, Wartung </w:t>
      </w:r>
      <w:r w:rsidR="00350E1E" w:rsidRPr="00AA7857">
        <w:rPr>
          <w:lang w:val="de-DE"/>
        </w:rPr>
        <w:t>und</w:t>
      </w:r>
      <w:r w:rsidR="000837BA" w:rsidRPr="00AA7857">
        <w:rPr>
          <w:lang w:val="de-DE"/>
        </w:rPr>
        <w:t xml:space="preserve"> Reparatur</w:t>
      </w:r>
      <w:r w:rsidR="00350E1E" w:rsidRPr="00AA7857">
        <w:rPr>
          <w:lang w:val="de-DE"/>
        </w:rPr>
        <w:t xml:space="preserve"> inklusive</w:t>
      </w:r>
      <w:r w:rsidR="000837BA" w:rsidRPr="00AA7857">
        <w:rPr>
          <w:lang w:val="de-DE"/>
        </w:rPr>
        <w:t>. Denn wenn sich die Reparaturkosten häufen</w:t>
      </w:r>
      <w:r w:rsidR="00667373" w:rsidRPr="00AA7857">
        <w:rPr>
          <w:lang w:val="de-DE"/>
        </w:rPr>
        <w:t>,</w:t>
      </w:r>
      <w:r w:rsidR="000837BA" w:rsidRPr="00AA7857">
        <w:rPr>
          <w:lang w:val="de-DE"/>
        </w:rPr>
        <w:t xml:space="preserve"> die Fahrzeuge zu langsam sind</w:t>
      </w:r>
      <w:r w:rsidR="00667373" w:rsidRPr="00AA7857">
        <w:rPr>
          <w:lang w:val="de-DE"/>
        </w:rPr>
        <w:t xml:space="preserve"> und keine ausreichende Reichweite bieten</w:t>
      </w:r>
      <w:r w:rsidR="000837BA" w:rsidRPr="00AA7857">
        <w:rPr>
          <w:lang w:val="de-DE"/>
        </w:rPr>
        <w:t xml:space="preserve">, kann das Fuhrparkmanagement </w:t>
      </w:r>
      <w:r w:rsidR="002E79EB" w:rsidRPr="00AA7857">
        <w:rPr>
          <w:lang w:val="de-DE"/>
        </w:rPr>
        <w:t xml:space="preserve">schnell </w:t>
      </w:r>
      <w:r w:rsidR="000837BA" w:rsidRPr="00AA7857">
        <w:rPr>
          <w:lang w:val="de-DE"/>
        </w:rPr>
        <w:t>zu</w:t>
      </w:r>
      <w:r w:rsidR="00C64286" w:rsidRPr="00AA7857">
        <w:rPr>
          <w:lang w:val="de-DE"/>
        </w:rPr>
        <w:t>m</w:t>
      </w:r>
      <w:r w:rsidR="000837BA" w:rsidRPr="00AA7857">
        <w:rPr>
          <w:lang w:val="de-DE"/>
        </w:rPr>
        <w:t xml:space="preserve"> </w:t>
      </w:r>
      <w:r w:rsidR="002E79EB" w:rsidRPr="00AA7857">
        <w:rPr>
          <w:lang w:val="de-DE"/>
        </w:rPr>
        <w:t>Minusgeschäft</w:t>
      </w:r>
      <w:r w:rsidR="000837BA" w:rsidRPr="00AA7857">
        <w:rPr>
          <w:lang w:val="de-DE"/>
        </w:rPr>
        <w:t xml:space="preserve"> werden</w:t>
      </w:r>
      <w:r w:rsidR="00236657">
        <w:rPr>
          <w:lang w:val="de-DE"/>
        </w:rPr>
        <w:t xml:space="preserve">. Wie in vielen Branchen gilt nämlich auch hier: </w:t>
      </w:r>
      <w:r w:rsidR="000837BA" w:rsidRPr="00AA7857">
        <w:rPr>
          <w:lang w:val="de-DE"/>
        </w:rPr>
        <w:t xml:space="preserve">Zeit </w:t>
      </w:r>
      <w:r w:rsidR="00236657">
        <w:rPr>
          <w:lang w:val="de-DE"/>
        </w:rPr>
        <w:t xml:space="preserve">ist </w:t>
      </w:r>
      <w:r w:rsidR="000837BA" w:rsidRPr="00AA7857">
        <w:rPr>
          <w:lang w:val="de-DE"/>
        </w:rPr>
        <w:t>Geld</w:t>
      </w:r>
      <w:r w:rsidR="002E79EB" w:rsidRPr="00AA7857">
        <w:rPr>
          <w:lang w:val="de-DE"/>
        </w:rPr>
        <w:t>.</w:t>
      </w:r>
    </w:p>
    <w:p w14:paraId="290D40E7" w14:textId="77777777" w:rsidR="00923C61" w:rsidRDefault="00A22700" w:rsidP="00F936C1">
      <w:pPr>
        <w:pStyle w:val="4Lauftext"/>
        <w:rPr>
          <w:bCs/>
          <w:i/>
          <w:iCs/>
          <w:lang w:val="de-DE"/>
        </w:rPr>
      </w:pPr>
      <w:r w:rsidRPr="00A22700">
        <w:rPr>
          <w:rFonts w:ascii="Calibri" w:hAnsi="Calibri" w:cs="Times New Roman"/>
          <w:noProof/>
          <w:color w:val="auto"/>
          <w:sz w:val="22"/>
          <w:szCs w:val="22"/>
          <w:lang w:val="de-CH" w:eastAsia="de-CH"/>
        </w:rPr>
        <w:drawing>
          <wp:inline distT="0" distB="0" distL="0" distR="0" wp14:anchorId="625023AA" wp14:editId="3775262C">
            <wp:extent cx="5731510" cy="3229610"/>
            <wp:effectExtent l="0" t="0" r="2540" b="889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31510" cy="3229610"/>
                    </a:xfrm>
                    <a:prstGeom prst="rect">
                      <a:avLst/>
                    </a:prstGeom>
                    <a:noFill/>
                    <a:ln>
                      <a:noFill/>
                    </a:ln>
                  </pic:spPr>
                </pic:pic>
              </a:graphicData>
            </a:graphic>
          </wp:inline>
        </w:drawing>
      </w:r>
    </w:p>
    <w:p w14:paraId="1604E407" w14:textId="7C7FA7DE" w:rsidR="00F936C1" w:rsidRPr="00AA7857" w:rsidRDefault="0013299F" w:rsidP="00F936C1">
      <w:pPr>
        <w:pStyle w:val="4Lauftext"/>
        <w:rPr>
          <w:color w:val="333333"/>
          <w:lang w:val="de-DE"/>
        </w:rPr>
      </w:pPr>
      <w:r w:rsidRPr="00923C61">
        <w:rPr>
          <w:bCs/>
          <w:i/>
          <w:iCs/>
          <w:lang w:val="de-DE"/>
        </w:rPr>
        <w:t>"</w:t>
      </w:r>
      <w:r w:rsidR="003D2246" w:rsidRPr="00923C61">
        <w:rPr>
          <w:bCs/>
          <w:i/>
          <w:iCs/>
          <w:lang w:val="de-DE"/>
        </w:rPr>
        <w:t>Stand</w:t>
      </w:r>
      <w:r w:rsidRPr="00923C61">
        <w:rPr>
          <w:bCs/>
          <w:i/>
          <w:iCs/>
          <w:lang w:val="de-DE"/>
        </w:rPr>
        <w:t xml:space="preserve">zeiten für die Wartung </w:t>
      </w:r>
      <w:r w:rsidR="003D2246" w:rsidRPr="00923C61">
        <w:rPr>
          <w:bCs/>
          <w:i/>
          <w:iCs/>
          <w:lang w:val="de-DE"/>
        </w:rPr>
        <w:t>und</w:t>
      </w:r>
      <w:r w:rsidRPr="00923C61">
        <w:rPr>
          <w:bCs/>
          <w:i/>
          <w:iCs/>
          <w:lang w:val="de-DE"/>
        </w:rPr>
        <w:t xml:space="preserve"> Reparaturen </w:t>
      </w:r>
      <w:r w:rsidR="0011353F" w:rsidRPr="00923C61">
        <w:rPr>
          <w:bCs/>
          <w:i/>
          <w:iCs/>
          <w:lang w:val="de-DE"/>
        </w:rPr>
        <w:t>von</w:t>
      </w:r>
      <w:r w:rsidRPr="00923C61">
        <w:rPr>
          <w:bCs/>
          <w:i/>
          <w:iCs/>
          <w:lang w:val="de-DE"/>
        </w:rPr>
        <w:t xml:space="preserve"> Carsharing-F</w:t>
      </w:r>
      <w:r w:rsidR="0011353F" w:rsidRPr="00923C61">
        <w:rPr>
          <w:bCs/>
          <w:i/>
          <w:iCs/>
          <w:lang w:val="de-DE"/>
        </w:rPr>
        <w:t>ahrzeugen</w:t>
      </w:r>
      <w:r w:rsidRPr="00923C61">
        <w:rPr>
          <w:bCs/>
          <w:i/>
          <w:iCs/>
          <w:lang w:val="de-DE"/>
        </w:rPr>
        <w:t xml:space="preserve"> sind ein Kostenfaktor, der schnell exponentiell ansteigen kann, wenn er nicht </w:t>
      </w:r>
      <w:r w:rsidR="004704C0" w:rsidRPr="00923C61">
        <w:rPr>
          <w:bCs/>
          <w:i/>
          <w:iCs/>
          <w:lang w:val="de-DE"/>
        </w:rPr>
        <w:t>ständig kontrolliert wird</w:t>
      </w:r>
      <w:r w:rsidRPr="00923C61">
        <w:rPr>
          <w:bCs/>
          <w:i/>
          <w:iCs/>
          <w:lang w:val="de-DE"/>
        </w:rPr>
        <w:t>."</w:t>
      </w:r>
      <w:r w:rsidRPr="00AA7857">
        <w:rPr>
          <w:b/>
          <w:bCs/>
          <w:i/>
          <w:iCs/>
          <w:lang w:val="de-DE"/>
        </w:rPr>
        <w:t xml:space="preserve"> </w:t>
      </w:r>
      <w:r w:rsidR="00F1385D" w:rsidRPr="00923C61">
        <w:rPr>
          <w:b/>
          <w:color w:val="333333"/>
          <w:lang w:val="de-DE"/>
        </w:rPr>
        <w:t>Gilles Normand, S</w:t>
      </w:r>
      <w:r w:rsidR="004B7B20" w:rsidRPr="00923C61">
        <w:rPr>
          <w:b/>
          <w:color w:val="333333"/>
          <w:lang w:val="de-DE"/>
        </w:rPr>
        <w:t>enior Vice President</w:t>
      </w:r>
      <w:r w:rsidR="00F1385D" w:rsidRPr="00923C61">
        <w:rPr>
          <w:b/>
          <w:color w:val="333333"/>
          <w:lang w:val="de-DE"/>
        </w:rPr>
        <w:t xml:space="preserve"> </w:t>
      </w:r>
      <w:r w:rsidR="00CF329F" w:rsidRPr="00923C61">
        <w:rPr>
          <w:b/>
          <w:lang w:val="de-DE"/>
        </w:rPr>
        <w:t>Mobilize</w:t>
      </w:r>
      <w:r w:rsidR="00236657" w:rsidRPr="00923C61">
        <w:rPr>
          <w:b/>
          <w:color w:val="333333"/>
          <w:lang w:val="de-DE"/>
        </w:rPr>
        <w:t xml:space="preserve"> </w:t>
      </w:r>
    </w:p>
    <w:p w14:paraId="02D48FDB" w14:textId="274262A2" w:rsidR="007C76D8" w:rsidRPr="00AA7857" w:rsidRDefault="00D70E5C" w:rsidP="007C76D8">
      <w:pPr>
        <w:pStyle w:val="5Zwischentitel"/>
      </w:pPr>
      <w:r w:rsidRPr="00AA7857">
        <w:t xml:space="preserve">Wegweisender Testlauf </w:t>
      </w:r>
      <w:r w:rsidR="00964656" w:rsidRPr="00AA7857">
        <w:t xml:space="preserve">am traditionsreichen Standort </w:t>
      </w:r>
      <w:r w:rsidR="00D93486" w:rsidRPr="00AA7857">
        <w:t>Flins</w:t>
      </w:r>
    </w:p>
    <w:p w14:paraId="25B28FE7" w14:textId="7ED7412D" w:rsidR="00327333" w:rsidRPr="00AA7857" w:rsidRDefault="00404D62" w:rsidP="00327333">
      <w:pPr>
        <w:pStyle w:val="4Lauftext"/>
        <w:rPr>
          <w:lang w:val="de-DE"/>
        </w:rPr>
      </w:pPr>
      <w:r w:rsidRPr="00AA7857">
        <w:rPr>
          <w:lang w:val="de-DE"/>
        </w:rPr>
        <w:t xml:space="preserve">Als Antwort auf diese </w:t>
      </w:r>
      <w:r w:rsidR="00253247" w:rsidRPr="00AA7857">
        <w:rPr>
          <w:lang w:val="de-DE"/>
        </w:rPr>
        <w:t>Anforderungen</w:t>
      </w:r>
      <w:r w:rsidRPr="00AA7857">
        <w:rPr>
          <w:lang w:val="de-DE"/>
        </w:rPr>
        <w:t xml:space="preserve"> hat </w:t>
      </w:r>
      <w:r w:rsidR="00CF329F">
        <w:rPr>
          <w:lang w:val="de-DE"/>
        </w:rPr>
        <w:t>Mobilize</w:t>
      </w:r>
      <w:r w:rsidR="00802AD7" w:rsidRPr="00AA7857">
        <w:rPr>
          <w:lang w:val="de-DE"/>
        </w:rPr>
        <w:t xml:space="preserve"> </w:t>
      </w:r>
      <w:r w:rsidRPr="00AA7857">
        <w:rPr>
          <w:lang w:val="de-DE"/>
        </w:rPr>
        <w:t xml:space="preserve">in Zusammenarbeit mit ZITY by </w:t>
      </w:r>
      <w:r w:rsidR="00802AD7">
        <w:rPr>
          <w:lang w:val="de-DE"/>
        </w:rPr>
        <w:t>MOBIL</w:t>
      </w:r>
      <w:r w:rsidR="005A0323">
        <w:rPr>
          <w:lang w:val="de-DE"/>
        </w:rPr>
        <w:t>IZE</w:t>
      </w:r>
      <w:r w:rsidR="00802AD7" w:rsidRPr="00AA7857">
        <w:rPr>
          <w:lang w:val="de-DE"/>
        </w:rPr>
        <w:t xml:space="preserve"> </w:t>
      </w:r>
      <w:r w:rsidRPr="00AA7857">
        <w:rPr>
          <w:lang w:val="de-DE"/>
        </w:rPr>
        <w:t xml:space="preserve">einen </w:t>
      </w:r>
      <w:r w:rsidRPr="00923C61">
        <w:rPr>
          <w:lang w:val="de-DE"/>
        </w:rPr>
        <w:t xml:space="preserve">Testlauf in der Renault Group </w:t>
      </w:r>
      <w:hyperlink r:id="rId15" w:history="1">
        <w:r w:rsidRPr="00D373CF">
          <w:rPr>
            <w:rStyle w:val="Hyperlink"/>
            <w:sz w:val="20"/>
            <w:lang w:val="de-DE"/>
          </w:rPr>
          <w:t>Re-Factory in Flins</w:t>
        </w:r>
      </w:hyperlink>
      <w:r w:rsidRPr="00923C61">
        <w:rPr>
          <w:lang w:val="de-DE"/>
        </w:rPr>
        <w:t xml:space="preserve"> gestartet. </w:t>
      </w:r>
      <w:r w:rsidR="00327333" w:rsidRPr="00923C61">
        <w:rPr>
          <w:lang w:val="de-DE"/>
        </w:rPr>
        <w:t xml:space="preserve">Um die </w:t>
      </w:r>
      <w:r w:rsidR="00253247" w:rsidRPr="00923C61">
        <w:rPr>
          <w:lang w:val="de-DE"/>
        </w:rPr>
        <w:t>Stand</w:t>
      </w:r>
      <w:r w:rsidR="00327333" w:rsidRPr="00923C61">
        <w:rPr>
          <w:lang w:val="de-DE"/>
        </w:rPr>
        <w:t xml:space="preserve">zeiten </w:t>
      </w:r>
      <w:r w:rsidR="00253247" w:rsidRPr="00923C61">
        <w:rPr>
          <w:lang w:val="de-DE"/>
        </w:rPr>
        <w:t xml:space="preserve">der Fahrzeuge </w:t>
      </w:r>
      <w:r w:rsidR="00327333" w:rsidRPr="00923C61">
        <w:rPr>
          <w:lang w:val="de-DE"/>
        </w:rPr>
        <w:t>zu</w:t>
      </w:r>
      <w:r w:rsidR="00327333" w:rsidRPr="00AA7857">
        <w:rPr>
          <w:lang w:val="de-DE"/>
        </w:rPr>
        <w:t xml:space="preserve"> verringern, </w:t>
      </w:r>
      <w:r w:rsidR="00A53A22" w:rsidRPr="00AA7857">
        <w:rPr>
          <w:lang w:val="de-DE"/>
        </w:rPr>
        <w:t>hat ein</w:t>
      </w:r>
      <w:r w:rsidR="00327333" w:rsidRPr="00AA7857">
        <w:rPr>
          <w:lang w:val="de-DE"/>
        </w:rPr>
        <w:t xml:space="preserve"> kleines, engagiertes Team ein wichtige</w:t>
      </w:r>
      <w:r w:rsidR="00DB3538" w:rsidRPr="00AA7857">
        <w:rPr>
          <w:lang w:val="de-DE"/>
        </w:rPr>
        <w:t>s</w:t>
      </w:r>
      <w:r w:rsidR="00327333" w:rsidRPr="00AA7857">
        <w:rPr>
          <w:lang w:val="de-DE"/>
        </w:rPr>
        <w:t xml:space="preserve"> </w:t>
      </w:r>
      <w:r w:rsidR="00DB3538" w:rsidRPr="00AA7857">
        <w:rPr>
          <w:lang w:val="de-DE"/>
        </w:rPr>
        <w:t>Projekt in Angriff genommen</w:t>
      </w:r>
      <w:r w:rsidR="00327333" w:rsidRPr="00AA7857">
        <w:rPr>
          <w:lang w:val="de-DE"/>
        </w:rPr>
        <w:t>: zu beweisen, dass die Carsharing-F</w:t>
      </w:r>
      <w:r w:rsidR="00AC6234" w:rsidRPr="00AA7857">
        <w:rPr>
          <w:lang w:val="de-DE"/>
        </w:rPr>
        <w:t>ahrzeuge</w:t>
      </w:r>
      <w:r w:rsidR="00327333" w:rsidRPr="00AA7857">
        <w:rPr>
          <w:lang w:val="de-DE"/>
        </w:rPr>
        <w:t xml:space="preserve"> bei </w:t>
      </w:r>
      <w:r w:rsidR="00AC6234" w:rsidRPr="00AA7857">
        <w:rPr>
          <w:lang w:val="de-DE"/>
        </w:rPr>
        <w:t>regelmä</w:t>
      </w:r>
      <w:r w:rsidR="00923C61">
        <w:rPr>
          <w:lang w:val="de-DE"/>
        </w:rPr>
        <w:t>ss</w:t>
      </w:r>
      <w:r w:rsidR="00AC6234" w:rsidRPr="00AA7857">
        <w:rPr>
          <w:lang w:val="de-DE"/>
        </w:rPr>
        <w:t>iger, gründlicher</w:t>
      </w:r>
      <w:r w:rsidR="00327333" w:rsidRPr="00AA7857">
        <w:rPr>
          <w:lang w:val="de-DE"/>
        </w:rPr>
        <w:t xml:space="preserve"> Wartung von </w:t>
      </w:r>
      <w:r w:rsidR="00927156" w:rsidRPr="00AA7857">
        <w:rPr>
          <w:lang w:val="de-DE"/>
        </w:rPr>
        <w:t>deutlich kürzeren</w:t>
      </w:r>
      <w:r w:rsidR="00327333" w:rsidRPr="00AA7857">
        <w:rPr>
          <w:lang w:val="de-DE"/>
        </w:rPr>
        <w:t xml:space="preserve"> Durchlaufzeiten profitieren können. Gilles Normand, </w:t>
      </w:r>
      <w:r w:rsidR="00A36864" w:rsidRPr="00AA7857">
        <w:rPr>
          <w:color w:val="333333"/>
          <w:lang w:val="de-DE"/>
        </w:rPr>
        <w:t xml:space="preserve">Senior Vice President </w:t>
      </w:r>
      <w:r w:rsidR="00CF329F" w:rsidRPr="00CF329F">
        <w:rPr>
          <w:lang w:val="de-DE"/>
        </w:rPr>
        <w:t xml:space="preserve"> </w:t>
      </w:r>
      <w:r w:rsidR="00CF329F">
        <w:rPr>
          <w:lang w:val="de-DE"/>
        </w:rPr>
        <w:t>Mobilize</w:t>
      </w:r>
      <w:r w:rsidR="00A36864" w:rsidRPr="00AA7857">
        <w:rPr>
          <w:color w:val="333333"/>
          <w:lang w:val="de-DE"/>
        </w:rPr>
        <w:t xml:space="preserve">, </w:t>
      </w:r>
      <w:r w:rsidR="00327333" w:rsidRPr="00AA7857">
        <w:rPr>
          <w:lang w:val="de-DE"/>
        </w:rPr>
        <w:t xml:space="preserve">und Alexandra Caubet, </w:t>
      </w:r>
      <w:r w:rsidR="00A36864" w:rsidRPr="00AA7857">
        <w:rPr>
          <w:lang w:val="de-DE"/>
        </w:rPr>
        <w:t>General Manager</w:t>
      </w:r>
      <w:r w:rsidR="00327333" w:rsidRPr="00AA7857">
        <w:rPr>
          <w:lang w:val="de-DE"/>
        </w:rPr>
        <w:t xml:space="preserve"> </w:t>
      </w:r>
      <w:r w:rsidR="000615A2">
        <w:rPr>
          <w:lang w:val="de-DE"/>
        </w:rPr>
        <w:t xml:space="preserve">des </w:t>
      </w:r>
      <w:r w:rsidR="00481D59">
        <w:rPr>
          <w:lang w:val="de-DE"/>
        </w:rPr>
        <w:t xml:space="preserve">von Renault ins Leben gerufenen </w:t>
      </w:r>
      <w:r w:rsidR="003B392C">
        <w:rPr>
          <w:lang w:val="de-DE"/>
        </w:rPr>
        <w:t xml:space="preserve">E- </w:t>
      </w:r>
      <w:r w:rsidR="000615A2">
        <w:rPr>
          <w:lang w:val="de-DE"/>
        </w:rPr>
        <w:t>Carsharing-Diensts</w:t>
      </w:r>
      <w:r w:rsidR="000615A2" w:rsidRPr="00AA7857">
        <w:rPr>
          <w:lang w:val="de-DE"/>
        </w:rPr>
        <w:t xml:space="preserve"> </w:t>
      </w:r>
      <w:r w:rsidR="00327333" w:rsidRPr="00AA7857">
        <w:rPr>
          <w:lang w:val="de-DE"/>
        </w:rPr>
        <w:t xml:space="preserve">ZITY Frankreich, erläutern die Gründe für </w:t>
      </w:r>
      <w:r w:rsidR="00AC27BD" w:rsidRPr="00AA7857">
        <w:rPr>
          <w:lang w:val="de-DE"/>
        </w:rPr>
        <w:t>dieses</w:t>
      </w:r>
      <w:r w:rsidR="00327333" w:rsidRPr="00AA7857">
        <w:rPr>
          <w:lang w:val="de-DE"/>
        </w:rPr>
        <w:t xml:space="preserve"> Dienstleistung</w:t>
      </w:r>
      <w:r w:rsidR="00AC27BD" w:rsidRPr="00AA7857">
        <w:rPr>
          <w:lang w:val="de-DE"/>
        </w:rPr>
        <w:t>sangebot, das sich speziell an</w:t>
      </w:r>
      <w:r w:rsidR="00327333" w:rsidRPr="00AA7857">
        <w:rPr>
          <w:lang w:val="de-DE"/>
        </w:rPr>
        <w:t xml:space="preserve"> Flottenbetreiber</w:t>
      </w:r>
      <w:r w:rsidR="00AC27BD" w:rsidRPr="00AA7857">
        <w:rPr>
          <w:lang w:val="de-DE"/>
        </w:rPr>
        <w:t xml:space="preserve"> wendet</w:t>
      </w:r>
      <w:r w:rsidR="008320D5" w:rsidRPr="00AA7857">
        <w:rPr>
          <w:lang w:val="de-DE"/>
        </w:rPr>
        <w:t xml:space="preserve"> und am traditionsreichen </w:t>
      </w:r>
      <w:r w:rsidR="00C66C0F">
        <w:rPr>
          <w:lang w:val="de-DE"/>
        </w:rPr>
        <w:t xml:space="preserve">Renault </w:t>
      </w:r>
      <w:r w:rsidR="008320D5" w:rsidRPr="00AA7857">
        <w:rPr>
          <w:lang w:val="de-DE"/>
        </w:rPr>
        <w:t>Standort Flins imp</w:t>
      </w:r>
      <w:r w:rsidR="00B90BC8" w:rsidRPr="00AA7857">
        <w:rPr>
          <w:lang w:val="de-DE"/>
        </w:rPr>
        <w:t>l</w:t>
      </w:r>
      <w:r w:rsidR="008320D5" w:rsidRPr="00AA7857">
        <w:rPr>
          <w:lang w:val="de-DE"/>
        </w:rPr>
        <w:t>ementiert wurde</w:t>
      </w:r>
      <w:r w:rsidR="00327333" w:rsidRPr="00AA7857">
        <w:rPr>
          <w:lang w:val="de-DE"/>
        </w:rPr>
        <w:t>.</w:t>
      </w:r>
    </w:p>
    <w:p w14:paraId="08220FDA" w14:textId="3B8DAAD3" w:rsidR="00F936C1" w:rsidRPr="00AA7857" w:rsidRDefault="005250B7" w:rsidP="0064625B">
      <w:pPr>
        <w:pStyle w:val="4Lauftext"/>
        <w:rPr>
          <w:color w:val="333333"/>
          <w:lang w:val="de-DE"/>
        </w:rPr>
      </w:pPr>
      <w:r w:rsidRPr="00AA7857">
        <w:rPr>
          <w:color w:val="333333"/>
          <w:lang w:val="de-DE"/>
        </w:rPr>
        <w:t xml:space="preserve">Seit rund 70 Jahren entstehen </w:t>
      </w:r>
      <w:r w:rsidR="00257C1A" w:rsidRPr="00AA7857">
        <w:rPr>
          <w:color w:val="333333"/>
          <w:lang w:val="de-DE"/>
        </w:rPr>
        <w:t>in dem Werk Renault Modelle</w:t>
      </w:r>
      <w:r w:rsidR="00C66C0F">
        <w:rPr>
          <w:color w:val="333333"/>
          <w:lang w:val="de-DE"/>
        </w:rPr>
        <w:t>,</w:t>
      </w:r>
      <w:r w:rsidR="00257C1A" w:rsidRPr="00AA7857">
        <w:rPr>
          <w:color w:val="333333"/>
          <w:lang w:val="de-DE"/>
        </w:rPr>
        <w:t xml:space="preserve"> und mit dem ZOE verfügt die Produktionsstätte </w:t>
      </w:r>
      <w:r w:rsidR="00643A78" w:rsidRPr="00AA7857">
        <w:rPr>
          <w:color w:val="333333"/>
          <w:lang w:val="de-DE"/>
        </w:rPr>
        <w:t xml:space="preserve">bereits </w:t>
      </w:r>
      <w:r w:rsidR="00940F83" w:rsidRPr="00AA7857">
        <w:rPr>
          <w:color w:val="333333"/>
          <w:lang w:val="de-DE"/>
        </w:rPr>
        <w:t xml:space="preserve">über </w:t>
      </w:r>
      <w:r w:rsidR="00643A78" w:rsidRPr="00AA7857">
        <w:rPr>
          <w:color w:val="333333"/>
          <w:lang w:val="de-DE"/>
        </w:rPr>
        <w:t xml:space="preserve">reichlich Erfahrung mit Elektrofahrzeugen. </w:t>
      </w:r>
      <w:r w:rsidR="00DB6E2C" w:rsidRPr="00AA7857">
        <w:rPr>
          <w:color w:val="333333"/>
          <w:lang w:val="de-DE"/>
        </w:rPr>
        <w:t xml:space="preserve">Mit </w:t>
      </w:r>
      <w:r w:rsidR="00643A78" w:rsidRPr="00AA7857">
        <w:rPr>
          <w:color w:val="333333"/>
          <w:lang w:val="de-DE"/>
        </w:rPr>
        <w:t>dem Wandel zur</w:t>
      </w:r>
      <w:r w:rsidR="00DB6E2C" w:rsidRPr="00AA7857">
        <w:rPr>
          <w:color w:val="333333"/>
          <w:lang w:val="de-DE"/>
        </w:rPr>
        <w:t xml:space="preserve"> Re-Factory beginnt eine neue Ära, denn </w:t>
      </w:r>
      <w:r w:rsidR="00B0269F" w:rsidRPr="00AA7857">
        <w:rPr>
          <w:color w:val="333333"/>
          <w:lang w:val="de-DE"/>
        </w:rPr>
        <w:t xml:space="preserve">als </w:t>
      </w:r>
      <w:r w:rsidR="00DB6E2C" w:rsidRPr="00AA7857">
        <w:rPr>
          <w:color w:val="333333"/>
          <w:lang w:val="de-DE"/>
        </w:rPr>
        <w:t>Europas führende</w:t>
      </w:r>
      <w:r w:rsidR="007E4548" w:rsidRPr="00AA7857">
        <w:rPr>
          <w:color w:val="333333"/>
          <w:lang w:val="de-DE"/>
        </w:rPr>
        <w:t>r</w:t>
      </w:r>
      <w:r w:rsidR="00DB6E2C" w:rsidRPr="00AA7857">
        <w:rPr>
          <w:color w:val="333333"/>
          <w:lang w:val="de-DE"/>
        </w:rPr>
        <w:t xml:space="preserve"> </w:t>
      </w:r>
      <w:r w:rsidR="007E4548" w:rsidRPr="00AA7857">
        <w:rPr>
          <w:color w:val="333333"/>
          <w:lang w:val="de-DE"/>
        </w:rPr>
        <w:t>Standort</w:t>
      </w:r>
      <w:r w:rsidR="00DB6E2C" w:rsidRPr="00AA7857">
        <w:rPr>
          <w:color w:val="333333"/>
          <w:lang w:val="de-DE"/>
        </w:rPr>
        <w:t xml:space="preserve"> für Kreislaufwirtschaft </w:t>
      </w:r>
      <w:r w:rsidR="007E4548" w:rsidRPr="00AA7857">
        <w:rPr>
          <w:color w:val="333333"/>
          <w:lang w:val="de-DE"/>
        </w:rPr>
        <w:t xml:space="preserve">spezialisiert sich Flins ganz auf </w:t>
      </w:r>
      <w:r w:rsidR="00BA7FF8">
        <w:rPr>
          <w:color w:val="333333"/>
          <w:lang w:val="de-DE"/>
        </w:rPr>
        <w:t xml:space="preserve">neue </w:t>
      </w:r>
      <w:r w:rsidR="00DB6E2C" w:rsidRPr="00AA7857">
        <w:rPr>
          <w:color w:val="333333"/>
          <w:lang w:val="de-DE"/>
        </w:rPr>
        <w:t>Mobilitätslösungen. Eine der vier Säulen</w:t>
      </w:r>
      <w:r w:rsidR="002771F1" w:rsidRPr="00AA7857">
        <w:rPr>
          <w:color w:val="333333"/>
          <w:lang w:val="de-DE"/>
        </w:rPr>
        <w:t xml:space="preserve"> des Transformationsprozesses</w:t>
      </w:r>
      <w:r w:rsidR="00DB6E2C" w:rsidRPr="00AA7857">
        <w:rPr>
          <w:color w:val="333333"/>
          <w:lang w:val="de-DE"/>
        </w:rPr>
        <w:t xml:space="preserve"> ist die Re-Trofit-Abteilung, die sich mit der Verlängerung der Lebensdauer von Fahrzeugen und der </w:t>
      </w:r>
      <w:r w:rsidR="00771EA7" w:rsidRPr="00AA7857">
        <w:rPr>
          <w:color w:val="333333"/>
          <w:lang w:val="de-DE"/>
        </w:rPr>
        <w:t>Recherche</w:t>
      </w:r>
      <w:r w:rsidR="00DB6E2C" w:rsidRPr="00AA7857">
        <w:rPr>
          <w:color w:val="333333"/>
          <w:lang w:val="de-DE"/>
        </w:rPr>
        <w:t xml:space="preserve"> nach neuen Verwendungsmöglichkeiten für diese beschäftigt. Auf einer Fläche von rund 8.500 </w:t>
      </w:r>
      <w:r w:rsidR="00C66C0F">
        <w:rPr>
          <w:color w:val="333333"/>
          <w:lang w:val="de-DE"/>
        </w:rPr>
        <w:lastRenderedPageBreak/>
        <w:t xml:space="preserve">Quadratmetern </w:t>
      </w:r>
      <w:r w:rsidR="00DB6E2C" w:rsidRPr="00AA7857">
        <w:rPr>
          <w:color w:val="333333"/>
          <w:lang w:val="de-DE"/>
        </w:rPr>
        <w:t xml:space="preserve">wird </w:t>
      </w:r>
      <w:r w:rsidR="001C3117" w:rsidRPr="00AA7857">
        <w:rPr>
          <w:color w:val="333333"/>
          <w:lang w:val="de-DE"/>
        </w:rPr>
        <w:t>die</w:t>
      </w:r>
      <w:r w:rsidR="00C95A8A">
        <w:rPr>
          <w:color w:val="333333"/>
          <w:lang w:val="de-DE"/>
        </w:rPr>
        <w:t xml:space="preserve"> Sektion</w:t>
      </w:r>
      <w:r w:rsidR="00B040BB">
        <w:rPr>
          <w:color w:val="333333"/>
          <w:lang w:val="de-DE"/>
        </w:rPr>
        <w:t xml:space="preserve"> </w:t>
      </w:r>
      <w:r w:rsidR="00C95A8A">
        <w:rPr>
          <w:color w:val="333333"/>
          <w:lang w:val="de-DE"/>
        </w:rPr>
        <w:t>„</w:t>
      </w:r>
      <w:r w:rsidR="00B040BB" w:rsidRPr="00AA7857">
        <w:rPr>
          <w:color w:val="333333"/>
          <w:lang w:val="de-DE"/>
        </w:rPr>
        <w:t>Factory VO</w:t>
      </w:r>
      <w:r w:rsidR="00C95A8A">
        <w:rPr>
          <w:color w:val="333333"/>
          <w:lang w:val="de-DE"/>
        </w:rPr>
        <w:t>“</w:t>
      </w:r>
      <w:r w:rsidR="00B040BB" w:rsidRPr="00AA7857">
        <w:rPr>
          <w:color w:val="333333"/>
          <w:lang w:val="de-DE"/>
        </w:rPr>
        <w:t xml:space="preserve"> </w:t>
      </w:r>
      <w:r w:rsidR="001C3117" w:rsidRPr="00AA7857">
        <w:rPr>
          <w:color w:val="333333"/>
          <w:lang w:val="de-DE"/>
        </w:rPr>
        <w:t xml:space="preserve">für </w:t>
      </w:r>
      <w:r w:rsidR="00321698" w:rsidRPr="00AA7857">
        <w:rPr>
          <w:color w:val="333333"/>
          <w:lang w:val="de-DE"/>
        </w:rPr>
        <w:t xml:space="preserve">die Aufarbeitung von </w:t>
      </w:r>
      <w:r w:rsidR="00DB6E2C" w:rsidRPr="00AA7857">
        <w:rPr>
          <w:color w:val="333333"/>
          <w:lang w:val="de-DE"/>
        </w:rPr>
        <w:t xml:space="preserve">Gebrauchtwagen </w:t>
      </w:r>
      <w:r w:rsidR="00321698" w:rsidRPr="00AA7857">
        <w:rPr>
          <w:color w:val="333333"/>
          <w:lang w:val="de-DE"/>
        </w:rPr>
        <w:t>in Zukunft</w:t>
      </w:r>
      <w:r w:rsidR="00DB6E2C" w:rsidRPr="00AA7857">
        <w:rPr>
          <w:color w:val="333333"/>
          <w:lang w:val="de-DE"/>
        </w:rPr>
        <w:t xml:space="preserve"> auch Fahrzeuge von Flottenbetreibern annehmen.</w:t>
      </w:r>
      <w:r w:rsidR="003A7307" w:rsidRPr="00AA7857">
        <w:rPr>
          <w:color w:val="333333"/>
          <w:lang w:val="de-DE"/>
        </w:rPr>
        <w:t xml:space="preserve"> Im realitätsnahen Testlauf </w:t>
      </w:r>
      <w:r w:rsidR="0002467F" w:rsidRPr="00AA7857">
        <w:rPr>
          <w:lang w:val="de-DE"/>
        </w:rPr>
        <w:t>prüfen d</w:t>
      </w:r>
      <w:r w:rsidR="001D48E7" w:rsidRPr="00AA7857">
        <w:rPr>
          <w:lang w:val="de-DE"/>
        </w:rPr>
        <w:t xml:space="preserve">ie Teams </w:t>
      </w:r>
      <w:r w:rsidR="0002467F" w:rsidRPr="00AA7857">
        <w:rPr>
          <w:lang w:val="de-DE"/>
        </w:rPr>
        <w:t>bereits die</w:t>
      </w:r>
      <w:r w:rsidR="001D48E7" w:rsidRPr="00AA7857">
        <w:rPr>
          <w:lang w:val="de-DE"/>
        </w:rPr>
        <w:t xml:space="preserve"> </w:t>
      </w:r>
      <w:r w:rsidR="00095A55" w:rsidRPr="00AA7857">
        <w:rPr>
          <w:lang w:val="de-DE"/>
        </w:rPr>
        <w:t>Car-Sharing-F</w:t>
      </w:r>
      <w:r w:rsidR="001D48E7" w:rsidRPr="00AA7857">
        <w:rPr>
          <w:lang w:val="de-DE"/>
        </w:rPr>
        <w:t xml:space="preserve">ahrzeuge von ZITY </w:t>
      </w:r>
      <w:r w:rsidR="005A7418" w:rsidRPr="00AA7857">
        <w:rPr>
          <w:lang w:val="de-DE"/>
        </w:rPr>
        <w:t xml:space="preserve">by </w:t>
      </w:r>
      <w:r w:rsidR="005A7418" w:rsidRPr="00520546">
        <w:rPr>
          <w:lang w:val="de-DE"/>
        </w:rPr>
        <w:t>Mobilize</w:t>
      </w:r>
      <w:r w:rsidR="00095A55" w:rsidRPr="00AA7857">
        <w:rPr>
          <w:lang w:val="de-DE"/>
        </w:rPr>
        <w:t>.</w:t>
      </w:r>
      <w:r w:rsidR="001D48E7" w:rsidRPr="00AA7857">
        <w:rPr>
          <w:lang w:val="de-DE"/>
        </w:rPr>
        <w:t xml:space="preserve"> </w:t>
      </w:r>
      <w:r w:rsidR="00095A55" w:rsidRPr="00AA7857">
        <w:rPr>
          <w:lang w:val="de-DE"/>
        </w:rPr>
        <w:t>Dabei wird die</w:t>
      </w:r>
      <w:r w:rsidR="001D48E7" w:rsidRPr="00AA7857">
        <w:rPr>
          <w:lang w:val="de-DE"/>
        </w:rPr>
        <w:t xml:space="preserve"> gesamte Bandbreite der Wartungsprozesse </w:t>
      </w:r>
      <w:r w:rsidR="00095A55" w:rsidRPr="00AA7857">
        <w:rPr>
          <w:lang w:val="de-DE"/>
        </w:rPr>
        <w:t>bewertet</w:t>
      </w:r>
      <w:r w:rsidR="00B37A5B" w:rsidRPr="00AA7857">
        <w:rPr>
          <w:lang w:val="de-DE"/>
        </w:rPr>
        <w:t>:</w:t>
      </w:r>
      <w:r w:rsidR="001D48E7" w:rsidRPr="00AA7857">
        <w:rPr>
          <w:lang w:val="de-DE"/>
        </w:rPr>
        <w:t xml:space="preserve"> </w:t>
      </w:r>
      <w:r w:rsidR="00C3200B">
        <w:rPr>
          <w:lang w:val="de-DE"/>
        </w:rPr>
        <w:t>D</w:t>
      </w:r>
      <w:r w:rsidR="00C3200B" w:rsidRPr="00AA7857">
        <w:rPr>
          <w:lang w:val="de-DE"/>
        </w:rPr>
        <w:t xml:space="preserve">ie </w:t>
      </w:r>
      <w:r w:rsidR="001D48E7" w:rsidRPr="00AA7857">
        <w:rPr>
          <w:lang w:val="de-DE"/>
        </w:rPr>
        <w:t>Fahrzeuge durchlaufen</w:t>
      </w:r>
      <w:r w:rsidR="001D2DA3" w:rsidRPr="00AA7857">
        <w:rPr>
          <w:lang w:val="de-DE"/>
        </w:rPr>
        <w:t xml:space="preserve"> alle Stationen von der</w:t>
      </w:r>
      <w:r w:rsidR="001D48E7" w:rsidRPr="00AA7857">
        <w:rPr>
          <w:lang w:val="de-DE"/>
        </w:rPr>
        <w:t xml:space="preserve"> Grundreinigung </w:t>
      </w:r>
      <w:r w:rsidR="001D2DA3" w:rsidRPr="00AA7857">
        <w:rPr>
          <w:lang w:val="de-DE"/>
        </w:rPr>
        <w:t>bis zur</w:t>
      </w:r>
      <w:r w:rsidR="001D48E7" w:rsidRPr="00AA7857">
        <w:rPr>
          <w:lang w:val="de-DE"/>
        </w:rPr>
        <w:t xml:space="preserve"> Wiederfreigabe, </w:t>
      </w:r>
      <w:r w:rsidR="001D2DA3" w:rsidRPr="00AA7857">
        <w:rPr>
          <w:lang w:val="de-DE"/>
        </w:rPr>
        <w:t>einschlie</w:t>
      </w:r>
      <w:r w:rsidR="00923C61">
        <w:rPr>
          <w:lang w:val="de-DE"/>
        </w:rPr>
        <w:t>ss</w:t>
      </w:r>
      <w:r w:rsidR="001D2DA3" w:rsidRPr="00AA7857">
        <w:rPr>
          <w:lang w:val="de-DE"/>
        </w:rPr>
        <w:t>lich aller</w:t>
      </w:r>
      <w:r w:rsidR="001D48E7" w:rsidRPr="00AA7857">
        <w:rPr>
          <w:lang w:val="de-DE"/>
        </w:rPr>
        <w:t xml:space="preserve"> Diagnosen, Reparaturen, Ersatzteilbestellungen und Fahrtests.</w:t>
      </w:r>
      <w:r w:rsidR="00F936C1" w:rsidRPr="00AA7857">
        <w:rPr>
          <w:lang w:val="de-DE"/>
        </w:rPr>
        <w:t xml:space="preserve"> </w:t>
      </w:r>
    </w:p>
    <w:p w14:paraId="5961E853" w14:textId="447D324E" w:rsidR="00C8628F" w:rsidRPr="00923C61" w:rsidRDefault="00A22700" w:rsidP="00C8628F">
      <w:pPr>
        <w:pStyle w:val="4Lauftext"/>
        <w:rPr>
          <w:bCs/>
          <w:i/>
          <w:iCs/>
          <w:lang w:val="de-DE"/>
        </w:rPr>
      </w:pPr>
      <w:r w:rsidRPr="00A22700">
        <w:rPr>
          <w:rFonts w:ascii="Calibri" w:hAnsi="Calibri" w:cs="Times New Roman"/>
          <w:noProof/>
          <w:color w:val="auto"/>
          <w:sz w:val="22"/>
          <w:szCs w:val="22"/>
          <w:lang w:val="de-CH" w:eastAsia="de-CH"/>
        </w:rPr>
        <w:drawing>
          <wp:inline distT="0" distB="0" distL="0" distR="0" wp14:anchorId="5DF75350" wp14:editId="7443FA4D">
            <wp:extent cx="5731510" cy="3229610"/>
            <wp:effectExtent l="0" t="0" r="2540" b="889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31510" cy="3229610"/>
                    </a:xfrm>
                    <a:prstGeom prst="rect">
                      <a:avLst/>
                    </a:prstGeom>
                    <a:noFill/>
                    <a:ln>
                      <a:noFill/>
                    </a:ln>
                  </pic:spPr>
                </pic:pic>
              </a:graphicData>
            </a:graphic>
          </wp:inline>
        </w:drawing>
      </w:r>
      <w:r w:rsidRPr="00AA7857">
        <w:rPr>
          <w:b/>
          <w:bCs/>
          <w:i/>
          <w:iCs/>
          <w:lang w:val="de-DE"/>
        </w:rPr>
        <w:t xml:space="preserve"> </w:t>
      </w:r>
      <w:r w:rsidR="005E61ED" w:rsidRPr="00923C61">
        <w:rPr>
          <w:bCs/>
          <w:i/>
          <w:iCs/>
          <w:lang w:val="de-DE"/>
        </w:rPr>
        <w:t xml:space="preserve">„Damit ein Carsharing-Service wie ZITY von </w:t>
      </w:r>
      <w:r w:rsidR="00520546" w:rsidRPr="00923C61">
        <w:rPr>
          <w:i/>
          <w:iCs/>
          <w:lang w:val="de-DE"/>
        </w:rPr>
        <w:t>Mobilize</w:t>
      </w:r>
      <w:r w:rsidR="000007B8" w:rsidRPr="00923C61">
        <w:rPr>
          <w:bCs/>
          <w:i/>
          <w:iCs/>
          <w:lang w:val="de-DE"/>
        </w:rPr>
        <w:t xml:space="preserve"> </w:t>
      </w:r>
      <w:r w:rsidR="005E61ED" w:rsidRPr="00923C61">
        <w:rPr>
          <w:bCs/>
          <w:i/>
          <w:iCs/>
          <w:lang w:val="de-DE"/>
        </w:rPr>
        <w:t xml:space="preserve">effektiv </w:t>
      </w:r>
      <w:r w:rsidR="00F07E7D" w:rsidRPr="00923C61">
        <w:rPr>
          <w:bCs/>
          <w:i/>
          <w:iCs/>
          <w:lang w:val="de-DE"/>
        </w:rPr>
        <w:t>ist</w:t>
      </w:r>
      <w:r w:rsidR="005E61ED" w:rsidRPr="00923C61">
        <w:rPr>
          <w:bCs/>
          <w:i/>
          <w:iCs/>
          <w:lang w:val="de-DE"/>
        </w:rPr>
        <w:t>, sind eine Reihe von Ma</w:t>
      </w:r>
      <w:r w:rsidR="00923C61">
        <w:rPr>
          <w:bCs/>
          <w:i/>
          <w:iCs/>
          <w:lang w:val="de-DE"/>
        </w:rPr>
        <w:t>ss</w:t>
      </w:r>
      <w:r w:rsidR="005E61ED" w:rsidRPr="00923C61">
        <w:rPr>
          <w:bCs/>
          <w:i/>
          <w:iCs/>
          <w:lang w:val="de-DE"/>
        </w:rPr>
        <w:t xml:space="preserve">nahmen erforderlich, </w:t>
      </w:r>
      <w:r w:rsidR="00F07E7D" w:rsidRPr="00923C61">
        <w:rPr>
          <w:bCs/>
          <w:i/>
          <w:iCs/>
          <w:lang w:val="de-DE"/>
        </w:rPr>
        <w:t>damit</w:t>
      </w:r>
      <w:r w:rsidR="005E61ED" w:rsidRPr="00923C61">
        <w:rPr>
          <w:bCs/>
          <w:i/>
          <w:iCs/>
          <w:lang w:val="de-DE"/>
        </w:rPr>
        <w:t xml:space="preserve"> die Fahrzeuge innerhalb von </w:t>
      </w:r>
      <w:r w:rsidR="000007B8" w:rsidRPr="00923C61">
        <w:rPr>
          <w:bCs/>
          <w:i/>
          <w:iCs/>
          <w:lang w:val="de-DE"/>
        </w:rPr>
        <w:t xml:space="preserve">zehn </w:t>
      </w:r>
      <w:r w:rsidR="005E61ED" w:rsidRPr="00923C61">
        <w:rPr>
          <w:bCs/>
          <w:i/>
          <w:iCs/>
          <w:lang w:val="de-DE"/>
        </w:rPr>
        <w:t xml:space="preserve">Minuten nach </w:t>
      </w:r>
      <w:r w:rsidR="00E4222D" w:rsidRPr="00923C61">
        <w:rPr>
          <w:bCs/>
          <w:i/>
          <w:iCs/>
          <w:lang w:val="de-DE"/>
        </w:rPr>
        <w:t xml:space="preserve">Abgabe durch die </w:t>
      </w:r>
      <w:r w:rsidR="005E61ED" w:rsidRPr="00923C61">
        <w:rPr>
          <w:bCs/>
          <w:i/>
          <w:iCs/>
          <w:lang w:val="de-DE"/>
        </w:rPr>
        <w:t>Kunden gewartet, gereinigt und wieder aufgeladen werden."</w:t>
      </w:r>
      <w:r w:rsidR="00292BB7" w:rsidRPr="00923C61">
        <w:rPr>
          <w:color w:val="333333"/>
          <w:lang w:val="de-DE"/>
        </w:rPr>
        <w:t xml:space="preserve"> </w:t>
      </w:r>
      <w:r w:rsidR="00292BB7" w:rsidRPr="00923C61">
        <w:rPr>
          <w:b/>
          <w:color w:val="333333"/>
          <w:lang w:val="de-DE"/>
        </w:rPr>
        <w:t>Alexandra</w:t>
      </w:r>
      <w:r w:rsidR="00EE66E9" w:rsidRPr="00923C61">
        <w:rPr>
          <w:b/>
          <w:lang w:val="de-DE"/>
        </w:rPr>
        <w:t xml:space="preserve"> Caubet</w:t>
      </w:r>
      <w:r w:rsidR="00292BB7" w:rsidRPr="00923C61">
        <w:rPr>
          <w:b/>
          <w:color w:val="333333"/>
          <w:lang w:val="de-DE"/>
        </w:rPr>
        <w:t>, General Manager ZITY Frankreich</w:t>
      </w:r>
    </w:p>
    <w:p w14:paraId="462E031B" w14:textId="744260F8" w:rsidR="00C8628F" w:rsidRPr="00AA7857" w:rsidRDefault="00982147" w:rsidP="00DD18FE">
      <w:pPr>
        <w:pStyle w:val="5Zwischentitel"/>
      </w:pPr>
      <w:bookmarkStart w:id="3" w:name="_Hlk82766415"/>
      <w:r w:rsidRPr="00AA7857">
        <w:rPr>
          <w:color w:val="333333"/>
        </w:rPr>
        <w:t>Massgeschneiderte</w:t>
      </w:r>
      <w:r w:rsidR="00B24E0B" w:rsidRPr="00AA7857">
        <w:rPr>
          <w:color w:val="333333"/>
        </w:rPr>
        <w:t xml:space="preserve"> </w:t>
      </w:r>
      <w:r w:rsidRPr="00AA7857">
        <w:rPr>
          <w:color w:val="333333"/>
        </w:rPr>
        <w:t>Überprüfung durch</w:t>
      </w:r>
      <w:r w:rsidR="00A3200B" w:rsidRPr="00AA7857">
        <w:rPr>
          <w:color w:val="333333"/>
        </w:rPr>
        <w:t xml:space="preserve"> </w:t>
      </w:r>
      <w:r w:rsidR="00B24E0B" w:rsidRPr="00AA7857">
        <w:rPr>
          <w:color w:val="333333"/>
        </w:rPr>
        <w:t>Experten</w:t>
      </w:r>
    </w:p>
    <w:bookmarkEnd w:id="3"/>
    <w:p w14:paraId="6E39EC3C" w14:textId="74737BE8" w:rsidR="00C8628F" w:rsidRPr="00AA7857" w:rsidRDefault="00771B7A" w:rsidP="00C8628F">
      <w:pPr>
        <w:pStyle w:val="4Lauftext"/>
        <w:rPr>
          <w:lang w:val="de-DE"/>
        </w:rPr>
      </w:pPr>
      <w:r w:rsidRPr="00AA7857">
        <w:rPr>
          <w:lang w:val="de-DE"/>
        </w:rPr>
        <w:t xml:space="preserve">Um einen qualitativ hochwertigen Service zu gewährleisten, </w:t>
      </w:r>
      <w:r w:rsidR="00D61611" w:rsidRPr="00AA7857">
        <w:rPr>
          <w:lang w:val="de-DE"/>
        </w:rPr>
        <w:t xml:space="preserve">übernehmen </w:t>
      </w:r>
      <w:r w:rsidRPr="00AA7857">
        <w:rPr>
          <w:lang w:val="de-DE"/>
        </w:rPr>
        <w:t>Fachleute Wartung, Lack</w:t>
      </w:r>
      <w:r w:rsidR="00A3519F" w:rsidRPr="00AA7857">
        <w:rPr>
          <w:lang w:val="de-DE"/>
        </w:rPr>
        <w:t>ausbesserungen</w:t>
      </w:r>
      <w:r w:rsidR="00037C45" w:rsidRPr="00AA7857">
        <w:rPr>
          <w:lang w:val="de-DE"/>
        </w:rPr>
        <w:t>, Aufladen</w:t>
      </w:r>
      <w:r w:rsidRPr="00AA7857">
        <w:rPr>
          <w:lang w:val="de-DE"/>
        </w:rPr>
        <w:t xml:space="preserve"> und Reinigung</w:t>
      </w:r>
      <w:r w:rsidR="00037C45" w:rsidRPr="00AA7857">
        <w:rPr>
          <w:lang w:val="de-DE"/>
        </w:rPr>
        <w:t xml:space="preserve"> der Fahrzeuge</w:t>
      </w:r>
      <w:r w:rsidRPr="00AA7857">
        <w:rPr>
          <w:lang w:val="de-DE"/>
        </w:rPr>
        <w:t xml:space="preserve">. </w:t>
      </w:r>
      <w:r w:rsidR="00037C45" w:rsidRPr="00AA7857">
        <w:rPr>
          <w:lang w:val="de-DE"/>
        </w:rPr>
        <w:t>Dazu können sie auf ein</w:t>
      </w:r>
      <w:r w:rsidRPr="00AA7857">
        <w:rPr>
          <w:lang w:val="de-DE"/>
        </w:rPr>
        <w:t xml:space="preserve"> </w:t>
      </w:r>
      <w:r w:rsidR="00037C45" w:rsidRPr="00AA7857">
        <w:rPr>
          <w:lang w:val="de-DE"/>
        </w:rPr>
        <w:t>gut gefülltes</w:t>
      </w:r>
      <w:r w:rsidRPr="00AA7857">
        <w:rPr>
          <w:lang w:val="de-DE"/>
        </w:rPr>
        <w:t xml:space="preserve"> Ersatzteillager </w:t>
      </w:r>
      <w:r w:rsidR="00037C45" w:rsidRPr="00AA7857">
        <w:rPr>
          <w:lang w:val="de-DE"/>
        </w:rPr>
        <w:t>zurückgreifen, was zusätzlich Zeit spart</w:t>
      </w:r>
      <w:r w:rsidRPr="00AA7857">
        <w:rPr>
          <w:lang w:val="de-DE"/>
        </w:rPr>
        <w:t>.</w:t>
      </w:r>
    </w:p>
    <w:p w14:paraId="7FEF0659" w14:textId="77777777" w:rsidR="00C06FBA" w:rsidRDefault="00C06FBA" w:rsidP="00C8628F">
      <w:pPr>
        <w:pStyle w:val="4Lauftext"/>
        <w:rPr>
          <w:lang w:val="de-DE"/>
        </w:rPr>
      </w:pPr>
      <w:r w:rsidRPr="00C06FBA">
        <w:rPr>
          <w:rFonts w:ascii="Calibri" w:hAnsi="Calibri" w:cs="Times New Roman"/>
          <w:noProof/>
          <w:color w:val="auto"/>
          <w:sz w:val="22"/>
          <w:szCs w:val="22"/>
          <w:lang w:val="de-CH" w:eastAsia="de-CH"/>
        </w:rPr>
        <w:lastRenderedPageBreak/>
        <w:drawing>
          <wp:inline distT="0" distB="0" distL="0" distR="0" wp14:anchorId="36638C63" wp14:editId="240D8DE7">
            <wp:extent cx="5731510" cy="3229610"/>
            <wp:effectExtent l="0" t="0" r="2540" b="889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31510" cy="3229610"/>
                    </a:xfrm>
                    <a:prstGeom prst="rect">
                      <a:avLst/>
                    </a:prstGeom>
                    <a:noFill/>
                    <a:ln>
                      <a:noFill/>
                    </a:ln>
                  </pic:spPr>
                </pic:pic>
              </a:graphicData>
            </a:graphic>
          </wp:inline>
        </w:drawing>
      </w:r>
    </w:p>
    <w:p w14:paraId="3F6B1AB5" w14:textId="6AF45521" w:rsidR="00C06FBA" w:rsidRPr="00923C61" w:rsidRDefault="00C06FBA" w:rsidP="00C06FBA">
      <w:pPr>
        <w:shd w:val="clear" w:color="auto" w:fill="FFFFFF"/>
        <w:spacing w:before="120" w:after="160" w:line="276" w:lineRule="auto"/>
        <w:jc w:val="both"/>
        <w:rPr>
          <w:rFonts w:ascii="Arial" w:eastAsia="Calibri" w:hAnsi="Arial" w:cs="Arial"/>
          <w:bCs/>
          <w:color w:val="7F7F7F"/>
          <w:szCs w:val="22"/>
          <w:lang w:val="de-CH" w:eastAsia="en-US"/>
        </w:rPr>
      </w:pPr>
      <w:r w:rsidRPr="00923C61">
        <w:rPr>
          <w:rFonts w:ascii="Arial" w:eastAsia="Calibri" w:hAnsi="Arial" w:cs="Arial"/>
          <w:bCs/>
          <w:color w:val="7F7F7F"/>
          <w:szCs w:val="22"/>
          <w:lang w:val="de-CH" w:eastAsia="en-US"/>
        </w:rPr>
        <w:t>Massgeschneiderte Überprüfung und Wartung durch Experten</w:t>
      </w:r>
    </w:p>
    <w:p w14:paraId="187FE33B" w14:textId="52557B22" w:rsidR="00C8628F" w:rsidRPr="00AA7857" w:rsidRDefault="003E6D1A" w:rsidP="00C8628F">
      <w:pPr>
        <w:pStyle w:val="4Lauftext"/>
        <w:rPr>
          <w:lang w:val="de-DE"/>
        </w:rPr>
      </w:pPr>
      <w:r w:rsidRPr="00AA7857">
        <w:rPr>
          <w:lang w:val="de-DE"/>
        </w:rPr>
        <w:t xml:space="preserve">Durch die </w:t>
      </w:r>
      <w:r w:rsidRPr="00923C61">
        <w:rPr>
          <w:lang w:val="de-DE"/>
        </w:rPr>
        <w:t xml:space="preserve">Zusammenarbeit mit der </w:t>
      </w:r>
      <w:hyperlink r:id="rId18" w:history="1">
        <w:r w:rsidRPr="00D373CF">
          <w:rPr>
            <w:rStyle w:val="Hyperlink"/>
            <w:sz w:val="20"/>
            <w:lang w:val="de-DE"/>
          </w:rPr>
          <w:t xml:space="preserve">Re-Factory </w:t>
        </w:r>
        <w:r w:rsidR="00C06FBA" w:rsidRPr="00D373CF">
          <w:rPr>
            <w:rStyle w:val="Hyperlink"/>
            <w:sz w:val="20"/>
            <w:lang w:val="de-DE"/>
          </w:rPr>
          <w:t>in Flins</w:t>
        </w:r>
      </w:hyperlink>
      <w:r w:rsidR="00C06FBA" w:rsidRPr="00923C61">
        <w:rPr>
          <w:lang w:val="de-DE"/>
        </w:rPr>
        <w:t xml:space="preserve"> </w:t>
      </w:r>
      <w:r w:rsidRPr="00923C61">
        <w:rPr>
          <w:lang w:val="de-DE"/>
        </w:rPr>
        <w:t xml:space="preserve">hat </w:t>
      </w:r>
      <w:r w:rsidR="00F21B97" w:rsidRPr="00923C61">
        <w:rPr>
          <w:lang w:val="de-DE"/>
        </w:rPr>
        <w:t xml:space="preserve">ZITY by </w:t>
      </w:r>
      <w:r w:rsidR="00520546" w:rsidRPr="00923C61">
        <w:rPr>
          <w:lang w:val="de-DE"/>
        </w:rPr>
        <w:t>Mobilize</w:t>
      </w:r>
      <w:r w:rsidR="00F21B97" w:rsidRPr="00923C61" w:rsidDel="00F21B97">
        <w:rPr>
          <w:lang w:val="de-DE"/>
        </w:rPr>
        <w:t xml:space="preserve"> </w:t>
      </w:r>
      <w:r w:rsidRPr="00923C61">
        <w:rPr>
          <w:lang w:val="de-DE"/>
        </w:rPr>
        <w:t xml:space="preserve">die </w:t>
      </w:r>
      <w:r w:rsidR="00ED2109" w:rsidRPr="00923C61">
        <w:rPr>
          <w:lang w:val="de-DE"/>
        </w:rPr>
        <w:t>Standz</w:t>
      </w:r>
      <w:r w:rsidRPr="00923C61">
        <w:rPr>
          <w:lang w:val="de-DE"/>
        </w:rPr>
        <w:t>eit</w:t>
      </w:r>
      <w:r w:rsidR="00ED2109" w:rsidRPr="00923C61">
        <w:rPr>
          <w:lang w:val="de-DE"/>
        </w:rPr>
        <w:t xml:space="preserve">en der </w:t>
      </w:r>
      <w:r w:rsidRPr="00923C61">
        <w:rPr>
          <w:lang w:val="de-DE"/>
        </w:rPr>
        <w:t>Fahrzeuge halbier</w:t>
      </w:r>
      <w:r w:rsidR="00FF7A83" w:rsidRPr="00923C61">
        <w:rPr>
          <w:lang w:val="de-DE"/>
        </w:rPr>
        <w:t>t</w:t>
      </w:r>
      <w:r w:rsidRPr="00923C61">
        <w:rPr>
          <w:lang w:val="de-DE"/>
        </w:rPr>
        <w:t xml:space="preserve"> </w:t>
      </w:r>
      <w:r w:rsidR="00FF7A83" w:rsidRPr="00923C61">
        <w:rPr>
          <w:lang w:val="de-DE"/>
        </w:rPr>
        <w:t>und</w:t>
      </w:r>
      <w:r w:rsidRPr="00923C61">
        <w:rPr>
          <w:lang w:val="de-DE"/>
        </w:rPr>
        <w:t xml:space="preserve"> auf maximal </w:t>
      </w:r>
      <w:r w:rsidR="00FF7A83" w:rsidRPr="00923C61">
        <w:rPr>
          <w:lang w:val="de-DE"/>
        </w:rPr>
        <w:t>sieben</w:t>
      </w:r>
      <w:r w:rsidRPr="00923C61">
        <w:rPr>
          <w:lang w:val="de-DE"/>
        </w:rPr>
        <w:t xml:space="preserve"> Tage</w:t>
      </w:r>
      <w:r w:rsidR="00FF7A83" w:rsidRPr="00923C61">
        <w:rPr>
          <w:lang w:val="de-DE"/>
        </w:rPr>
        <w:t xml:space="preserve"> gesenkt</w:t>
      </w:r>
      <w:r w:rsidRPr="00923C61">
        <w:rPr>
          <w:lang w:val="de-DE"/>
        </w:rPr>
        <w:t xml:space="preserve">. </w:t>
      </w:r>
      <w:r w:rsidR="0061366E" w:rsidRPr="00923C61">
        <w:rPr>
          <w:lang w:val="de-DE"/>
        </w:rPr>
        <w:t>Während der Testphase</w:t>
      </w:r>
      <w:r w:rsidRPr="00AA7857">
        <w:rPr>
          <w:lang w:val="de-DE"/>
        </w:rPr>
        <w:t xml:space="preserve"> </w:t>
      </w:r>
      <w:r w:rsidR="0061366E" w:rsidRPr="00AA7857">
        <w:rPr>
          <w:lang w:val="de-DE"/>
        </w:rPr>
        <w:t>überprüfen</w:t>
      </w:r>
      <w:r w:rsidRPr="00AA7857">
        <w:rPr>
          <w:lang w:val="de-DE"/>
        </w:rPr>
        <w:t xml:space="preserve"> die Teams </w:t>
      </w:r>
      <w:r w:rsidR="00855B8B" w:rsidRPr="00AA7857">
        <w:rPr>
          <w:lang w:val="de-DE"/>
        </w:rPr>
        <w:t>aktuell</w:t>
      </w:r>
      <w:r w:rsidRPr="00AA7857">
        <w:rPr>
          <w:lang w:val="de-DE"/>
        </w:rPr>
        <w:t xml:space="preserve"> bis zu fünf Fahrzeuge pro Woche. Ziel ist es, </w:t>
      </w:r>
      <w:r w:rsidR="00855B8B" w:rsidRPr="00AA7857">
        <w:rPr>
          <w:lang w:val="de-DE"/>
        </w:rPr>
        <w:t xml:space="preserve">langfristig </w:t>
      </w:r>
      <w:r w:rsidRPr="00AA7857">
        <w:rPr>
          <w:lang w:val="de-DE"/>
        </w:rPr>
        <w:t xml:space="preserve">40 Fahrzeuge pro Monat zu </w:t>
      </w:r>
      <w:r w:rsidR="00F81D1B" w:rsidRPr="00AA7857">
        <w:rPr>
          <w:lang w:val="de-DE"/>
        </w:rPr>
        <w:t>checken</w:t>
      </w:r>
      <w:r w:rsidRPr="00AA7857">
        <w:rPr>
          <w:lang w:val="de-DE"/>
        </w:rPr>
        <w:t>, was eine</w:t>
      </w:r>
      <w:r w:rsidR="008D3D0E" w:rsidRPr="00AA7857">
        <w:rPr>
          <w:lang w:val="de-DE"/>
        </w:rPr>
        <w:t>m</w:t>
      </w:r>
      <w:r w:rsidRPr="00AA7857">
        <w:rPr>
          <w:lang w:val="de-DE"/>
        </w:rPr>
        <w:t xml:space="preserve"> 500 Fahrzeuge </w:t>
      </w:r>
      <w:r w:rsidR="00553FC4" w:rsidRPr="00AA7857">
        <w:rPr>
          <w:lang w:val="de-DE"/>
        </w:rPr>
        <w:t>starken</w:t>
      </w:r>
      <w:r w:rsidRPr="00AA7857">
        <w:rPr>
          <w:lang w:val="de-DE"/>
        </w:rPr>
        <w:t xml:space="preserve"> </w:t>
      </w:r>
      <w:r w:rsidR="00F81D1B" w:rsidRPr="00AA7857">
        <w:rPr>
          <w:lang w:val="de-DE"/>
        </w:rPr>
        <w:t>Fuhrpark</w:t>
      </w:r>
      <w:r w:rsidRPr="00AA7857">
        <w:rPr>
          <w:lang w:val="de-DE"/>
        </w:rPr>
        <w:t xml:space="preserve"> wie </w:t>
      </w:r>
      <w:r w:rsidR="00F21B97">
        <w:rPr>
          <w:lang w:val="de-DE"/>
        </w:rPr>
        <w:t xml:space="preserve">dem </w:t>
      </w:r>
      <w:r w:rsidR="00035AE2">
        <w:rPr>
          <w:lang w:val="de-DE"/>
        </w:rPr>
        <w:t xml:space="preserve">der </w:t>
      </w:r>
      <w:r w:rsidR="00035AE2" w:rsidRPr="00AA7857">
        <w:rPr>
          <w:lang w:val="de-DE"/>
        </w:rPr>
        <w:t xml:space="preserve">ZITY by </w:t>
      </w:r>
      <w:r w:rsidR="006655F7">
        <w:rPr>
          <w:lang w:val="de-DE"/>
        </w:rPr>
        <w:t>Mobilize</w:t>
      </w:r>
      <w:r w:rsidR="00035AE2" w:rsidRPr="00AA7857" w:rsidDel="00F21B97">
        <w:rPr>
          <w:lang w:val="de-DE"/>
        </w:rPr>
        <w:t xml:space="preserve"> </w:t>
      </w:r>
      <w:r w:rsidRPr="00AA7857">
        <w:rPr>
          <w:lang w:val="de-DE"/>
        </w:rPr>
        <w:t>Flotte in Paris entspricht.</w:t>
      </w:r>
    </w:p>
    <w:p w14:paraId="0912222B" w14:textId="18C5DC01" w:rsidR="008A214E" w:rsidRPr="00AA7857" w:rsidRDefault="00553FC4" w:rsidP="008A214E">
      <w:pPr>
        <w:pStyle w:val="5Zwischentitel"/>
        <w:rPr>
          <w:color w:val="333333"/>
        </w:rPr>
      </w:pPr>
      <w:r w:rsidRPr="00AA7857">
        <w:rPr>
          <w:color w:val="333333"/>
        </w:rPr>
        <w:t>Rein elektrisch</w:t>
      </w:r>
      <w:r w:rsidR="008A214E" w:rsidRPr="00AA7857">
        <w:rPr>
          <w:color w:val="333333"/>
        </w:rPr>
        <w:t xml:space="preserve"> durch die </w:t>
      </w:r>
      <w:r w:rsidR="00AB1939" w:rsidRPr="00AA7857">
        <w:rPr>
          <w:color w:val="333333"/>
        </w:rPr>
        <w:t>City</w:t>
      </w:r>
    </w:p>
    <w:p w14:paraId="74007DAF" w14:textId="29BC51CF" w:rsidR="000A2A1C" w:rsidRDefault="006F44BE" w:rsidP="00C8628F">
      <w:pPr>
        <w:pStyle w:val="4Lauftext"/>
        <w:rPr>
          <w:lang w:val="de-DE"/>
        </w:rPr>
      </w:pPr>
      <w:r w:rsidRPr="00AA7857">
        <w:rPr>
          <w:lang w:val="de-DE"/>
        </w:rPr>
        <w:t xml:space="preserve">Nach Paris, Boulogne-Billancourt und Clichy hat ZITY by </w:t>
      </w:r>
      <w:r w:rsidR="00035AE2">
        <w:rPr>
          <w:lang w:val="de-DE"/>
        </w:rPr>
        <w:t>M</w:t>
      </w:r>
      <w:r w:rsidR="001F427E">
        <w:rPr>
          <w:lang w:val="de-DE"/>
        </w:rPr>
        <w:t>obilize</w:t>
      </w:r>
      <w:r w:rsidR="00035AE2" w:rsidRPr="00AA7857">
        <w:rPr>
          <w:lang w:val="de-DE"/>
        </w:rPr>
        <w:t xml:space="preserve"> </w:t>
      </w:r>
      <w:r w:rsidRPr="00AA7857">
        <w:rPr>
          <w:lang w:val="de-DE"/>
        </w:rPr>
        <w:t xml:space="preserve">sein Servicegebiet auf vier weitere </w:t>
      </w:r>
      <w:r w:rsidR="00421FB3" w:rsidRPr="00AA7857">
        <w:rPr>
          <w:lang w:val="de-DE"/>
        </w:rPr>
        <w:t>Städte</w:t>
      </w:r>
      <w:r w:rsidRPr="00AA7857">
        <w:rPr>
          <w:lang w:val="de-DE"/>
        </w:rPr>
        <w:t xml:space="preserve"> im </w:t>
      </w:r>
      <w:r w:rsidR="00AB1939" w:rsidRPr="00AA7857">
        <w:rPr>
          <w:lang w:val="de-DE"/>
        </w:rPr>
        <w:t>Gro</w:t>
      </w:r>
      <w:r w:rsidR="00923C61">
        <w:rPr>
          <w:lang w:val="de-DE"/>
        </w:rPr>
        <w:t>ss</w:t>
      </w:r>
      <w:r w:rsidR="00AB1939" w:rsidRPr="00AA7857">
        <w:rPr>
          <w:lang w:val="de-DE"/>
        </w:rPr>
        <w:t>raum</w:t>
      </w:r>
      <w:r w:rsidRPr="00AA7857">
        <w:rPr>
          <w:lang w:val="de-DE"/>
        </w:rPr>
        <w:t xml:space="preserve"> Paris ausgeweitet: Issy-les-Moulineaux, Meudon, Sèvres und Vanves. Die Carsharing-</w:t>
      </w:r>
      <w:r w:rsidR="00F308CE" w:rsidRPr="00AA7857">
        <w:rPr>
          <w:lang w:val="de-DE"/>
        </w:rPr>
        <w:t>Flotte</w:t>
      </w:r>
      <w:r w:rsidRPr="00AA7857">
        <w:rPr>
          <w:lang w:val="de-DE"/>
        </w:rPr>
        <w:t xml:space="preserve"> </w:t>
      </w:r>
      <w:r w:rsidR="00F308CE" w:rsidRPr="00AA7857">
        <w:rPr>
          <w:lang w:val="de-DE"/>
        </w:rPr>
        <w:t>besteht ausschlie</w:t>
      </w:r>
      <w:r w:rsidR="00923C61">
        <w:rPr>
          <w:lang w:val="de-DE"/>
        </w:rPr>
        <w:t>ss</w:t>
      </w:r>
      <w:r w:rsidR="00F308CE" w:rsidRPr="00AA7857">
        <w:rPr>
          <w:lang w:val="de-DE"/>
        </w:rPr>
        <w:t>lich aus rein elektrischen</w:t>
      </w:r>
      <w:r w:rsidRPr="00AA7857">
        <w:rPr>
          <w:lang w:val="de-DE"/>
        </w:rPr>
        <w:t xml:space="preserve"> Renault ZOE und Dacia Spring, </w:t>
      </w:r>
      <w:r w:rsidR="00F308CE" w:rsidRPr="00AA7857">
        <w:rPr>
          <w:lang w:val="de-DE"/>
        </w:rPr>
        <w:t xml:space="preserve">die </w:t>
      </w:r>
      <w:r w:rsidRPr="00AA7857">
        <w:rPr>
          <w:lang w:val="de-DE"/>
        </w:rPr>
        <w:t>alle zum gleichen Preis</w:t>
      </w:r>
      <w:r w:rsidR="00F308CE" w:rsidRPr="00AA7857">
        <w:rPr>
          <w:lang w:val="de-DE"/>
        </w:rPr>
        <w:t xml:space="preserve"> </w:t>
      </w:r>
      <w:r w:rsidR="00B02EF0" w:rsidRPr="00AA7857">
        <w:rPr>
          <w:lang w:val="de-DE"/>
        </w:rPr>
        <w:t>genutzt werden können</w:t>
      </w:r>
      <w:r w:rsidRPr="00AA7857">
        <w:rPr>
          <w:lang w:val="de-DE"/>
        </w:rPr>
        <w:t>.</w:t>
      </w:r>
      <w:r w:rsidR="00287B67" w:rsidRPr="00AA7857">
        <w:rPr>
          <w:lang w:val="de-DE"/>
        </w:rPr>
        <w:t xml:space="preserve"> </w:t>
      </w:r>
    </w:p>
    <w:p w14:paraId="2F47D906" w14:textId="77777777" w:rsidR="00C06FBA" w:rsidRDefault="00C06FBA" w:rsidP="00C8628F">
      <w:pPr>
        <w:pStyle w:val="4Lauftext"/>
        <w:rPr>
          <w:lang w:val="de-DE"/>
        </w:rPr>
      </w:pPr>
    </w:p>
    <w:p w14:paraId="0B7B2EDF" w14:textId="77777777" w:rsidR="00C06FBA" w:rsidRDefault="00C06FBA" w:rsidP="00C8628F">
      <w:pPr>
        <w:pStyle w:val="4Lauftext"/>
        <w:rPr>
          <w:lang w:val="de-DE"/>
        </w:rPr>
      </w:pPr>
    </w:p>
    <w:p w14:paraId="19EA921F" w14:textId="77777777" w:rsidR="00C06FBA" w:rsidRDefault="00C06FBA" w:rsidP="00C8628F">
      <w:pPr>
        <w:pStyle w:val="4Lauftext"/>
        <w:rPr>
          <w:lang w:val="de-DE"/>
        </w:rPr>
      </w:pPr>
    </w:p>
    <w:p w14:paraId="779C886B" w14:textId="77777777" w:rsidR="00C06FBA" w:rsidRDefault="00C06FBA" w:rsidP="00C8628F">
      <w:pPr>
        <w:pStyle w:val="4Lauftext"/>
        <w:rPr>
          <w:lang w:val="de-DE"/>
        </w:rPr>
      </w:pPr>
    </w:p>
    <w:p w14:paraId="329D618D" w14:textId="77777777" w:rsidR="00C06FBA" w:rsidRDefault="00C06FBA" w:rsidP="00C8628F">
      <w:pPr>
        <w:pStyle w:val="4Lauftext"/>
        <w:rPr>
          <w:lang w:val="de-DE"/>
        </w:rPr>
      </w:pPr>
    </w:p>
    <w:p w14:paraId="4EB2312A" w14:textId="77777777" w:rsidR="00C06FBA" w:rsidRDefault="00C06FBA" w:rsidP="00C8628F">
      <w:pPr>
        <w:pStyle w:val="4Lauftext"/>
        <w:rPr>
          <w:lang w:val="de-DE"/>
        </w:rPr>
      </w:pPr>
    </w:p>
    <w:p w14:paraId="31CEC147" w14:textId="77777777" w:rsidR="00C06FBA" w:rsidRDefault="00C06FBA" w:rsidP="00C8628F">
      <w:pPr>
        <w:pStyle w:val="4Lauftext"/>
        <w:rPr>
          <w:lang w:val="de-DE"/>
        </w:rPr>
      </w:pPr>
    </w:p>
    <w:p w14:paraId="2D0E3609" w14:textId="41C4F923" w:rsidR="00C06FBA" w:rsidRDefault="00923C61" w:rsidP="00C8628F">
      <w:pPr>
        <w:pStyle w:val="4Lauftext"/>
        <w:rPr>
          <w:lang w:val="de-DE"/>
        </w:rPr>
      </w:pPr>
      <w:r w:rsidRPr="00C06FBA">
        <w:rPr>
          <w:rFonts w:ascii="Calibri" w:hAnsi="Calibri" w:cs="Times New Roman"/>
          <w:noProof/>
          <w:color w:val="auto"/>
          <w:sz w:val="22"/>
          <w:szCs w:val="22"/>
          <w:lang w:val="de-CH" w:eastAsia="de-CH"/>
        </w:rPr>
        <w:drawing>
          <wp:anchor distT="0" distB="0" distL="114300" distR="114300" simplePos="0" relativeHeight="251658240" behindDoc="1" locked="0" layoutInCell="1" allowOverlap="1" wp14:anchorId="3DE4AB4F" wp14:editId="02EF41FC">
            <wp:simplePos x="0" y="0"/>
            <wp:positionH relativeFrom="page">
              <wp:align>center</wp:align>
            </wp:positionH>
            <wp:positionV relativeFrom="paragraph">
              <wp:posOffset>458</wp:posOffset>
            </wp:positionV>
            <wp:extent cx="5731510" cy="3347212"/>
            <wp:effectExtent l="0" t="0" r="2540" b="5715"/>
            <wp:wrapTight wrapText="bothSides">
              <wp:wrapPolygon edited="0">
                <wp:start x="0" y="0"/>
                <wp:lineTo x="0" y="21514"/>
                <wp:lineTo x="21538" y="21514"/>
                <wp:lineTo x="21538" y="0"/>
                <wp:lineTo x="0" y="0"/>
              </wp:wrapPolygon>
            </wp:wrapTight>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12439"/>
                    <a:stretch/>
                  </pic:blipFill>
                  <pic:spPr bwMode="auto">
                    <a:xfrm>
                      <a:off x="0" y="0"/>
                      <a:ext cx="5731510" cy="3347212"/>
                    </a:xfrm>
                    <a:prstGeom prst="rect">
                      <a:avLst/>
                    </a:prstGeom>
                    <a:noFill/>
                    <a:ln>
                      <a:noFill/>
                    </a:ln>
                    <a:extLst>
                      <a:ext uri="{53640926-AAD7-44D8-BBD7-CCE9431645EC}">
                        <a14:shadowObscured xmlns:a14="http://schemas.microsoft.com/office/drawing/2010/main"/>
                      </a:ext>
                    </a:extLst>
                  </pic:spPr>
                </pic:pic>
              </a:graphicData>
            </a:graphic>
          </wp:anchor>
        </w:drawing>
      </w:r>
    </w:p>
    <w:p w14:paraId="3039EEB8" w14:textId="235CFF90" w:rsidR="00C06FBA" w:rsidRDefault="00C06FBA" w:rsidP="00C8628F">
      <w:pPr>
        <w:pStyle w:val="4Lauftext"/>
        <w:rPr>
          <w:lang w:val="de-DE"/>
        </w:rPr>
      </w:pPr>
    </w:p>
    <w:p w14:paraId="2BEDD24F" w14:textId="529F7D40" w:rsidR="00C06FBA" w:rsidRDefault="00C06FBA" w:rsidP="00C8628F">
      <w:pPr>
        <w:pStyle w:val="4Lauftext"/>
        <w:rPr>
          <w:lang w:val="de-DE"/>
        </w:rPr>
      </w:pPr>
    </w:p>
    <w:p w14:paraId="68266FE6" w14:textId="77777777" w:rsidR="00923C61" w:rsidRDefault="00923C61" w:rsidP="00C06FBA">
      <w:pPr>
        <w:shd w:val="clear" w:color="auto" w:fill="FFFFFF"/>
        <w:spacing w:before="100" w:beforeAutospacing="1" w:after="100" w:afterAutospacing="1" w:line="276" w:lineRule="auto"/>
        <w:jc w:val="both"/>
        <w:rPr>
          <w:rFonts w:ascii="Calibri" w:eastAsia="Calibri" w:hAnsi="Calibri" w:cs="Calibri"/>
          <w:bCs/>
          <w:color w:val="7F7F7F"/>
          <w:sz w:val="22"/>
          <w:szCs w:val="22"/>
          <w:lang w:val="de-CH" w:eastAsia="en-US"/>
        </w:rPr>
      </w:pPr>
    </w:p>
    <w:p w14:paraId="259FAD89" w14:textId="77777777" w:rsidR="00923C61" w:rsidRDefault="00923C61" w:rsidP="00C06FBA">
      <w:pPr>
        <w:shd w:val="clear" w:color="auto" w:fill="FFFFFF"/>
        <w:spacing w:before="100" w:beforeAutospacing="1" w:after="100" w:afterAutospacing="1" w:line="276" w:lineRule="auto"/>
        <w:jc w:val="both"/>
        <w:rPr>
          <w:rFonts w:ascii="Calibri" w:eastAsia="Calibri" w:hAnsi="Calibri" w:cs="Calibri"/>
          <w:bCs/>
          <w:color w:val="7F7F7F"/>
          <w:sz w:val="22"/>
          <w:szCs w:val="22"/>
          <w:lang w:val="de-CH" w:eastAsia="en-US"/>
        </w:rPr>
      </w:pPr>
    </w:p>
    <w:p w14:paraId="79D13895" w14:textId="77777777" w:rsidR="00923C61" w:rsidRDefault="00923C61" w:rsidP="00C06FBA">
      <w:pPr>
        <w:shd w:val="clear" w:color="auto" w:fill="FFFFFF"/>
        <w:spacing w:before="100" w:beforeAutospacing="1" w:after="100" w:afterAutospacing="1" w:line="276" w:lineRule="auto"/>
        <w:jc w:val="both"/>
        <w:rPr>
          <w:rFonts w:ascii="Calibri" w:eastAsia="Calibri" w:hAnsi="Calibri" w:cs="Calibri"/>
          <w:bCs/>
          <w:color w:val="7F7F7F"/>
          <w:sz w:val="22"/>
          <w:szCs w:val="22"/>
          <w:lang w:val="de-CH" w:eastAsia="en-US"/>
        </w:rPr>
      </w:pPr>
    </w:p>
    <w:p w14:paraId="6A74A7D5" w14:textId="77777777" w:rsidR="00923C61" w:rsidRDefault="00923C61" w:rsidP="00C06FBA">
      <w:pPr>
        <w:shd w:val="clear" w:color="auto" w:fill="FFFFFF"/>
        <w:spacing w:before="100" w:beforeAutospacing="1" w:after="100" w:afterAutospacing="1" w:line="276" w:lineRule="auto"/>
        <w:jc w:val="both"/>
        <w:rPr>
          <w:rFonts w:ascii="Calibri" w:eastAsia="Calibri" w:hAnsi="Calibri" w:cs="Calibri"/>
          <w:bCs/>
          <w:color w:val="7F7F7F"/>
          <w:sz w:val="22"/>
          <w:szCs w:val="22"/>
          <w:lang w:val="de-CH" w:eastAsia="en-US"/>
        </w:rPr>
      </w:pPr>
    </w:p>
    <w:p w14:paraId="18579263" w14:textId="77777777" w:rsidR="00923C61" w:rsidRDefault="00923C61" w:rsidP="00C06FBA">
      <w:pPr>
        <w:shd w:val="clear" w:color="auto" w:fill="FFFFFF"/>
        <w:spacing w:before="100" w:beforeAutospacing="1" w:after="100" w:afterAutospacing="1" w:line="276" w:lineRule="auto"/>
        <w:jc w:val="both"/>
        <w:rPr>
          <w:rFonts w:ascii="Calibri" w:eastAsia="Calibri" w:hAnsi="Calibri" w:cs="Calibri"/>
          <w:bCs/>
          <w:color w:val="7F7F7F"/>
          <w:sz w:val="22"/>
          <w:szCs w:val="22"/>
          <w:lang w:val="de-CH" w:eastAsia="en-US"/>
        </w:rPr>
      </w:pPr>
    </w:p>
    <w:p w14:paraId="7297AB0A" w14:textId="77777777" w:rsidR="00923C61" w:rsidRDefault="00923C61" w:rsidP="00C06FBA">
      <w:pPr>
        <w:shd w:val="clear" w:color="auto" w:fill="FFFFFF"/>
        <w:spacing w:before="100" w:beforeAutospacing="1" w:after="100" w:afterAutospacing="1" w:line="276" w:lineRule="auto"/>
        <w:jc w:val="both"/>
        <w:rPr>
          <w:rFonts w:ascii="Calibri" w:eastAsia="Calibri" w:hAnsi="Calibri" w:cs="Calibri"/>
          <w:bCs/>
          <w:color w:val="7F7F7F"/>
          <w:sz w:val="22"/>
          <w:szCs w:val="22"/>
          <w:lang w:val="de-CH" w:eastAsia="en-US"/>
        </w:rPr>
      </w:pPr>
    </w:p>
    <w:p w14:paraId="3F899EFC" w14:textId="77777777" w:rsidR="00923C61" w:rsidRDefault="00923C61" w:rsidP="00C06FBA">
      <w:pPr>
        <w:shd w:val="clear" w:color="auto" w:fill="FFFFFF"/>
        <w:spacing w:before="100" w:beforeAutospacing="1" w:after="100" w:afterAutospacing="1" w:line="276" w:lineRule="auto"/>
        <w:jc w:val="both"/>
        <w:rPr>
          <w:rFonts w:ascii="Calibri" w:eastAsia="Calibri" w:hAnsi="Calibri" w:cs="Calibri"/>
          <w:bCs/>
          <w:color w:val="7F7F7F"/>
          <w:sz w:val="22"/>
          <w:szCs w:val="22"/>
          <w:lang w:val="de-CH" w:eastAsia="en-US"/>
        </w:rPr>
      </w:pPr>
    </w:p>
    <w:p w14:paraId="37ED0A1B" w14:textId="61BDF13E" w:rsidR="00923C61" w:rsidRPr="00923C61" w:rsidRDefault="00C06FBA" w:rsidP="00923C61">
      <w:pPr>
        <w:shd w:val="clear" w:color="auto" w:fill="FFFFFF"/>
        <w:spacing w:before="120" w:after="160" w:line="276" w:lineRule="auto"/>
        <w:jc w:val="both"/>
        <w:rPr>
          <w:rFonts w:ascii="Arial" w:eastAsia="Calibri" w:hAnsi="Arial" w:cs="Arial"/>
          <w:bCs/>
          <w:color w:val="7F7F7F"/>
          <w:szCs w:val="22"/>
          <w:lang w:val="de-CH" w:eastAsia="en-US"/>
        </w:rPr>
      </w:pPr>
      <w:r w:rsidRPr="00923C61">
        <w:rPr>
          <w:rFonts w:ascii="Arial" w:eastAsia="Calibri" w:hAnsi="Arial" w:cs="Arial"/>
          <w:bCs/>
          <w:color w:val="7F7F7F"/>
          <w:szCs w:val="22"/>
          <w:lang w:val="de-CH" w:eastAsia="en-US"/>
        </w:rPr>
        <w:t>Dacia Spring, das neueste Modell in der Flotte von  ZITY by Mobilize</w:t>
      </w:r>
    </w:p>
    <w:p w14:paraId="5832987A" w14:textId="4EDCB974" w:rsidR="00923C61" w:rsidRDefault="00923C61" w:rsidP="00923C61">
      <w:pPr>
        <w:pStyle w:val="MOBlauf"/>
        <w:ind w:right="33"/>
        <w:jc w:val="center"/>
      </w:pPr>
      <w:r>
        <w:br/>
      </w:r>
      <w:r w:rsidRPr="0059797E">
        <w:t>*  *  *</w:t>
      </w:r>
    </w:p>
    <w:p w14:paraId="281068B2" w14:textId="77777777" w:rsidR="00923C61" w:rsidRPr="0059797E" w:rsidRDefault="00923C61" w:rsidP="00923C61">
      <w:pPr>
        <w:pStyle w:val="MOBlauf"/>
      </w:pPr>
    </w:p>
    <w:p w14:paraId="188D4F7B" w14:textId="77777777" w:rsidR="00923C61" w:rsidRPr="00D84CC2" w:rsidRDefault="00923C61" w:rsidP="00923C61">
      <w:pPr>
        <w:pStyle w:val="5Zwischentitel"/>
      </w:pPr>
      <w:r w:rsidRPr="00D84CC2">
        <w:t>ÜBER MOBILIZE</w:t>
      </w:r>
    </w:p>
    <w:p w14:paraId="002EDADC" w14:textId="77777777" w:rsidR="00923C61" w:rsidRDefault="00923C61" w:rsidP="00923C61">
      <w:pPr>
        <w:pStyle w:val="MOBlauf"/>
        <w:ind w:right="33"/>
      </w:pPr>
    </w:p>
    <w:p w14:paraId="21779EC2" w14:textId="49406BD7" w:rsidR="00923C61" w:rsidRDefault="00923C61" w:rsidP="00923C61">
      <w:pPr>
        <w:pStyle w:val="MOBlauf"/>
        <w:ind w:right="33"/>
      </w:pPr>
      <w:r w:rsidRPr="00D84CC2">
        <w:t>MOBILIZE bündelt die Aktivitäten der Renault Group in den Bereichen Mobilität, Energie und datenbasierte Lösungen. Auf der Grundlage offener Ökosysteme bietet MOBILIZE flexible Mobilitätslösungen und fördert eine nachhaltige Energiewende im Einklang mit den Zielen des Konzerns, CO2-Neutralität zu erreichen und eine wertschöpfende Kreislaufwirtschaft zu etablieren.</w:t>
      </w:r>
    </w:p>
    <w:p w14:paraId="4775F597" w14:textId="77777777" w:rsidR="00923C61" w:rsidRPr="00D84CC2" w:rsidRDefault="00923C61" w:rsidP="00923C61">
      <w:pPr>
        <w:pStyle w:val="MOBlauf"/>
        <w:ind w:right="33"/>
      </w:pPr>
    </w:p>
    <w:p w14:paraId="05124B34" w14:textId="77777777" w:rsidR="00923C61" w:rsidRDefault="00923C61" w:rsidP="00923C61">
      <w:pPr>
        <w:pStyle w:val="MOBlauf"/>
        <w:ind w:right="33"/>
        <w:jc w:val="center"/>
      </w:pPr>
      <w:r w:rsidRPr="0059797E">
        <w:t>*  *  *</w:t>
      </w:r>
    </w:p>
    <w:p w14:paraId="29DBAB63" w14:textId="77777777" w:rsidR="00923C61" w:rsidRDefault="00923C61" w:rsidP="00923C61">
      <w:pPr>
        <w:pStyle w:val="MOBlauf"/>
        <w:ind w:right="33"/>
      </w:pPr>
    </w:p>
    <w:p w14:paraId="6B4AAFDB" w14:textId="77777777" w:rsidR="00923C61" w:rsidRPr="003631FD" w:rsidRDefault="00923C61" w:rsidP="00923C61">
      <w:pPr>
        <w:pStyle w:val="MOBlauf"/>
        <w:ind w:right="33"/>
      </w:pPr>
      <w:r w:rsidRPr="003631FD">
        <w:t xml:space="preserve">Die Medienmitteilungen und Bilder befinden sich zur Ansicht und/oder zum Download auf der Renault Medien Seite: </w:t>
      </w:r>
      <w:hyperlink r:id="rId20" w:history="1">
        <w:r w:rsidRPr="003631FD">
          <w:rPr>
            <w:rStyle w:val="Hyperlink"/>
            <w:sz w:val="20"/>
          </w:rPr>
          <w:t>www.media.renault.ch</w:t>
        </w:r>
      </w:hyperlink>
      <w:r w:rsidRPr="003631FD">
        <w:t>.</w:t>
      </w:r>
    </w:p>
    <w:p w14:paraId="2B495BEC" w14:textId="77777777" w:rsidR="00923C61" w:rsidRPr="003631FD" w:rsidRDefault="00923C61" w:rsidP="00923C61">
      <w:pPr>
        <w:pStyle w:val="MOBlauf"/>
        <w:ind w:right="33"/>
      </w:pPr>
    </w:p>
    <w:p w14:paraId="38582DD9" w14:textId="77777777" w:rsidR="00923C61" w:rsidRPr="003631FD" w:rsidRDefault="00923C61" w:rsidP="00923C61">
      <w:pPr>
        <w:spacing w:before="2" w:after="2"/>
        <w:ind w:right="33"/>
        <w:outlineLvl w:val="0"/>
        <w:rPr>
          <w:rFonts w:ascii="Arial" w:eastAsia="Cambria" w:hAnsi="Arial" w:cs="Arial"/>
          <w:b/>
          <w:lang w:val="de-CH"/>
        </w:rPr>
      </w:pPr>
      <w:r w:rsidRPr="003631FD">
        <w:rPr>
          <w:rFonts w:ascii="Arial" w:eastAsia="Cambria" w:hAnsi="Arial" w:cs="Arial"/>
          <w:b/>
          <w:lang w:val="de-CH"/>
        </w:rPr>
        <w:t>Medienkontakte:</w:t>
      </w:r>
    </w:p>
    <w:p w14:paraId="29E3B1C1" w14:textId="77777777" w:rsidR="00923C61" w:rsidRPr="003631FD" w:rsidRDefault="00923C61" w:rsidP="00923C61">
      <w:pPr>
        <w:ind w:right="33"/>
        <w:outlineLvl w:val="0"/>
        <w:rPr>
          <w:rFonts w:ascii="Arial" w:eastAsia="Cambria" w:hAnsi="Arial" w:cs="Arial"/>
          <w:lang w:val="de-CH"/>
        </w:rPr>
      </w:pPr>
      <w:r w:rsidRPr="003631FD">
        <w:rPr>
          <w:rFonts w:ascii="Arial" w:eastAsia="Cambria" w:hAnsi="Arial" w:cs="Arial"/>
          <w:lang w:val="de-CH"/>
        </w:rPr>
        <w:t>Karin Kirchner, Direktorin Kommunikation</w:t>
      </w:r>
    </w:p>
    <w:p w14:paraId="1F26FD60" w14:textId="77777777" w:rsidR="00923C61" w:rsidRPr="003631FD" w:rsidRDefault="00923C61" w:rsidP="00923C61">
      <w:pPr>
        <w:spacing w:line="480" w:lineRule="auto"/>
        <w:ind w:right="33"/>
        <w:rPr>
          <w:rFonts w:ascii="Arial" w:eastAsia="Cambria" w:hAnsi="Arial" w:cs="Arial"/>
          <w:lang w:val="de-CH"/>
        </w:rPr>
      </w:pPr>
      <w:hyperlink r:id="rId21" w:history="1">
        <w:r w:rsidRPr="003631FD">
          <w:rPr>
            <w:rStyle w:val="Hyperlink"/>
            <w:rFonts w:eastAsia="Cambria" w:cs="Arial"/>
            <w:sz w:val="20"/>
            <w:lang w:val="de-CH"/>
          </w:rPr>
          <w:t>karin.kirchner@renault.ch</w:t>
        </w:r>
      </w:hyperlink>
      <w:r w:rsidRPr="003631FD">
        <w:rPr>
          <w:rFonts w:ascii="Arial" w:eastAsia="Cambria" w:hAnsi="Arial" w:cs="Arial"/>
          <w:lang w:val="de-CH"/>
        </w:rPr>
        <w:t xml:space="preserve"> / Tel: +41 44 777 02 48</w:t>
      </w:r>
    </w:p>
    <w:p w14:paraId="35D3118F" w14:textId="77777777" w:rsidR="00923C61" w:rsidRPr="003631FD" w:rsidRDefault="00923C61" w:rsidP="00923C61">
      <w:pPr>
        <w:ind w:right="33"/>
        <w:outlineLvl w:val="0"/>
        <w:rPr>
          <w:rFonts w:ascii="Arial" w:eastAsia="Cambria" w:hAnsi="Arial" w:cs="Arial"/>
          <w:lang w:val="de-CH"/>
        </w:rPr>
      </w:pPr>
      <w:r w:rsidRPr="003631FD">
        <w:rPr>
          <w:rFonts w:ascii="Arial" w:eastAsia="Cambria" w:hAnsi="Arial" w:cs="Arial"/>
          <w:lang w:val="de-CH"/>
        </w:rPr>
        <w:t>Maryse Lüchtenborg, Kommunikationsattachée</w:t>
      </w:r>
    </w:p>
    <w:p w14:paraId="7D5571F0" w14:textId="77777777" w:rsidR="00923C61" w:rsidRPr="003631FD" w:rsidRDefault="00923C61" w:rsidP="00923C61">
      <w:pPr>
        <w:spacing w:line="480" w:lineRule="auto"/>
        <w:ind w:right="33"/>
        <w:rPr>
          <w:rFonts w:ascii="Arial" w:eastAsia="Cambria" w:hAnsi="Arial" w:cs="Arial"/>
          <w:lang w:val="de-CH"/>
        </w:rPr>
      </w:pPr>
      <w:hyperlink r:id="rId22" w:history="1">
        <w:r w:rsidRPr="003631FD">
          <w:rPr>
            <w:rFonts w:ascii="Arial" w:eastAsia="Cambria" w:hAnsi="Arial" w:cs="Arial"/>
            <w:u w:val="single"/>
            <w:lang w:val="de-CH"/>
          </w:rPr>
          <w:t>maryse.luechtenborg@renault.ch</w:t>
        </w:r>
      </w:hyperlink>
      <w:r w:rsidRPr="003631FD">
        <w:rPr>
          <w:rFonts w:ascii="Arial" w:eastAsia="Cambria" w:hAnsi="Arial" w:cs="Arial"/>
          <w:lang w:val="de-CH"/>
        </w:rPr>
        <w:t xml:space="preserve"> / Tel: +41 44 777 02 26</w:t>
      </w:r>
    </w:p>
    <w:p w14:paraId="5200FFF8" w14:textId="77777777" w:rsidR="00923C61" w:rsidRPr="003631FD" w:rsidRDefault="00923C61" w:rsidP="00923C61">
      <w:pPr>
        <w:ind w:right="33"/>
        <w:outlineLvl w:val="0"/>
        <w:rPr>
          <w:rFonts w:ascii="Arial" w:eastAsia="Cambria" w:hAnsi="Arial" w:cs="Arial"/>
          <w:lang w:val="fr-FR"/>
        </w:rPr>
      </w:pPr>
      <w:r w:rsidRPr="003631FD">
        <w:rPr>
          <w:rFonts w:ascii="Arial" w:eastAsia="Cambria" w:hAnsi="Arial" w:cs="Arial"/>
          <w:lang w:val="fr-FR"/>
        </w:rPr>
        <w:t>Renault Suisse SA, Bergermoosstrasse 4, 8902 Urdorf</w:t>
      </w:r>
    </w:p>
    <w:p w14:paraId="0599476B" w14:textId="04C3807E" w:rsidR="00D81915" w:rsidRPr="00923C61" w:rsidRDefault="00923C61" w:rsidP="00923C61">
      <w:pPr>
        <w:spacing w:before="2" w:after="2"/>
        <w:ind w:right="33"/>
        <w:rPr>
          <w:rFonts w:ascii="Arial" w:hAnsi="Arial" w:cs="Arial"/>
          <w:lang w:val="fr-FR"/>
        </w:rPr>
      </w:pPr>
      <w:r w:rsidRPr="003631FD">
        <w:rPr>
          <w:rFonts w:ascii="Arial" w:eastAsia="Calibri" w:hAnsi="Arial" w:cs="Arial"/>
          <w:u w:val="single"/>
          <w:lang w:val="fr-CH"/>
        </w:rPr>
        <w:t>www.media.renault.ch</w:t>
      </w:r>
    </w:p>
    <w:sectPr w:rsidR="00D81915" w:rsidRPr="00923C61" w:rsidSect="00923C61">
      <w:footerReference w:type="even" r:id="rId23"/>
      <w:footerReference w:type="default" r:id="rId24"/>
      <w:headerReference w:type="first" r:id="rId25"/>
      <w:footerReference w:type="first" r:id="rId26"/>
      <w:pgSz w:w="11906" w:h="16838" w:code="9"/>
      <w:pgMar w:top="2325" w:right="703" w:bottom="1701" w:left="2098" w:header="1304" w:footer="737" w:gutter="0"/>
      <w:paperSrc w:first="15" w:other="15"/>
      <w:cols w:space="720"/>
      <w:titlePg/>
      <w:docGrid w:linePitch="272"/>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4EEEC00" w16cex:dateUtc="2021-09-17T08:27:00Z"/>
  <w16cex:commentExtensible w16cex:durableId="24EEEA28" w16cex:dateUtc="2021-09-17T08:1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548BFC8D" w16cid:durableId="24EEEC00"/>
  <w16cid:commentId w16cid:paraId="2611304C" w16cid:durableId="24EEEA28"/>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BD8E546" w14:textId="77777777" w:rsidR="00113490" w:rsidRDefault="00113490">
      <w:r>
        <w:separator/>
      </w:r>
    </w:p>
  </w:endnote>
  <w:endnote w:type="continuationSeparator" w:id="0">
    <w:p w14:paraId="4F7D1768" w14:textId="77777777" w:rsidR="00113490" w:rsidRDefault="001134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E1A74A" w14:textId="77777777" w:rsidR="002022F2" w:rsidRDefault="002022F2">
    <w:pPr>
      <w:framePr w:wrap="around" w:vAnchor="text" w:hAnchor="margin" w:xAlign="center" w:y="1"/>
      <w:rPr>
        <w:rStyle w:val="Seitenzahl"/>
      </w:rPr>
    </w:pPr>
    <w:r>
      <w:rPr>
        <w:rStyle w:val="Seitenzahl"/>
      </w:rPr>
      <w:fldChar w:fldCharType="begin"/>
    </w:r>
    <w:r>
      <w:rPr>
        <w:rStyle w:val="Seitenzahl"/>
      </w:rPr>
      <w:instrText xml:space="preserve">PAGE  </w:instrText>
    </w:r>
    <w:r>
      <w:rPr>
        <w:rStyle w:val="Seitenzahl"/>
      </w:rPr>
      <w:fldChar w:fldCharType="end"/>
    </w:r>
  </w:p>
  <w:p w14:paraId="7BDBAB01" w14:textId="77777777" w:rsidR="002022F2" w:rsidRDefault="002022F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5CC7F9" w14:textId="744D710A" w:rsidR="002022F2" w:rsidRDefault="003010D5">
    <w:pPr>
      <w:framePr w:wrap="around" w:vAnchor="text" w:hAnchor="margin" w:xAlign="center" w:y="1"/>
      <w:rPr>
        <w:rStyle w:val="Seitenzahl"/>
      </w:rPr>
    </w:pPr>
    <w:r>
      <w:rPr>
        <w:rFonts w:ascii="Arial" w:hAnsi="Arial"/>
        <w:noProof/>
        <w:sz w:val="22"/>
        <w:lang w:val="de-CH" w:eastAsia="de-CH"/>
      </w:rPr>
      <mc:AlternateContent>
        <mc:Choice Requires="wps">
          <w:drawing>
            <wp:anchor distT="0" distB="0" distL="114300" distR="114300" simplePos="0" relativeHeight="251660800" behindDoc="0" locked="0" layoutInCell="0" allowOverlap="1" wp14:anchorId="59F6735C" wp14:editId="74DB4A5F">
              <wp:simplePos x="0" y="0"/>
              <wp:positionH relativeFrom="page">
                <wp:posOffset>0</wp:posOffset>
              </wp:positionH>
              <wp:positionV relativeFrom="page">
                <wp:posOffset>10249218</wp:posOffset>
              </wp:positionV>
              <wp:extent cx="7560310" cy="252095"/>
              <wp:effectExtent l="0" t="0" r="0" b="14605"/>
              <wp:wrapNone/>
              <wp:docPr id="3" name="MSIPCM3b4949a4acc5dee853ea7eaa" descr="{&quot;HashCode&quot;:-424964394,&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F5310BA" w14:textId="772BC6FF" w:rsidR="003010D5" w:rsidRPr="003010D5" w:rsidRDefault="003010D5" w:rsidP="003010D5">
                          <w:pPr>
                            <w:jc w:val="right"/>
                            <w:rPr>
                              <w:rFonts w:ascii="Arial" w:hAnsi="Arial" w:cs="Arial"/>
                              <w:color w:val="000000"/>
                            </w:rPr>
                          </w:pPr>
                          <w:r w:rsidRPr="003010D5">
                            <w:rPr>
                              <w:rFonts w:ascii="Arial" w:hAnsi="Arial" w:cs="Arial"/>
                              <w:color w:val="000000"/>
                            </w:rPr>
                            <w:t>Confidential C</w:t>
                          </w:r>
                        </w:p>
                      </w:txbxContent>
                    </wps:txbx>
                    <wps:bodyPr rot="0" spcFirstLastPara="0" vertOverflow="overflow" horzOverflow="overflow" vert="horz" wrap="square" lIns="91440" tIns="0" rIns="254000" bIns="0" numCol="1" spcCol="0" rtlCol="0" fromWordArt="0" anchor="b" anchorCtr="0" forceAA="0" compatLnSpc="1">
                      <a:prstTxWarp prst="textNoShape">
                        <a:avLst/>
                      </a:prstTxWarp>
                      <a:noAutofit/>
                    </wps:bodyPr>
                  </wps:wsp>
                </a:graphicData>
              </a:graphic>
            </wp:anchor>
          </w:drawing>
        </mc:Choice>
        <mc:Fallback>
          <w:pict>
            <v:shapetype w14:anchorId="59F6735C" id="_x0000_t202" coordsize="21600,21600" o:spt="202" path="m,l,21600r21600,l21600,xe">
              <v:stroke joinstyle="miter"/>
              <v:path gradientshapeok="t" o:connecttype="rect"/>
            </v:shapetype>
            <v:shape id="MSIPCM3b4949a4acc5dee853ea7eaa" o:spid="_x0000_s1026" type="#_x0000_t202" alt="{&quot;HashCode&quot;:-424964394,&quot;Height&quot;:841.0,&quot;Width&quot;:595.0,&quot;Placement&quot;:&quot;Footer&quot;,&quot;Index&quot;:&quot;Primary&quot;,&quot;Section&quot;:1,&quot;Top&quot;:0.0,&quot;Left&quot;:0.0}" style="position:absolute;margin-left:0;margin-top:807.05pt;width:595.3pt;height:19.85pt;z-index:25166080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" o:allowincell="f" filled="f" stroked="f" strokeweight=".5pt">
              <v:textbox inset=",0,20pt,0">
                <w:txbxContent>
                  <w:p w14:paraId="5F5310BA" w14:textId="772BC6FF" w:rsidR="003010D5" w:rsidRPr="003010D5" w:rsidRDefault="003010D5" w:rsidP="003010D5">
                    <w:pPr>
                      <w:jc w:val="right"/>
                      <w:rPr>
                        <w:rFonts w:ascii="Arial" w:hAnsi="Arial" w:cs="Arial"/>
                        <w:color w:val="000000"/>
                      </w:rPr>
                    </w:pPr>
                    <w:r w:rsidRPr="003010D5">
                      <w:rPr>
                        <w:rFonts w:ascii="Arial" w:hAnsi="Arial" w:cs="Arial"/>
                        <w:color w:val="000000"/>
                      </w:rPr>
                      <w:t>Confidential C</w:t>
                    </w:r>
                  </w:p>
                </w:txbxContent>
              </v:textbox>
              <w10:wrap anchorx="page" anchory="page"/>
            </v:shape>
          </w:pict>
        </mc:Fallback>
      </mc:AlternateContent>
    </w:r>
    <w:r w:rsidR="002022F2">
      <w:rPr>
        <w:rStyle w:val="Seitenzahl"/>
      </w:rPr>
      <w:fldChar w:fldCharType="begin"/>
    </w:r>
    <w:r w:rsidR="002022F2">
      <w:rPr>
        <w:rStyle w:val="Seitenzahl"/>
      </w:rPr>
      <w:instrText xml:space="preserve">PAGE  </w:instrText>
    </w:r>
    <w:r w:rsidR="002022F2">
      <w:rPr>
        <w:rStyle w:val="Seitenzahl"/>
      </w:rPr>
      <w:fldChar w:fldCharType="separate"/>
    </w:r>
    <w:r w:rsidR="00CB014C">
      <w:rPr>
        <w:rStyle w:val="Seitenzahl"/>
        <w:noProof/>
      </w:rPr>
      <w:t>2</w:t>
    </w:r>
    <w:r w:rsidR="002022F2">
      <w:rPr>
        <w:rStyle w:val="Seitenzahl"/>
      </w:rPr>
      <w:fldChar w:fldCharType="end"/>
    </w:r>
  </w:p>
  <w:p w14:paraId="79707751" w14:textId="77777777" w:rsidR="002022F2" w:rsidRDefault="002022F2">
    <w:pPr>
      <w:jc w:val="center"/>
      <w:rPr>
        <w:rStyle w:val="Seitenzahl"/>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36477135"/>
      <w:docPartObj>
        <w:docPartGallery w:val="Page Numbers (Bottom of Page)"/>
        <w:docPartUnique/>
      </w:docPartObj>
    </w:sdtPr>
    <w:sdtContent>
      <w:p w14:paraId="3D4A2866" w14:textId="56DBF462" w:rsidR="00923C61" w:rsidRDefault="00923C61">
        <w:pPr>
          <w:pStyle w:val="Fuzeile"/>
          <w:jc w:val="right"/>
        </w:pPr>
        <w:r>
          <w:fldChar w:fldCharType="begin"/>
        </w:r>
        <w:r>
          <w:instrText>PAGE   \* MERGEFORMAT</w:instrText>
        </w:r>
        <w:r>
          <w:fldChar w:fldCharType="separate"/>
        </w:r>
        <w:r w:rsidR="00CB014C">
          <w:rPr>
            <w:noProof/>
          </w:rPr>
          <w:t>1</w:t>
        </w:r>
        <w:r>
          <w:fldChar w:fldCharType="end"/>
        </w:r>
      </w:p>
    </w:sdtContent>
  </w:sdt>
  <w:p w14:paraId="0951E28D" w14:textId="11DF89E7" w:rsidR="003146BA" w:rsidRDefault="003146BA">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D84980F" w14:textId="77777777" w:rsidR="00113490" w:rsidRDefault="00113490">
      <w:r>
        <w:separator/>
      </w:r>
    </w:p>
  </w:footnote>
  <w:footnote w:type="continuationSeparator" w:id="0">
    <w:p w14:paraId="35E83DB4" w14:textId="77777777" w:rsidR="00113490" w:rsidRDefault="0011349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DAECAB" w14:textId="0E0C60C5" w:rsidR="000347BA" w:rsidRDefault="00337084" w:rsidP="00B46C03">
    <w:pPr>
      <w:pStyle w:val="Kopfzeile"/>
      <w:spacing w:before="1418"/>
      <w:ind w:right="108"/>
    </w:pPr>
    <w:r>
      <w:rPr>
        <w:noProof/>
        <w:lang w:val="de-CH" w:eastAsia="de-CH"/>
      </w:rPr>
      <w:drawing>
        <wp:anchor distT="0" distB="0" distL="114300" distR="114300" simplePos="0" relativeHeight="251661824" behindDoc="0" locked="0" layoutInCell="1" allowOverlap="1" wp14:anchorId="3C851706" wp14:editId="41CA6EE0">
          <wp:simplePos x="0" y="0"/>
          <wp:positionH relativeFrom="column">
            <wp:posOffset>-813902</wp:posOffset>
          </wp:positionH>
          <wp:positionV relativeFrom="paragraph">
            <wp:posOffset>-484683</wp:posOffset>
          </wp:positionV>
          <wp:extent cx="1628775" cy="488632"/>
          <wp:effectExtent l="0" t="0" r="0" b="6985"/>
          <wp:wrapNone/>
          <wp:docPr id="1685860488" name="Grafik 1685860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1628775" cy="488632"/>
                  </a:xfrm>
                  <a:prstGeom prst="rect">
                    <a:avLst/>
                  </a:prstGeom>
                  <a:noFill/>
                </pic:spPr>
              </pic:pic>
            </a:graphicData>
          </a:graphic>
        </wp:anchor>
      </w:drawing>
    </w:r>
    <w:r w:rsidR="00F37D51">
      <w:rPr>
        <w:noProof/>
        <w:lang w:val="de-CH" w:eastAsia="de-CH"/>
      </w:rPr>
      <mc:AlternateContent>
        <mc:Choice Requires="wps">
          <w:drawing>
            <wp:anchor distT="0" distB="0" distL="114300" distR="114300" simplePos="0" relativeHeight="251654656" behindDoc="0" locked="0" layoutInCell="1" allowOverlap="1" wp14:anchorId="0C59BB0B" wp14:editId="69695834">
              <wp:simplePos x="0" y="0"/>
              <wp:positionH relativeFrom="column">
                <wp:posOffset>1269</wp:posOffset>
              </wp:positionH>
              <wp:positionV relativeFrom="paragraph">
                <wp:posOffset>734060</wp:posOffset>
              </wp:positionV>
              <wp:extent cx="5934075" cy="314325"/>
              <wp:effectExtent l="0" t="0" r="9525" b="9525"/>
              <wp:wrapNone/>
              <wp:docPr id="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075"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2EF88B" w14:textId="54403EB1" w:rsidR="0096174A" w:rsidRPr="00091ED0" w:rsidRDefault="00F37D51" w:rsidP="00F37D51">
                          <w:pPr>
                            <w:rPr>
                              <w:rFonts w:ascii="Arial" w:hAnsi="Arial" w:cs="Arial"/>
                            </w:rPr>
                          </w:pPr>
                          <w:r w:rsidRPr="00F37D51">
                            <w:rPr>
                              <w:rFonts w:ascii="Arial" w:hAnsi="Arial" w:cs="Arial"/>
                              <w:sz w:val="28"/>
                              <w:szCs w:val="28"/>
                            </w:rPr>
                            <w:t>PRESSEINFORMATION</w:t>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t xml:space="preserve">    </w:t>
                          </w:r>
                          <w:r w:rsidR="00923C61" w:rsidRPr="00923C61">
                            <w:rPr>
                              <w:rFonts w:ascii="Arial" w:hAnsi="Arial" w:cs="Arial"/>
                            </w:rPr>
                            <w:t>17</w:t>
                          </w:r>
                          <w:r w:rsidR="0096174A" w:rsidRPr="00923C61">
                            <w:rPr>
                              <w:rFonts w:ascii="Arial" w:hAnsi="Arial" w:cs="Arial"/>
                            </w:rPr>
                            <w:t>.</w:t>
                          </w:r>
                          <w:r w:rsidR="00390381" w:rsidRPr="00923C61">
                            <w:rPr>
                              <w:rFonts w:ascii="Arial" w:hAnsi="Arial" w:cs="Arial"/>
                            </w:rPr>
                            <w:t>0</w:t>
                          </w:r>
                          <w:r w:rsidR="00510C75" w:rsidRPr="00923C61">
                            <w:rPr>
                              <w:rFonts w:ascii="Arial" w:hAnsi="Arial" w:cs="Arial"/>
                            </w:rPr>
                            <w:t>9</w:t>
                          </w:r>
                          <w:r w:rsidR="0096174A" w:rsidRPr="00923C61">
                            <w:rPr>
                              <w:rFonts w:ascii="Arial" w:hAnsi="Arial" w:cs="Arial"/>
                            </w:rPr>
                            <w:t>.20</w:t>
                          </w:r>
                          <w:r w:rsidR="00815F44" w:rsidRPr="00923C61">
                            <w:rPr>
                              <w:rFonts w:ascii="Arial" w:hAnsi="Arial" w:cs="Arial"/>
                            </w:rPr>
                            <w:t>2</w:t>
                          </w:r>
                          <w:r w:rsidR="00D64D30" w:rsidRPr="00923C61">
                            <w:rPr>
                              <w:rFonts w:ascii="Arial" w:hAnsi="Arial" w:cs="Arial"/>
                            </w:rPr>
                            <w:t>1</w:t>
                          </w:r>
                        </w:p>
                      </w:txbxContent>
                    </wps:txbx>
                    <wps:bodyPr rot="0" vert="horz" wrap="square" lIns="0" tIns="45720" rIns="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C59BB0B" id="_x0000_t202" coordsize="21600,21600" o:spt="202" path="m,l,21600r21600,l21600,xe">
              <v:stroke joinstyle="miter"/>
              <v:path gradientshapeok="t" o:connecttype="rect"/>
            </v:shapetype>
            <v:shape id="Textfeld 2" o:spid="_x0000_s1027" type="#_x0000_t202" style="position:absolute;left:0;text-align:left;margin-left:.1pt;margin-top:57.8pt;width:467.25pt;height:24.7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" filled="f" stroked="f">
              <v:textbox inset="0,,0">
                <w:txbxContent>
                  <w:p w14:paraId="422EF88B" w14:textId="54403EB1" w:rsidR="0096174A" w:rsidRPr="00091ED0" w:rsidRDefault="00F37D51" w:rsidP="00F37D51">
                    <w:pPr>
                      <w:rPr>
                        <w:rFonts w:ascii="Arial" w:hAnsi="Arial" w:cs="Arial"/>
                      </w:rPr>
                    </w:pPr>
                    <w:r w:rsidRPr="00F37D51">
                      <w:rPr>
                        <w:rFonts w:ascii="Arial" w:hAnsi="Arial" w:cs="Arial"/>
                        <w:sz w:val="28"/>
                        <w:szCs w:val="28"/>
                      </w:rPr>
                      <w:t>PRESSEINFORMATION</w:t>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t xml:space="preserve">    </w:t>
                    </w:r>
                    <w:r w:rsidR="00923C61" w:rsidRPr="00923C61">
                      <w:rPr>
                        <w:rFonts w:ascii="Arial" w:hAnsi="Arial" w:cs="Arial"/>
                      </w:rPr>
                      <w:t>17</w:t>
                    </w:r>
                    <w:r w:rsidR="0096174A" w:rsidRPr="00923C61">
                      <w:rPr>
                        <w:rFonts w:ascii="Arial" w:hAnsi="Arial" w:cs="Arial"/>
                      </w:rPr>
                      <w:t>.</w:t>
                    </w:r>
                    <w:r w:rsidR="00390381" w:rsidRPr="00923C61">
                      <w:rPr>
                        <w:rFonts w:ascii="Arial" w:hAnsi="Arial" w:cs="Arial"/>
                      </w:rPr>
                      <w:t>0</w:t>
                    </w:r>
                    <w:r w:rsidR="00510C75" w:rsidRPr="00923C61">
                      <w:rPr>
                        <w:rFonts w:ascii="Arial" w:hAnsi="Arial" w:cs="Arial"/>
                      </w:rPr>
                      <w:t>9</w:t>
                    </w:r>
                    <w:r w:rsidR="0096174A" w:rsidRPr="00923C61">
                      <w:rPr>
                        <w:rFonts w:ascii="Arial" w:hAnsi="Arial" w:cs="Arial"/>
                      </w:rPr>
                      <w:t>.20</w:t>
                    </w:r>
                    <w:r w:rsidR="00815F44" w:rsidRPr="00923C61">
                      <w:rPr>
                        <w:rFonts w:ascii="Arial" w:hAnsi="Arial" w:cs="Arial"/>
                      </w:rPr>
                      <w:t>2</w:t>
                    </w:r>
                    <w:r w:rsidR="00D64D30" w:rsidRPr="00923C61">
                      <w:rPr>
                        <w:rFonts w:ascii="Arial" w:hAnsi="Arial" w:cs="Arial"/>
                      </w:rPr>
                      <w:t>1</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77A6B524"/>
    <w:lvl w:ilvl="0">
      <w:numFmt w:val="decimal"/>
      <w:lvlText w:val="*"/>
      <w:lvlJc w:val="left"/>
    </w:lvl>
  </w:abstractNum>
  <w:abstractNum w:abstractNumId="1" w15:restartNumberingAfterBreak="0">
    <w:nsid w:val="3A5A4B36"/>
    <w:multiLevelType w:val="hybridMultilevel"/>
    <w:tmpl w:val="22DA5E5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3DFE06F0"/>
    <w:multiLevelType w:val="hybridMultilevel"/>
    <w:tmpl w:val="A9C44DBE"/>
    <w:lvl w:ilvl="0" w:tplc="0DE8C4C4">
      <w:numFmt w:val="bullet"/>
      <w:lvlText w:val="-"/>
      <w:lvlJc w:val="left"/>
      <w:pPr>
        <w:tabs>
          <w:tab w:val="num" w:pos="720"/>
        </w:tabs>
        <w:ind w:left="720" w:hanging="360"/>
      </w:pPr>
      <w:rPr>
        <w:rFonts w:ascii="Arial" w:eastAsia="Calibri" w:hAnsi="Arial" w:cs="Arial"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start w:val="1"/>
      <w:numFmt w:val="bullet"/>
      <w:lvlText w:val=""/>
      <w:lvlJc w:val="left"/>
      <w:pPr>
        <w:tabs>
          <w:tab w:val="num" w:pos="2880"/>
        </w:tabs>
        <w:ind w:left="2880" w:hanging="360"/>
      </w:pPr>
      <w:rPr>
        <w:rFonts w:ascii="Symbol" w:hAnsi="Symbol" w:hint="default"/>
      </w:rPr>
    </w:lvl>
    <w:lvl w:ilvl="4" w:tplc="04070003">
      <w:start w:val="1"/>
      <w:numFmt w:val="bullet"/>
      <w:lvlText w:val="o"/>
      <w:lvlJc w:val="left"/>
      <w:pPr>
        <w:tabs>
          <w:tab w:val="num" w:pos="3600"/>
        </w:tabs>
        <w:ind w:left="3600" w:hanging="360"/>
      </w:pPr>
      <w:rPr>
        <w:rFonts w:ascii="Courier New" w:hAnsi="Courier New" w:cs="Courier New" w:hint="default"/>
      </w:rPr>
    </w:lvl>
    <w:lvl w:ilvl="5" w:tplc="04070005">
      <w:start w:val="1"/>
      <w:numFmt w:val="bullet"/>
      <w:lvlText w:val=""/>
      <w:lvlJc w:val="left"/>
      <w:pPr>
        <w:tabs>
          <w:tab w:val="num" w:pos="4320"/>
        </w:tabs>
        <w:ind w:left="4320" w:hanging="360"/>
      </w:pPr>
      <w:rPr>
        <w:rFonts w:ascii="Wingdings" w:hAnsi="Wingdings" w:hint="default"/>
      </w:rPr>
    </w:lvl>
    <w:lvl w:ilvl="6" w:tplc="04070001">
      <w:start w:val="1"/>
      <w:numFmt w:val="bullet"/>
      <w:lvlText w:val=""/>
      <w:lvlJc w:val="left"/>
      <w:pPr>
        <w:tabs>
          <w:tab w:val="num" w:pos="5040"/>
        </w:tabs>
        <w:ind w:left="5040" w:hanging="360"/>
      </w:pPr>
      <w:rPr>
        <w:rFonts w:ascii="Symbol" w:hAnsi="Symbol" w:hint="default"/>
      </w:rPr>
    </w:lvl>
    <w:lvl w:ilvl="7" w:tplc="04070003">
      <w:start w:val="1"/>
      <w:numFmt w:val="bullet"/>
      <w:lvlText w:val="o"/>
      <w:lvlJc w:val="left"/>
      <w:pPr>
        <w:tabs>
          <w:tab w:val="num" w:pos="5760"/>
        </w:tabs>
        <w:ind w:left="5760" w:hanging="360"/>
      </w:pPr>
      <w:rPr>
        <w:rFonts w:ascii="Courier New" w:hAnsi="Courier New" w:cs="Courier New" w:hint="default"/>
      </w:rPr>
    </w:lvl>
    <w:lvl w:ilvl="8" w:tplc="04070005">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52380530"/>
    <w:multiLevelType w:val="hybridMultilevel"/>
    <w:tmpl w:val="7204780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579D7515"/>
    <w:multiLevelType w:val="multilevel"/>
    <w:tmpl w:val="F24AB4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C2121F4"/>
    <w:multiLevelType w:val="hybridMultilevel"/>
    <w:tmpl w:val="91A4ADB6"/>
    <w:lvl w:ilvl="0" w:tplc="EB024C16">
      <w:start w:val="1"/>
      <w:numFmt w:val="bullet"/>
      <w:lvlText w:val=""/>
      <w:lvlJc w:val="left"/>
      <w:pPr>
        <w:tabs>
          <w:tab w:val="num" w:pos="720"/>
        </w:tabs>
        <w:ind w:left="720" w:hanging="360"/>
      </w:pPr>
      <w:rPr>
        <w:rFonts w:ascii="Symbol" w:hAnsi="Symbol" w:cs="Arial Black" w:hint="default"/>
      </w:rPr>
    </w:lvl>
    <w:lvl w:ilvl="1" w:tplc="7C70498C">
      <w:start w:val="1"/>
      <w:numFmt w:val="bullet"/>
      <w:lvlText w:val="o"/>
      <w:lvlJc w:val="left"/>
      <w:pPr>
        <w:tabs>
          <w:tab w:val="num" w:pos="1440"/>
        </w:tabs>
        <w:ind w:left="1440" w:hanging="360"/>
      </w:pPr>
      <w:rPr>
        <w:rFonts w:ascii="Courier New" w:hAnsi="Courier New" w:cs="Arial" w:hint="default"/>
      </w:rPr>
    </w:lvl>
    <w:lvl w:ilvl="2" w:tplc="F5C07A16">
      <w:start w:val="1"/>
      <w:numFmt w:val="bullet"/>
      <w:lvlText w:val=""/>
      <w:lvlJc w:val="left"/>
      <w:pPr>
        <w:tabs>
          <w:tab w:val="num" w:pos="2160"/>
        </w:tabs>
        <w:ind w:left="2160" w:hanging="360"/>
      </w:pPr>
      <w:rPr>
        <w:rFonts w:ascii="Wingdings" w:hAnsi="Wingdings" w:cs="Wingdings" w:hint="default"/>
      </w:rPr>
    </w:lvl>
    <w:lvl w:ilvl="3" w:tplc="FDD09EAA">
      <w:start w:val="1"/>
      <w:numFmt w:val="bullet"/>
      <w:lvlText w:val=""/>
      <w:lvlJc w:val="left"/>
      <w:pPr>
        <w:tabs>
          <w:tab w:val="num" w:pos="2880"/>
        </w:tabs>
        <w:ind w:left="2880" w:hanging="360"/>
      </w:pPr>
      <w:rPr>
        <w:rFonts w:ascii="Symbol" w:hAnsi="Symbol" w:cs="Arial Black" w:hint="default"/>
      </w:rPr>
    </w:lvl>
    <w:lvl w:ilvl="4" w:tplc="5B88E188">
      <w:start w:val="1"/>
      <w:numFmt w:val="bullet"/>
      <w:lvlText w:val="o"/>
      <w:lvlJc w:val="left"/>
      <w:pPr>
        <w:tabs>
          <w:tab w:val="num" w:pos="3600"/>
        </w:tabs>
        <w:ind w:left="3600" w:hanging="360"/>
      </w:pPr>
      <w:rPr>
        <w:rFonts w:ascii="Courier New" w:hAnsi="Courier New" w:cs="Arial" w:hint="default"/>
      </w:rPr>
    </w:lvl>
    <w:lvl w:ilvl="5" w:tplc="BCBE6E12">
      <w:start w:val="1"/>
      <w:numFmt w:val="bullet"/>
      <w:lvlText w:val=""/>
      <w:lvlJc w:val="left"/>
      <w:pPr>
        <w:tabs>
          <w:tab w:val="num" w:pos="4320"/>
        </w:tabs>
        <w:ind w:left="4320" w:hanging="360"/>
      </w:pPr>
      <w:rPr>
        <w:rFonts w:ascii="Wingdings" w:hAnsi="Wingdings" w:cs="Wingdings" w:hint="default"/>
      </w:rPr>
    </w:lvl>
    <w:lvl w:ilvl="6" w:tplc="2F067AE2">
      <w:start w:val="1"/>
      <w:numFmt w:val="bullet"/>
      <w:lvlText w:val=""/>
      <w:lvlJc w:val="left"/>
      <w:pPr>
        <w:tabs>
          <w:tab w:val="num" w:pos="5040"/>
        </w:tabs>
        <w:ind w:left="5040" w:hanging="360"/>
      </w:pPr>
      <w:rPr>
        <w:rFonts w:ascii="Symbol" w:hAnsi="Symbol" w:cs="Arial Black" w:hint="default"/>
      </w:rPr>
    </w:lvl>
    <w:lvl w:ilvl="7" w:tplc="8E32844C">
      <w:start w:val="1"/>
      <w:numFmt w:val="bullet"/>
      <w:lvlText w:val="o"/>
      <w:lvlJc w:val="left"/>
      <w:pPr>
        <w:tabs>
          <w:tab w:val="num" w:pos="5760"/>
        </w:tabs>
        <w:ind w:left="5760" w:hanging="360"/>
      </w:pPr>
      <w:rPr>
        <w:rFonts w:ascii="Courier New" w:hAnsi="Courier New" w:cs="Arial" w:hint="default"/>
      </w:rPr>
    </w:lvl>
    <w:lvl w:ilvl="8" w:tplc="DF346A82">
      <w:start w:val="1"/>
      <w:numFmt w:val="bullet"/>
      <w:lvlText w:val=""/>
      <w:lvlJc w:val="left"/>
      <w:pPr>
        <w:tabs>
          <w:tab w:val="num" w:pos="6480"/>
        </w:tabs>
        <w:ind w:left="6480" w:hanging="360"/>
      </w:pPr>
      <w:rPr>
        <w:rFonts w:ascii="Wingdings" w:hAnsi="Wingdings" w:cs="Wingdings" w:hint="default"/>
      </w:rPr>
    </w:lvl>
  </w:abstractNum>
  <w:abstractNum w:abstractNumId="6" w15:restartNumberingAfterBreak="0">
    <w:nsid w:val="5EF23C24"/>
    <w:multiLevelType w:val="multilevel"/>
    <w:tmpl w:val="CB2253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A3543BE"/>
    <w:multiLevelType w:val="hybridMultilevel"/>
    <w:tmpl w:val="3F445D8A"/>
    <w:lvl w:ilvl="0" w:tplc="141E00A4">
      <w:start w:val="1"/>
      <w:numFmt w:val="bullet"/>
      <w:lvlText w:val=""/>
      <w:lvlJc w:val="left"/>
      <w:pPr>
        <w:tabs>
          <w:tab w:val="num" w:pos="720"/>
        </w:tabs>
        <w:ind w:left="720" w:hanging="360"/>
      </w:pPr>
      <w:rPr>
        <w:rFonts w:ascii="Symbol" w:hAnsi="Symbol" w:hint="default"/>
      </w:rPr>
    </w:lvl>
    <w:lvl w:ilvl="1" w:tplc="141CD5B4" w:tentative="1">
      <w:start w:val="1"/>
      <w:numFmt w:val="bullet"/>
      <w:lvlText w:val="o"/>
      <w:lvlJc w:val="left"/>
      <w:pPr>
        <w:tabs>
          <w:tab w:val="num" w:pos="1440"/>
        </w:tabs>
        <w:ind w:left="1440" w:hanging="360"/>
      </w:pPr>
      <w:rPr>
        <w:rFonts w:ascii="Courier New" w:hAnsi="Courier New" w:cs="Courier New" w:hint="default"/>
      </w:rPr>
    </w:lvl>
    <w:lvl w:ilvl="2" w:tplc="D37E385C" w:tentative="1">
      <w:start w:val="1"/>
      <w:numFmt w:val="bullet"/>
      <w:lvlText w:val=""/>
      <w:lvlJc w:val="left"/>
      <w:pPr>
        <w:tabs>
          <w:tab w:val="num" w:pos="2160"/>
        </w:tabs>
        <w:ind w:left="2160" w:hanging="360"/>
      </w:pPr>
      <w:rPr>
        <w:rFonts w:ascii="Wingdings" w:hAnsi="Wingdings" w:hint="default"/>
      </w:rPr>
    </w:lvl>
    <w:lvl w:ilvl="3" w:tplc="9B68831A" w:tentative="1">
      <w:start w:val="1"/>
      <w:numFmt w:val="bullet"/>
      <w:lvlText w:val=""/>
      <w:lvlJc w:val="left"/>
      <w:pPr>
        <w:tabs>
          <w:tab w:val="num" w:pos="2880"/>
        </w:tabs>
        <w:ind w:left="2880" w:hanging="360"/>
      </w:pPr>
      <w:rPr>
        <w:rFonts w:ascii="Symbol" w:hAnsi="Symbol" w:hint="default"/>
      </w:rPr>
    </w:lvl>
    <w:lvl w:ilvl="4" w:tplc="1024B658" w:tentative="1">
      <w:start w:val="1"/>
      <w:numFmt w:val="bullet"/>
      <w:lvlText w:val="o"/>
      <w:lvlJc w:val="left"/>
      <w:pPr>
        <w:tabs>
          <w:tab w:val="num" w:pos="3600"/>
        </w:tabs>
        <w:ind w:left="3600" w:hanging="360"/>
      </w:pPr>
      <w:rPr>
        <w:rFonts w:ascii="Courier New" w:hAnsi="Courier New" w:cs="Courier New" w:hint="default"/>
      </w:rPr>
    </w:lvl>
    <w:lvl w:ilvl="5" w:tplc="ED6606D0" w:tentative="1">
      <w:start w:val="1"/>
      <w:numFmt w:val="bullet"/>
      <w:lvlText w:val=""/>
      <w:lvlJc w:val="left"/>
      <w:pPr>
        <w:tabs>
          <w:tab w:val="num" w:pos="4320"/>
        </w:tabs>
        <w:ind w:left="4320" w:hanging="360"/>
      </w:pPr>
      <w:rPr>
        <w:rFonts w:ascii="Wingdings" w:hAnsi="Wingdings" w:hint="default"/>
      </w:rPr>
    </w:lvl>
    <w:lvl w:ilvl="6" w:tplc="D326CFE8" w:tentative="1">
      <w:start w:val="1"/>
      <w:numFmt w:val="bullet"/>
      <w:lvlText w:val=""/>
      <w:lvlJc w:val="left"/>
      <w:pPr>
        <w:tabs>
          <w:tab w:val="num" w:pos="5040"/>
        </w:tabs>
        <w:ind w:left="5040" w:hanging="360"/>
      </w:pPr>
      <w:rPr>
        <w:rFonts w:ascii="Symbol" w:hAnsi="Symbol" w:hint="default"/>
      </w:rPr>
    </w:lvl>
    <w:lvl w:ilvl="7" w:tplc="8D823A72" w:tentative="1">
      <w:start w:val="1"/>
      <w:numFmt w:val="bullet"/>
      <w:lvlText w:val="o"/>
      <w:lvlJc w:val="left"/>
      <w:pPr>
        <w:tabs>
          <w:tab w:val="num" w:pos="5760"/>
        </w:tabs>
        <w:ind w:left="5760" w:hanging="360"/>
      </w:pPr>
      <w:rPr>
        <w:rFonts w:ascii="Courier New" w:hAnsi="Courier New" w:cs="Courier New" w:hint="default"/>
      </w:rPr>
    </w:lvl>
    <w:lvl w:ilvl="8" w:tplc="B6D22460"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6B306A12"/>
    <w:multiLevelType w:val="hybridMultilevel"/>
    <w:tmpl w:val="27E28D80"/>
    <w:lvl w:ilvl="0" w:tplc="0DE8C4C4">
      <w:numFmt w:val="bullet"/>
      <w:lvlText w:val="-"/>
      <w:lvlJc w:val="left"/>
      <w:pPr>
        <w:ind w:left="720" w:hanging="360"/>
      </w:pPr>
      <w:rPr>
        <w:rFonts w:ascii="Arial" w:eastAsia="Calibr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7A182C76"/>
    <w:multiLevelType w:val="hybridMultilevel"/>
    <w:tmpl w:val="AB182E60"/>
    <w:lvl w:ilvl="0" w:tplc="A68CB962">
      <w:start w:val="1"/>
      <w:numFmt w:val="bullet"/>
      <w:pStyle w:val="4aBulletpoints"/>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start w:val="1"/>
      <w:numFmt w:val="bullet"/>
      <w:lvlText w:val=""/>
      <w:lvlJc w:val="left"/>
      <w:pPr>
        <w:tabs>
          <w:tab w:val="num" w:pos="2880"/>
        </w:tabs>
        <w:ind w:left="2880" w:hanging="360"/>
      </w:pPr>
      <w:rPr>
        <w:rFonts w:ascii="Symbol" w:hAnsi="Symbol" w:hint="default"/>
      </w:rPr>
    </w:lvl>
    <w:lvl w:ilvl="4" w:tplc="04070003">
      <w:start w:val="1"/>
      <w:numFmt w:val="bullet"/>
      <w:lvlText w:val="o"/>
      <w:lvlJc w:val="left"/>
      <w:pPr>
        <w:tabs>
          <w:tab w:val="num" w:pos="3600"/>
        </w:tabs>
        <w:ind w:left="3600" w:hanging="360"/>
      </w:pPr>
      <w:rPr>
        <w:rFonts w:ascii="Courier New" w:hAnsi="Courier New" w:cs="Courier New" w:hint="default"/>
      </w:rPr>
    </w:lvl>
    <w:lvl w:ilvl="5" w:tplc="04070005">
      <w:start w:val="1"/>
      <w:numFmt w:val="bullet"/>
      <w:lvlText w:val=""/>
      <w:lvlJc w:val="left"/>
      <w:pPr>
        <w:tabs>
          <w:tab w:val="num" w:pos="4320"/>
        </w:tabs>
        <w:ind w:left="4320" w:hanging="360"/>
      </w:pPr>
      <w:rPr>
        <w:rFonts w:ascii="Wingdings" w:hAnsi="Wingdings" w:hint="default"/>
      </w:rPr>
    </w:lvl>
    <w:lvl w:ilvl="6" w:tplc="04070001">
      <w:start w:val="1"/>
      <w:numFmt w:val="bullet"/>
      <w:lvlText w:val=""/>
      <w:lvlJc w:val="left"/>
      <w:pPr>
        <w:tabs>
          <w:tab w:val="num" w:pos="5040"/>
        </w:tabs>
        <w:ind w:left="5040" w:hanging="360"/>
      </w:pPr>
      <w:rPr>
        <w:rFonts w:ascii="Symbol" w:hAnsi="Symbol" w:hint="default"/>
      </w:rPr>
    </w:lvl>
    <w:lvl w:ilvl="7" w:tplc="04070003">
      <w:start w:val="1"/>
      <w:numFmt w:val="bullet"/>
      <w:lvlText w:val="o"/>
      <w:lvlJc w:val="left"/>
      <w:pPr>
        <w:tabs>
          <w:tab w:val="num" w:pos="5760"/>
        </w:tabs>
        <w:ind w:left="5760" w:hanging="360"/>
      </w:pPr>
      <w:rPr>
        <w:rFonts w:ascii="Courier New" w:hAnsi="Courier New" w:cs="Courier New" w:hint="default"/>
      </w:rPr>
    </w:lvl>
    <w:lvl w:ilvl="8" w:tplc="04070005">
      <w:start w:val="1"/>
      <w:numFmt w:val="bullet"/>
      <w:lvlText w:val=""/>
      <w:lvlJc w:val="left"/>
      <w:pPr>
        <w:tabs>
          <w:tab w:val="num" w:pos="6480"/>
        </w:tabs>
        <w:ind w:left="6480" w:hanging="360"/>
      </w:pPr>
      <w:rPr>
        <w:rFonts w:ascii="Wingdings" w:hAnsi="Wingdings" w:hint="default"/>
      </w:rPr>
    </w:lvl>
  </w:abstractNum>
  <w:num w:numId="1">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2">
    <w:abstractNumId w:val="0"/>
    <w:lvlOverride w:ilvl="0">
      <w:lvl w:ilvl="0">
        <w:start w:val="1"/>
        <w:numFmt w:val="bullet"/>
        <w:lvlText w:val=""/>
        <w:legacy w:legacy="1" w:legacySpace="0" w:legacyIndent="360"/>
        <w:lvlJc w:val="left"/>
        <w:pPr>
          <w:ind w:left="360" w:hanging="360"/>
        </w:pPr>
        <w:rPr>
          <w:rFonts w:ascii="Symbol" w:hAnsi="Symbol" w:hint="default"/>
          <w:lang w:val="de-DE"/>
        </w:rPr>
      </w:lvl>
    </w:lvlOverride>
  </w:num>
  <w:num w:numId="3">
    <w:abstractNumId w:val="5"/>
  </w:num>
  <w:num w:numId="4">
    <w:abstractNumId w:val="7"/>
  </w:num>
  <w:num w:numId="5">
    <w:abstractNumId w:val="4"/>
  </w:num>
  <w:num w:numId="6">
    <w:abstractNumId w:val="6"/>
  </w:num>
  <w:num w:numId="7">
    <w:abstractNumId w:val="1"/>
  </w:num>
  <w:num w:numId="8">
    <w:abstractNumId w:val="9"/>
  </w:num>
  <w:num w:numId="9">
    <w:abstractNumId w:val="3"/>
  </w:num>
  <w:num w:numId="10">
    <w:abstractNumId w:val="8"/>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stylePaneFormatFilter w:val="0A01" w:allStyles="1" w:customStyles="0" w:latentStyles="0" w:stylesInUse="0" w:headingStyles="0" w:numberingStyles="0" w:tableStyles="0" w:directFormattingOnRuns="0" w:directFormattingOnParagraphs="1" w:directFormattingOnNumbering="0" w:directFormattingOnTables="1" w:clearFormatting="0" w:top3HeadingStyles="0" w:visibleStyles="0" w:alternateStyleNames="0"/>
  <w:defaultTabStop w:val="708"/>
  <w:hyphenationZone w:val="142"/>
  <w:doNotHyphenateCaps/>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11B2"/>
    <w:rsid w:val="000007B8"/>
    <w:rsid w:val="00001C60"/>
    <w:rsid w:val="00006204"/>
    <w:rsid w:val="00016DF0"/>
    <w:rsid w:val="000204B8"/>
    <w:rsid w:val="00020EEA"/>
    <w:rsid w:val="00021155"/>
    <w:rsid w:val="0002467F"/>
    <w:rsid w:val="00025056"/>
    <w:rsid w:val="000347BA"/>
    <w:rsid w:val="000348E8"/>
    <w:rsid w:val="00035716"/>
    <w:rsid w:val="00035AE2"/>
    <w:rsid w:val="000375BD"/>
    <w:rsid w:val="00037C45"/>
    <w:rsid w:val="000473DE"/>
    <w:rsid w:val="000476B0"/>
    <w:rsid w:val="0005297F"/>
    <w:rsid w:val="000615A2"/>
    <w:rsid w:val="000615A8"/>
    <w:rsid w:val="00071AE5"/>
    <w:rsid w:val="00072512"/>
    <w:rsid w:val="00082639"/>
    <w:rsid w:val="000837BA"/>
    <w:rsid w:val="00084EB9"/>
    <w:rsid w:val="00090C1F"/>
    <w:rsid w:val="00091ED0"/>
    <w:rsid w:val="000953FA"/>
    <w:rsid w:val="00095A55"/>
    <w:rsid w:val="00097324"/>
    <w:rsid w:val="000A2A1C"/>
    <w:rsid w:val="000A592F"/>
    <w:rsid w:val="000B0469"/>
    <w:rsid w:val="000B7967"/>
    <w:rsid w:val="000D5A7C"/>
    <w:rsid w:val="000D6170"/>
    <w:rsid w:val="000D7C77"/>
    <w:rsid w:val="000E43AC"/>
    <w:rsid w:val="000E43D1"/>
    <w:rsid w:val="000F3E9C"/>
    <w:rsid w:val="000F4DF3"/>
    <w:rsid w:val="000F614E"/>
    <w:rsid w:val="000F6A79"/>
    <w:rsid w:val="000F7305"/>
    <w:rsid w:val="00100D59"/>
    <w:rsid w:val="0010410B"/>
    <w:rsid w:val="00110776"/>
    <w:rsid w:val="0011229B"/>
    <w:rsid w:val="001131EC"/>
    <w:rsid w:val="00113490"/>
    <w:rsid w:val="0011353F"/>
    <w:rsid w:val="0011400C"/>
    <w:rsid w:val="001152A3"/>
    <w:rsid w:val="0011708C"/>
    <w:rsid w:val="0013299F"/>
    <w:rsid w:val="00134EFA"/>
    <w:rsid w:val="001406BF"/>
    <w:rsid w:val="00142A2B"/>
    <w:rsid w:val="00145B3F"/>
    <w:rsid w:val="001473E6"/>
    <w:rsid w:val="001515F5"/>
    <w:rsid w:val="00154000"/>
    <w:rsid w:val="001713AB"/>
    <w:rsid w:val="0017415E"/>
    <w:rsid w:val="00174A7C"/>
    <w:rsid w:val="00180449"/>
    <w:rsid w:val="00187BE1"/>
    <w:rsid w:val="00191866"/>
    <w:rsid w:val="0019296E"/>
    <w:rsid w:val="00195DF3"/>
    <w:rsid w:val="00196DA6"/>
    <w:rsid w:val="001A1258"/>
    <w:rsid w:val="001A2281"/>
    <w:rsid w:val="001A2AA6"/>
    <w:rsid w:val="001A3DE9"/>
    <w:rsid w:val="001A6124"/>
    <w:rsid w:val="001B0D95"/>
    <w:rsid w:val="001B2624"/>
    <w:rsid w:val="001B6D2D"/>
    <w:rsid w:val="001C1E5E"/>
    <w:rsid w:val="001C28E2"/>
    <w:rsid w:val="001C3117"/>
    <w:rsid w:val="001C605C"/>
    <w:rsid w:val="001C6348"/>
    <w:rsid w:val="001C7C67"/>
    <w:rsid w:val="001C7E2A"/>
    <w:rsid w:val="001D1BE5"/>
    <w:rsid w:val="001D2DA3"/>
    <w:rsid w:val="001D44BA"/>
    <w:rsid w:val="001D48E7"/>
    <w:rsid w:val="001D749D"/>
    <w:rsid w:val="001E1120"/>
    <w:rsid w:val="001E3EBE"/>
    <w:rsid w:val="001E4CD7"/>
    <w:rsid w:val="001E52C5"/>
    <w:rsid w:val="001E61F8"/>
    <w:rsid w:val="001F1582"/>
    <w:rsid w:val="001F220F"/>
    <w:rsid w:val="001F2255"/>
    <w:rsid w:val="001F2E15"/>
    <w:rsid w:val="001F427E"/>
    <w:rsid w:val="00200710"/>
    <w:rsid w:val="002022F2"/>
    <w:rsid w:val="00205E14"/>
    <w:rsid w:val="00206B51"/>
    <w:rsid w:val="0021735E"/>
    <w:rsid w:val="00221F1D"/>
    <w:rsid w:val="00222359"/>
    <w:rsid w:val="002224F0"/>
    <w:rsid w:val="002266A4"/>
    <w:rsid w:val="00227743"/>
    <w:rsid w:val="002313CA"/>
    <w:rsid w:val="00232E1D"/>
    <w:rsid w:val="00234C5F"/>
    <w:rsid w:val="00235A38"/>
    <w:rsid w:val="00236657"/>
    <w:rsid w:val="0024235E"/>
    <w:rsid w:val="00250E84"/>
    <w:rsid w:val="00253247"/>
    <w:rsid w:val="00257C1A"/>
    <w:rsid w:val="00260CF2"/>
    <w:rsid w:val="0026178E"/>
    <w:rsid w:val="00263595"/>
    <w:rsid w:val="002714B8"/>
    <w:rsid w:val="002715A9"/>
    <w:rsid w:val="002724E6"/>
    <w:rsid w:val="002771F1"/>
    <w:rsid w:val="00280D58"/>
    <w:rsid w:val="00283B9F"/>
    <w:rsid w:val="002857F0"/>
    <w:rsid w:val="00287ABC"/>
    <w:rsid w:val="00287B67"/>
    <w:rsid w:val="00292BB7"/>
    <w:rsid w:val="00293F0E"/>
    <w:rsid w:val="0029481F"/>
    <w:rsid w:val="00296667"/>
    <w:rsid w:val="002A15F7"/>
    <w:rsid w:val="002A28FB"/>
    <w:rsid w:val="002A4A0D"/>
    <w:rsid w:val="002A4A46"/>
    <w:rsid w:val="002A7BF1"/>
    <w:rsid w:val="002B41F5"/>
    <w:rsid w:val="002B6B9C"/>
    <w:rsid w:val="002B6CE4"/>
    <w:rsid w:val="002B7EC0"/>
    <w:rsid w:val="002C3A8E"/>
    <w:rsid w:val="002C54F3"/>
    <w:rsid w:val="002C6285"/>
    <w:rsid w:val="002C63E6"/>
    <w:rsid w:val="002D12A4"/>
    <w:rsid w:val="002D197A"/>
    <w:rsid w:val="002E084B"/>
    <w:rsid w:val="002E226C"/>
    <w:rsid w:val="002E79EB"/>
    <w:rsid w:val="002F6428"/>
    <w:rsid w:val="003010D5"/>
    <w:rsid w:val="00301E8E"/>
    <w:rsid w:val="00302352"/>
    <w:rsid w:val="00302567"/>
    <w:rsid w:val="00304263"/>
    <w:rsid w:val="00312614"/>
    <w:rsid w:val="003146BA"/>
    <w:rsid w:val="00320864"/>
    <w:rsid w:val="00321698"/>
    <w:rsid w:val="00324998"/>
    <w:rsid w:val="00327333"/>
    <w:rsid w:val="00327F98"/>
    <w:rsid w:val="00334296"/>
    <w:rsid w:val="00334BB8"/>
    <w:rsid w:val="00337084"/>
    <w:rsid w:val="00337964"/>
    <w:rsid w:val="0034051D"/>
    <w:rsid w:val="00342FB6"/>
    <w:rsid w:val="00346A81"/>
    <w:rsid w:val="00350E1E"/>
    <w:rsid w:val="003542A7"/>
    <w:rsid w:val="00354D7A"/>
    <w:rsid w:val="00362909"/>
    <w:rsid w:val="00363DF8"/>
    <w:rsid w:val="00366858"/>
    <w:rsid w:val="00374065"/>
    <w:rsid w:val="00383AF5"/>
    <w:rsid w:val="00390381"/>
    <w:rsid w:val="00391BD6"/>
    <w:rsid w:val="0039239A"/>
    <w:rsid w:val="00392BB8"/>
    <w:rsid w:val="003A0E78"/>
    <w:rsid w:val="003A305B"/>
    <w:rsid w:val="003A5C74"/>
    <w:rsid w:val="003A6E18"/>
    <w:rsid w:val="003A7307"/>
    <w:rsid w:val="003A74BC"/>
    <w:rsid w:val="003B2A7B"/>
    <w:rsid w:val="003B392C"/>
    <w:rsid w:val="003C0094"/>
    <w:rsid w:val="003C7571"/>
    <w:rsid w:val="003D045D"/>
    <w:rsid w:val="003D1611"/>
    <w:rsid w:val="003D18BC"/>
    <w:rsid w:val="003D1D24"/>
    <w:rsid w:val="003D2246"/>
    <w:rsid w:val="003D562A"/>
    <w:rsid w:val="003E1A0E"/>
    <w:rsid w:val="003E6D1A"/>
    <w:rsid w:val="003E7589"/>
    <w:rsid w:val="003F1728"/>
    <w:rsid w:val="003F63A6"/>
    <w:rsid w:val="003F7B68"/>
    <w:rsid w:val="00400238"/>
    <w:rsid w:val="0040457D"/>
    <w:rsid w:val="00404D62"/>
    <w:rsid w:val="00407C6D"/>
    <w:rsid w:val="004100F9"/>
    <w:rsid w:val="00411D86"/>
    <w:rsid w:val="004138AF"/>
    <w:rsid w:val="00415A1F"/>
    <w:rsid w:val="0042003F"/>
    <w:rsid w:val="00420792"/>
    <w:rsid w:val="00421FB3"/>
    <w:rsid w:val="00422514"/>
    <w:rsid w:val="004253BF"/>
    <w:rsid w:val="00433502"/>
    <w:rsid w:val="00440A26"/>
    <w:rsid w:val="0044240B"/>
    <w:rsid w:val="004427FB"/>
    <w:rsid w:val="00442A69"/>
    <w:rsid w:val="00451C51"/>
    <w:rsid w:val="0045718A"/>
    <w:rsid w:val="00467479"/>
    <w:rsid w:val="004704C0"/>
    <w:rsid w:val="00470516"/>
    <w:rsid w:val="00470B96"/>
    <w:rsid w:val="00474C9C"/>
    <w:rsid w:val="00481D59"/>
    <w:rsid w:val="00483DDE"/>
    <w:rsid w:val="004840DB"/>
    <w:rsid w:val="004854AB"/>
    <w:rsid w:val="00496E74"/>
    <w:rsid w:val="004971B1"/>
    <w:rsid w:val="004A4322"/>
    <w:rsid w:val="004B1416"/>
    <w:rsid w:val="004B1467"/>
    <w:rsid w:val="004B7B20"/>
    <w:rsid w:val="004C49B1"/>
    <w:rsid w:val="004D1A09"/>
    <w:rsid w:val="004E3AC1"/>
    <w:rsid w:val="004F5DFD"/>
    <w:rsid w:val="004F7D80"/>
    <w:rsid w:val="00501365"/>
    <w:rsid w:val="005034F7"/>
    <w:rsid w:val="00510C75"/>
    <w:rsid w:val="00514754"/>
    <w:rsid w:val="005174DE"/>
    <w:rsid w:val="00520546"/>
    <w:rsid w:val="00520E57"/>
    <w:rsid w:val="00523A3A"/>
    <w:rsid w:val="005250B7"/>
    <w:rsid w:val="005255D0"/>
    <w:rsid w:val="005264F7"/>
    <w:rsid w:val="00527537"/>
    <w:rsid w:val="00530E56"/>
    <w:rsid w:val="00532035"/>
    <w:rsid w:val="005378A9"/>
    <w:rsid w:val="005442EF"/>
    <w:rsid w:val="00545142"/>
    <w:rsid w:val="00553C19"/>
    <w:rsid w:val="00553FC4"/>
    <w:rsid w:val="0055654A"/>
    <w:rsid w:val="00557364"/>
    <w:rsid w:val="00563FCB"/>
    <w:rsid w:val="005669EA"/>
    <w:rsid w:val="00573E86"/>
    <w:rsid w:val="005749DB"/>
    <w:rsid w:val="00580CA8"/>
    <w:rsid w:val="0058407D"/>
    <w:rsid w:val="0058492D"/>
    <w:rsid w:val="00594F61"/>
    <w:rsid w:val="0059787B"/>
    <w:rsid w:val="005A0323"/>
    <w:rsid w:val="005A7418"/>
    <w:rsid w:val="005A78F7"/>
    <w:rsid w:val="005B75EF"/>
    <w:rsid w:val="005C26EA"/>
    <w:rsid w:val="005C379F"/>
    <w:rsid w:val="005C384E"/>
    <w:rsid w:val="005C6C5B"/>
    <w:rsid w:val="005D3AC1"/>
    <w:rsid w:val="005D44E1"/>
    <w:rsid w:val="005D7CB6"/>
    <w:rsid w:val="005D7CD6"/>
    <w:rsid w:val="005E61ED"/>
    <w:rsid w:val="005E7EDD"/>
    <w:rsid w:val="005F037F"/>
    <w:rsid w:val="005F6058"/>
    <w:rsid w:val="005F7FD8"/>
    <w:rsid w:val="00602928"/>
    <w:rsid w:val="00612194"/>
    <w:rsid w:val="0061366E"/>
    <w:rsid w:val="0061475B"/>
    <w:rsid w:val="00621594"/>
    <w:rsid w:val="006251BB"/>
    <w:rsid w:val="00635A6C"/>
    <w:rsid w:val="00640CCF"/>
    <w:rsid w:val="00642374"/>
    <w:rsid w:val="00643393"/>
    <w:rsid w:val="00643A78"/>
    <w:rsid w:val="00644F5F"/>
    <w:rsid w:val="0064625B"/>
    <w:rsid w:val="00646B51"/>
    <w:rsid w:val="00647A9E"/>
    <w:rsid w:val="006504B9"/>
    <w:rsid w:val="0065099E"/>
    <w:rsid w:val="00654188"/>
    <w:rsid w:val="00654DD8"/>
    <w:rsid w:val="0065770E"/>
    <w:rsid w:val="00661668"/>
    <w:rsid w:val="006655F7"/>
    <w:rsid w:val="00667373"/>
    <w:rsid w:val="00671E89"/>
    <w:rsid w:val="00672AE0"/>
    <w:rsid w:val="00676EA8"/>
    <w:rsid w:val="00680F8D"/>
    <w:rsid w:val="006837C4"/>
    <w:rsid w:val="006943FD"/>
    <w:rsid w:val="006969D9"/>
    <w:rsid w:val="006A068D"/>
    <w:rsid w:val="006A15A8"/>
    <w:rsid w:val="006A4601"/>
    <w:rsid w:val="006A691A"/>
    <w:rsid w:val="006B0097"/>
    <w:rsid w:val="006B3977"/>
    <w:rsid w:val="006C56B1"/>
    <w:rsid w:val="006C59FB"/>
    <w:rsid w:val="006C5B39"/>
    <w:rsid w:val="006C61B5"/>
    <w:rsid w:val="006D0DBF"/>
    <w:rsid w:val="006D55EC"/>
    <w:rsid w:val="006E4012"/>
    <w:rsid w:val="006E51E5"/>
    <w:rsid w:val="006F44BE"/>
    <w:rsid w:val="00700F57"/>
    <w:rsid w:val="00703094"/>
    <w:rsid w:val="007113CB"/>
    <w:rsid w:val="00713DD1"/>
    <w:rsid w:val="007260FD"/>
    <w:rsid w:val="007271F7"/>
    <w:rsid w:val="00732D8F"/>
    <w:rsid w:val="00735702"/>
    <w:rsid w:val="00735A81"/>
    <w:rsid w:val="0073694F"/>
    <w:rsid w:val="00744708"/>
    <w:rsid w:val="007473BF"/>
    <w:rsid w:val="00753AB4"/>
    <w:rsid w:val="00767581"/>
    <w:rsid w:val="007717A9"/>
    <w:rsid w:val="00771B7A"/>
    <w:rsid w:val="00771EA7"/>
    <w:rsid w:val="007722AB"/>
    <w:rsid w:val="00775085"/>
    <w:rsid w:val="00780C0E"/>
    <w:rsid w:val="00782503"/>
    <w:rsid w:val="007922C2"/>
    <w:rsid w:val="00795791"/>
    <w:rsid w:val="007A0036"/>
    <w:rsid w:val="007A0AC8"/>
    <w:rsid w:val="007B22EC"/>
    <w:rsid w:val="007B25E1"/>
    <w:rsid w:val="007B3738"/>
    <w:rsid w:val="007B4300"/>
    <w:rsid w:val="007B6362"/>
    <w:rsid w:val="007C07A4"/>
    <w:rsid w:val="007C1DE1"/>
    <w:rsid w:val="007C4BA9"/>
    <w:rsid w:val="007C76D8"/>
    <w:rsid w:val="007C7B6B"/>
    <w:rsid w:val="007D131C"/>
    <w:rsid w:val="007D1928"/>
    <w:rsid w:val="007D1AA9"/>
    <w:rsid w:val="007D21E3"/>
    <w:rsid w:val="007D3926"/>
    <w:rsid w:val="007D6F88"/>
    <w:rsid w:val="007E3F68"/>
    <w:rsid w:val="007E4548"/>
    <w:rsid w:val="007E5F75"/>
    <w:rsid w:val="007E7188"/>
    <w:rsid w:val="008018B4"/>
    <w:rsid w:val="00802AD7"/>
    <w:rsid w:val="00815F44"/>
    <w:rsid w:val="00824DE8"/>
    <w:rsid w:val="008273D9"/>
    <w:rsid w:val="0083138E"/>
    <w:rsid w:val="008320D5"/>
    <w:rsid w:val="0083263A"/>
    <w:rsid w:val="00833B31"/>
    <w:rsid w:val="0084049B"/>
    <w:rsid w:val="00841741"/>
    <w:rsid w:val="008417A5"/>
    <w:rsid w:val="00842EBB"/>
    <w:rsid w:val="0085401C"/>
    <w:rsid w:val="00855B8B"/>
    <w:rsid w:val="00882358"/>
    <w:rsid w:val="0088462C"/>
    <w:rsid w:val="00897365"/>
    <w:rsid w:val="008A1683"/>
    <w:rsid w:val="008A17E8"/>
    <w:rsid w:val="008A214E"/>
    <w:rsid w:val="008B2A81"/>
    <w:rsid w:val="008C4D4B"/>
    <w:rsid w:val="008C4DBA"/>
    <w:rsid w:val="008D3D0E"/>
    <w:rsid w:val="008D69F9"/>
    <w:rsid w:val="008E4A34"/>
    <w:rsid w:val="008E52C3"/>
    <w:rsid w:val="008E6068"/>
    <w:rsid w:val="008E6B3F"/>
    <w:rsid w:val="008F41D7"/>
    <w:rsid w:val="00901423"/>
    <w:rsid w:val="0090324B"/>
    <w:rsid w:val="00903402"/>
    <w:rsid w:val="00907BA1"/>
    <w:rsid w:val="00923C61"/>
    <w:rsid w:val="00927156"/>
    <w:rsid w:val="00940F83"/>
    <w:rsid w:val="009411B2"/>
    <w:rsid w:val="009467B1"/>
    <w:rsid w:val="00946A1F"/>
    <w:rsid w:val="00947EB2"/>
    <w:rsid w:val="00953EAC"/>
    <w:rsid w:val="009550DA"/>
    <w:rsid w:val="00957C6D"/>
    <w:rsid w:val="009611D5"/>
    <w:rsid w:val="0096174A"/>
    <w:rsid w:val="00963386"/>
    <w:rsid w:val="009637B1"/>
    <w:rsid w:val="00964656"/>
    <w:rsid w:val="009668A7"/>
    <w:rsid w:val="009745FA"/>
    <w:rsid w:val="00981674"/>
    <w:rsid w:val="00982000"/>
    <w:rsid w:val="00982147"/>
    <w:rsid w:val="00983117"/>
    <w:rsid w:val="0098354F"/>
    <w:rsid w:val="009872CF"/>
    <w:rsid w:val="00987E79"/>
    <w:rsid w:val="0099158D"/>
    <w:rsid w:val="009931DA"/>
    <w:rsid w:val="00993881"/>
    <w:rsid w:val="00996981"/>
    <w:rsid w:val="00997E2A"/>
    <w:rsid w:val="009A0940"/>
    <w:rsid w:val="009A1A2D"/>
    <w:rsid w:val="009A3B87"/>
    <w:rsid w:val="009A5900"/>
    <w:rsid w:val="009B130C"/>
    <w:rsid w:val="009B4DFD"/>
    <w:rsid w:val="009B7696"/>
    <w:rsid w:val="009C46C3"/>
    <w:rsid w:val="009E3C4C"/>
    <w:rsid w:val="009E7435"/>
    <w:rsid w:val="009F391B"/>
    <w:rsid w:val="00A02551"/>
    <w:rsid w:val="00A02C2A"/>
    <w:rsid w:val="00A02F97"/>
    <w:rsid w:val="00A05E9F"/>
    <w:rsid w:val="00A11C60"/>
    <w:rsid w:val="00A120B1"/>
    <w:rsid w:val="00A130C0"/>
    <w:rsid w:val="00A13326"/>
    <w:rsid w:val="00A16DD6"/>
    <w:rsid w:val="00A179EE"/>
    <w:rsid w:val="00A22700"/>
    <w:rsid w:val="00A2495A"/>
    <w:rsid w:val="00A24BE6"/>
    <w:rsid w:val="00A24EAF"/>
    <w:rsid w:val="00A3200B"/>
    <w:rsid w:val="00A3519F"/>
    <w:rsid w:val="00A36864"/>
    <w:rsid w:val="00A37755"/>
    <w:rsid w:val="00A45CAD"/>
    <w:rsid w:val="00A50D0C"/>
    <w:rsid w:val="00A50D47"/>
    <w:rsid w:val="00A53A22"/>
    <w:rsid w:val="00A604D5"/>
    <w:rsid w:val="00A60502"/>
    <w:rsid w:val="00A622BA"/>
    <w:rsid w:val="00A64EA1"/>
    <w:rsid w:val="00A65212"/>
    <w:rsid w:val="00A67748"/>
    <w:rsid w:val="00A7007A"/>
    <w:rsid w:val="00A701A3"/>
    <w:rsid w:val="00A91520"/>
    <w:rsid w:val="00AA20A9"/>
    <w:rsid w:val="00AA7857"/>
    <w:rsid w:val="00AB1267"/>
    <w:rsid w:val="00AB1939"/>
    <w:rsid w:val="00AB3F9C"/>
    <w:rsid w:val="00AB4DB1"/>
    <w:rsid w:val="00AC27BD"/>
    <w:rsid w:val="00AC6234"/>
    <w:rsid w:val="00AD2883"/>
    <w:rsid w:val="00AD3599"/>
    <w:rsid w:val="00AD4B63"/>
    <w:rsid w:val="00AD5827"/>
    <w:rsid w:val="00AD5B7E"/>
    <w:rsid w:val="00AE0427"/>
    <w:rsid w:val="00AE2ECC"/>
    <w:rsid w:val="00AE6771"/>
    <w:rsid w:val="00AE7E5E"/>
    <w:rsid w:val="00AF18CB"/>
    <w:rsid w:val="00AF5575"/>
    <w:rsid w:val="00AF757F"/>
    <w:rsid w:val="00B02636"/>
    <w:rsid w:val="00B0269F"/>
    <w:rsid w:val="00B02EF0"/>
    <w:rsid w:val="00B040BB"/>
    <w:rsid w:val="00B14B15"/>
    <w:rsid w:val="00B24E0B"/>
    <w:rsid w:val="00B27078"/>
    <w:rsid w:val="00B30D9D"/>
    <w:rsid w:val="00B32BF4"/>
    <w:rsid w:val="00B355C4"/>
    <w:rsid w:val="00B37A5B"/>
    <w:rsid w:val="00B432D8"/>
    <w:rsid w:val="00B433F9"/>
    <w:rsid w:val="00B43B99"/>
    <w:rsid w:val="00B4553E"/>
    <w:rsid w:val="00B46C03"/>
    <w:rsid w:val="00B55EB4"/>
    <w:rsid w:val="00B762CD"/>
    <w:rsid w:val="00B8411C"/>
    <w:rsid w:val="00B84611"/>
    <w:rsid w:val="00B90BC8"/>
    <w:rsid w:val="00B922EA"/>
    <w:rsid w:val="00BA4A73"/>
    <w:rsid w:val="00BA5125"/>
    <w:rsid w:val="00BA5CA0"/>
    <w:rsid w:val="00BA7FF8"/>
    <w:rsid w:val="00BC0144"/>
    <w:rsid w:val="00BC15BD"/>
    <w:rsid w:val="00BC4D56"/>
    <w:rsid w:val="00BC61A7"/>
    <w:rsid w:val="00BD3458"/>
    <w:rsid w:val="00BE6818"/>
    <w:rsid w:val="00BE7B55"/>
    <w:rsid w:val="00BF55E9"/>
    <w:rsid w:val="00C0060B"/>
    <w:rsid w:val="00C01F84"/>
    <w:rsid w:val="00C03BD0"/>
    <w:rsid w:val="00C06FBA"/>
    <w:rsid w:val="00C141AA"/>
    <w:rsid w:val="00C15323"/>
    <w:rsid w:val="00C17079"/>
    <w:rsid w:val="00C2074E"/>
    <w:rsid w:val="00C25D0B"/>
    <w:rsid w:val="00C3200B"/>
    <w:rsid w:val="00C360A1"/>
    <w:rsid w:val="00C364A9"/>
    <w:rsid w:val="00C53FDC"/>
    <w:rsid w:val="00C57788"/>
    <w:rsid w:val="00C603CA"/>
    <w:rsid w:val="00C60C27"/>
    <w:rsid w:val="00C635D2"/>
    <w:rsid w:val="00C64286"/>
    <w:rsid w:val="00C65429"/>
    <w:rsid w:val="00C66C0F"/>
    <w:rsid w:val="00C70AE3"/>
    <w:rsid w:val="00C7225A"/>
    <w:rsid w:val="00C7520D"/>
    <w:rsid w:val="00C80479"/>
    <w:rsid w:val="00C81464"/>
    <w:rsid w:val="00C81EA6"/>
    <w:rsid w:val="00C8628F"/>
    <w:rsid w:val="00C95A8A"/>
    <w:rsid w:val="00C96C5F"/>
    <w:rsid w:val="00C97BDB"/>
    <w:rsid w:val="00CA332A"/>
    <w:rsid w:val="00CA3490"/>
    <w:rsid w:val="00CA3912"/>
    <w:rsid w:val="00CA5701"/>
    <w:rsid w:val="00CB014C"/>
    <w:rsid w:val="00CB163F"/>
    <w:rsid w:val="00CB4B09"/>
    <w:rsid w:val="00CB6528"/>
    <w:rsid w:val="00CC2FE4"/>
    <w:rsid w:val="00CC4FCB"/>
    <w:rsid w:val="00CC707D"/>
    <w:rsid w:val="00CC7230"/>
    <w:rsid w:val="00CD2A8D"/>
    <w:rsid w:val="00CD74DE"/>
    <w:rsid w:val="00CD7BF8"/>
    <w:rsid w:val="00CF329F"/>
    <w:rsid w:val="00CF4C58"/>
    <w:rsid w:val="00CF59D7"/>
    <w:rsid w:val="00D07FF4"/>
    <w:rsid w:val="00D11F6A"/>
    <w:rsid w:val="00D13E83"/>
    <w:rsid w:val="00D15002"/>
    <w:rsid w:val="00D16B64"/>
    <w:rsid w:val="00D257CE"/>
    <w:rsid w:val="00D373CF"/>
    <w:rsid w:val="00D44EB3"/>
    <w:rsid w:val="00D52736"/>
    <w:rsid w:val="00D52BE5"/>
    <w:rsid w:val="00D61611"/>
    <w:rsid w:val="00D62C49"/>
    <w:rsid w:val="00D6457A"/>
    <w:rsid w:val="00D64D30"/>
    <w:rsid w:val="00D709E1"/>
    <w:rsid w:val="00D70E5C"/>
    <w:rsid w:val="00D71BEE"/>
    <w:rsid w:val="00D807A6"/>
    <w:rsid w:val="00D81915"/>
    <w:rsid w:val="00D81D3B"/>
    <w:rsid w:val="00D84B50"/>
    <w:rsid w:val="00D85BA7"/>
    <w:rsid w:val="00D87B61"/>
    <w:rsid w:val="00D911C4"/>
    <w:rsid w:val="00D93486"/>
    <w:rsid w:val="00D97A6B"/>
    <w:rsid w:val="00DA4262"/>
    <w:rsid w:val="00DA7179"/>
    <w:rsid w:val="00DB184E"/>
    <w:rsid w:val="00DB3538"/>
    <w:rsid w:val="00DB35CD"/>
    <w:rsid w:val="00DB6E2C"/>
    <w:rsid w:val="00DD18FE"/>
    <w:rsid w:val="00DD2776"/>
    <w:rsid w:val="00DD336D"/>
    <w:rsid w:val="00DD52AA"/>
    <w:rsid w:val="00DE0B53"/>
    <w:rsid w:val="00DE2185"/>
    <w:rsid w:val="00DE64D8"/>
    <w:rsid w:val="00DE71BA"/>
    <w:rsid w:val="00DF11DA"/>
    <w:rsid w:val="00E05F37"/>
    <w:rsid w:val="00E10B37"/>
    <w:rsid w:val="00E1218A"/>
    <w:rsid w:val="00E17AE5"/>
    <w:rsid w:val="00E17FD4"/>
    <w:rsid w:val="00E2093D"/>
    <w:rsid w:val="00E20E90"/>
    <w:rsid w:val="00E232E1"/>
    <w:rsid w:val="00E2413D"/>
    <w:rsid w:val="00E254BD"/>
    <w:rsid w:val="00E307E5"/>
    <w:rsid w:val="00E3160B"/>
    <w:rsid w:val="00E350EE"/>
    <w:rsid w:val="00E40871"/>
    <w:rsid w:val="00E40F41"/>
    <w:rsid w:val="00E41280"/>
    <w:rsid w:val="00E4222D"/>
    <w:rsid w:val="00E45A27"/>
    <w:rsid w:val="00E50D58"/>
    <w:rsid w:val="00E61771"/>
    <w:rsid w:val="00E61D49"/>
    <w:rsid w:val="00E6687A"/>
    <w:rsid w:val="00E77639"/>
    <w:rsid w:val="00E800F3"/>
    <w:rsid w:val="00E829FA"/>
    <w:rsid w:val="00E9779E"/>
    <w:rsid w:val="00EA1E14"/>
    <w:rsid w:val="00EA56F7"/>
    <w:rsid w:val="00EA7631"/>
    <w:rsid w:val="00ED0350"/>
    <w:rsid w:val="00ED2109"/>
    <w:rsid w:val="00ED4320"/>
    <w:rsid w:val="00ED4BAB"/>
    <w:rsid w:val="00EE1ACA"/>
    <w:rsid w:val="00EE4DE1"/>
    <w:rsid w:val="00EE51BC"/>
    <w:rsid w:val="00EE66E9"/>
    <w:rsid w:val="00F020C9"/>
    <w:rsid w:val="00F06A52"/>
    <w:rsid w:val="00F07E7D"/>
    <w:rsid w:val="00F112AE"/>
    <w:rsid w:val="00F1385D"/>
    <w:rsid w:val="00F138A3"/>
    <w:rsid w:val="00F16379"/>
    <w:rsid w:val="00F165C6"/>
    <w:rsid w:val="00F21B97"/>
    <w:rsid w:val="00F23716"/>
    <w:rsid w:val="00F2617F"/>
    <w:rsid w:val="00F26D67"/>
    <w:rsid w:val="00F308CE"/>
    <w:rsid w:val="00F35F64"/>
    <w:rsid w:val="00F366E9"/>
    <w:rsid w:val="00F379C0"/>
    <w:rsid w:val="00F37D51"/>
    <w:rsid w:val="00F43F43"/>
    <w:rsid w:val="00F536B8"/>
    <w:rsid w:val="00F53918"/>
    <w:rsid w:val="00F62103"/>
    <w:rsid w:val="00F64396"/>
    <w:rsid w:val="00F73FD6"/>
    <w:rsid w:val="00F81D1B"/>
    <w:rsid w:val="00F84769"/>
    <w:rsid w:val="00F85E17"/>
    <w:rsid w:val="00F865BE"/>
    <w:rsid w:val="00F936C1"/>
    <w:rsid w:val="00F95AA0"/>
    <w:rsid w:val="00FA3822"/>
    <w:rsid w:val="00FA58BE"/>
    <w:rsid w:val="00FB3D93"/>
    <w:rsid w:val="00FC09FC"/>
    <w:rsid w:val="00FC17B3"/>
    <w:rsid w:val="00FC5C02"/>
    <w:rsid w:val="00FD1195"/>
    <w:rsid w:val="00FE000A"/>
    <w:rsid w:val="00FE0EE0"/>
    <w:rsid w:val="00FE0F34"/>
    <w:rsid w:val="00FF11DB"/>
    <w:rsid w:val="00FF6F12"/>
    <w:rsid w:val="00FF7A8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7CCF4B97"/>
  <w15:docId w15:val="{F3CD7B4C-046B-4226-9F58-0447276B44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paragraph" w:styleId="berschrift1">
    <w:name w:val="heading 1"/>
    <w:basedOn w:val="Standard"/>
    <w:qFormat/>
    <w:rsid w:val="009550DA"/>
    <w:pPr>
      <w:keepNext/>
      <w:widowControl w:val="0"/>
      <w:spacing w:after="180" w:line="340" w:lineRule="atLeast"/>
      <w:jc w:val="center"/>
      <w:outlineLvl w:val="0"/>
    </w:pPr>
    <w:rPr>
      <w:rFonts w:ascii="Arial" w:hAnsi="Arial"/>
      <w:b/>
      <w:sz w:val="24"/>
    </w:rPr>
  </w:style>
  <w:style w:type="paragraph" w:styleId="berschrift2">
    <w:name w:val="heading 2"/>
    <w:basedOn w:val="Standard"/>
    <w:next w:val="Standard"/>
    <w:qFormat/>
    <w:pPr>
      <w:keepNext/>
      <w:spacing w:after="580" w:line="400" w:lineRule="exact"/>
      <w:jc w:val="center"/>
      <w:outlineLvl w:val="1"/>
    </w:pPr>
    <w:rPr>
      <w:rFonts w:ascii="Arial Black" w:hAnsi="Arial Black"/>
      <w:b/>
      <w:sz w:val="3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Fuzeile">
    <w:name w:val="footer"/>
    <w:basedOn w:val="Standard"/>
    <w:link w:val="FuzeileZchn"/>
    <w:uiPriority w:val="99"/>
    <w:rsid w:val="00C60C27"/>
    <w:pPr>
      <w:tabs>
        <w:tab w:val="center" w:pos="4536"/>
        <w:tab w:val="right" w:pos="9072"/>
      </w:tabs>
    </w:pPr>
    <w:rPr>
      <w:rFonts w:ascii="Arial" w:hAnsi="Arial"/>
    </w:rPr>
  </w:style>
  <w:style w:type="character" w:styleId="Hyperlink">
    <w:name w:val="Hyperlink"/>
    <w:aliases w:val="Renault-Hyperlink"/>
    <w:semiHidden/>
    <w:rPr>
      <w:rFonts w:ascii="Arial" w:hAnsi="Arial"/>
      <w:color w:val="0000FF"/>
      <w:sz w:val="24"/>
      <w:u w:val="single"/>
    </w:rPr>
  </w:style>
  <w:style w:type="paragraph" w:styleId="Kopfzeile">
    <w:name w:val="header"/>
    <w:aliases w:val="Renault Kopfzeile Datum"/>
    <w:basedOn w:val="Standard"/>
    <w:semiHidden/>
    <w:pPr>
      <w:tabs>
        <w:tab w:val="center" w:pos="4536"/>
        <w:tab w:val="right" w:pos="9072"/>
      </w:tabs>
      <w:spacing w:before="1240"/>
      <w:jc w:val="right"/>
    </w:pPr>
    <w:rPr>
      <w:rFonts w:ascii="Arial" w:hAnsi="Arial"/>
      <w:color w:val="5F5F5F"/>
      <w:sz w:val="22"/>
    </w:rPr>
  </w:style>
  <w:style w:type="paragraph" w:styleId="StandardWeb">
    <w:name w:val="Normal (Web)"/>
    <w:basedOn w:val="Standard"/>
    <w:semiHidden/>
    <w:pPr>
      <w:spacing w:before="100" w:beforeAutospacing="1" w:after="100" w:afterAutospacing="1"/>
    </w:pPr>
    <w:rPr>
      <w:sz w:val="24"/>
      <w:szCs w:val="24"/>
    </w:rPr>
  </w:style>
  <w:style w:type="paragraph" w:styleId="Sprechblasentext">
    <w:name w:val="Balloon Text"/>
    <w:basedOn w:val="Standard"/>
    <w:semiHidden/>
    <w:rPr>
      <w:rFonts w:ascii="Tahoma" w:hAnsi="Tahoma" w:cs="Tahoma"/>
      <w:sz w:val="16"/>
      <w:szCs w:val="16"/>
    </w:rPr>
  </w:style>
  <w:style w:type="character" w:styleId="Seitenzahl">
    <w:name w:val="page number"/>
    <w:aliases w:val="Renault"/>
    <w:rsid w:val="00C60C27"/>
    <w:rPr>
      <w:rFonts w:ascii="Arial" w:hAnsi="Arial"/>
      <w:sz w:val="22"/>
    </w:rPr>
  </w:style>
  <w:style w:type="paragraph" w:customStyle="1" w:styleId="1Dachzeile">
    <w:name w:val="1_Dachzeile"/>
    <w:basedOn w:val="Standard"/>
    <w:next w:val="2Headline"/>
    <w:rsid w:val="009550DA"/>
    <w:pPr>
      <w:widowControl w:val="0"/>
      <w:spacing w:before="1320" w:after="120"/>
      <w:ind w:right="27"/>
    </w:pPr>
    <w:rPr>
      <w:rFonts w:ascii="Arial" w:hAnsi="Arial"/>
      <w:b/>
      <w:bCs/>
      <w:caps/>
    </w:rPr>
  </w:style>
  <w:style w:type="paragraph" w:customStyle="1" w:styleId="2Headline">
    <w:name w:val="2_Headline"/>
    <w:basedOn w:val="Standard"/>
    <w:next w:val="3Einleitung"/>
    <w:rsid w:val="009550DA"/>
    <w:pPr>
      <w:widowControl w:val="0"/>
      <w:spacing w:after="360" w:line="400" w:lineRule="atLeast"/>
      <w:ind w:right="27"/>
    </w:pPr>
    <w:rPr>
      <w:rFonts w:ascii="Arial" w:eastAsia="Arial Unicode MS" w:hAnsi="Arial"/>
      <w:b/>
      <w:bCs/>
      <w:caps/>
      <w:sz w:val="32"/>
    </w:rPr>
  </w:style>
  <w:style w:type="paragraph" w:customStyle="1" w:styleId="3Einleitung">
    <w:name w:val="3_Einleitung"/>
    <w:basedOn w:val="Standard"/>
    <w:next w:val="4Lauftext"/>
    <w:link w:val="3EinleitungZchn"/>
    <w:qFormat/>
    <w:rsid w:val="00F37D51"/>
    <w:pPr>
      <w:spacing w:after="120"/>
      <w:jc w:val="both"/>
    </w:pPr>
    <w:rPr>
      <w:rFonts w:ascii="Arial" w:eastAsia="Calibri" w:hAnsi="Arial" w:cs="Arial"/>
      <w:b/>
      <w:color w:val="000000"/>
      <w:sz w:val="22"/>
      <w:szCs w:val="22"/>
      <w:lang w:val="pt-BR" w:eastAsia="fr-FR"/>
    </w:rPr>
  </w:style>
  <w:style w:type="paragraph" w:customStyle="1" w:styleId="4Lauftext">
    <w:name w:val="4_Lauftext"/>
    <w:basedOn w:val="Standard"/>
    <w:link w:val="4LauftextZchn"/>
    <w:qFormat/>
    <w:rsid w:val="00091ED0"/>
    <w:pPr>
      <w:autoSpaceDE w:val="0"/>
      <w:autoSpaceDN w:val="0"/>
      <w:adjustRightInd w:val="0"/>
      <w:spacing w:before="120" w:after="240" w:line="280" w:lineRule="atLeast"/>
      <w:jc w:val="both"/>
    </w:pPr>
    <w:rPr>
      <w:rFonts w:ascii="Arial" w:eastAsia="Calibri" w:hAnsi="Arial" w:cs="Arial"/>
      <w:color w:val="000000"/>
      <w:lang w:val="fr-FR" w:eastAsia="en-US"/>
    </w:rPr>
  </w:style>
  <w:style w:type="paragraph" w:customStyle="1" w:styleId="5Zwischentitel">
    <w:name w:val="5_Zwischentitel"/>
    <w:basedOn w:val="Standard"/>
    <w:next w:val="4Lauftext"/>
    <w:link w:val="5ZwischentitelZchn"/>
    <w:rsid w:val="00407C6D"/>
    <w:pPr>
      <w:widowControl w:val="0"/>
      <w:spacing w:line="340" w:lineRule="atLeast"/>
      <w:ind w:right="28"/>
    </w:pPr>
    <w:rPr>
      <w:rFonts w:ascii="Arial" w:hAnsi="Arial"/>
      <w:b/>
      <w:bCs/>
      <w:caps/>
      <w:sz w:val="22"/>
    </w:rPr>
  </w:style>
  <w:style w:type="paragraph" w:customStyle="1" w:styleId="Ansprechpartner">
    <w:name w:val="Ansprechpartner"/>
    <w:basedOn w:val="Standard"/>
    <w:rsid w:val="00A67748"/>
    <w:pPr>
      <w:numPr>
        <w:ilvl w:val="12"/>
      </w:numPr>
      <w:suppressAutoHyphens/>
      <w:spacing w:before="360" w:line="260" w:lineRule="atLeast"/>
      <w:ind w:right="27"/>
    </w:pPr>
    <w:rPr>
      <w:rFonts w:ascii="Arial" w:hAnsi="Arial"/>
      <w:b/>
      <w:bCs/>
      <w:caps/>
      <w:sz w:val="22"/>
    </w:rPr>
  </w:style>
  <w:style w:type="paragraph" w:customStyle="1" w:styleId="AnsprechpartnerText">
    <w:name w:val="Ansprechpartner_Text"/>
    <w:basedOn w:val="Standard"/>
    <w:rsid w:val="009550DA"/>
    <w:pPr>
      <w:numPr>
        <w:ilvl w:val="12"/>
      </w:numPr>
      <w:suppressAutoHyphens/>
      <w:spacing w:before="120" w:line="260" w:lineRule="atLeast"/>
      <w:ind w:right="28"/>
    </w:pPr>
    <w:rPr>
      <w:rFonts w:ascii="Arial" w:hAnsi="Arial"/>
      <w:sz w:val="22"/>
    </w:rPr>
  </w:style>
  <w:style w:type="paragraph" w:customStyle="1" w:styleId="AnsprechpartnerLink">
    <w:name w:val="Ansprechpartner_Link"/>
    <w:basedOn w:val="Standard"/>
    <w:rsid w:val="009550DA"/>
    <w:pPr>
      <w:numPr>
        <w:ilvl w:val="12"/>
      </w:numPr>
      <w:suppressAutoHyphens/>
      <w:ind w:right="27"/>
    </w:pPr>
    <w:rPr>
      <w:rFonts w:ascii="Arial" w:hAnsi="Arial"/>
      <w:b/>
      <w:bCs/>
      <w:sz w:val="22"/>
    </w:rPr>
  </w:style>
  <w:style w:type="paragraph" w:customStyle="1" w:styleId="AnsprechpartnerFuss">
    <w:name w:val="Ansprechpartner_Fuss"/>
    <w:basedOn w:val="Standard"/>
    <w:rsid w:val="009550DA"/>
    <w:pPr>
      <w:numPr>
        <w:ilvl w:val="12"/>
      </w:numPr>
      <w:suppressAutoHyphens/>
      <w:spacing w:before="360"/>
      <w:ind w:right="27"/>
    </w:pPr>
    <w:rPr>
      <w:rFonts w:ascii="Arial" w:hAnsi="Arial"/>
      <w:sz w:val="22"/>
    </w:rPr>
  </w:style>
  <w:style w:type="character" w:customStyle="1" w:styleId="3EinleitungZchn">
    <w:name w:val="3_Einleitung Zchn"/>
    <w:link w:val="3Einleitung"/>
    <w:rsid w:val="00F37D51"/>
    <w:rPr>
      <w:rFonts w:ascii="Arial" w:eastAsia="Calibri" w:hAnsi="Arial" w:cs="Arial"/>
      <w:b/>
      <w:color w:val="000000"/>
      <w:sz w:val="22"/>
      <w:szCs w:val="22"/>
      <w:lang w:val="pt-BR" w:eastAsia="fr-FR"/>
    </w:rPr>
  </w:style>
  <w:style w:type="character" w:customStyle="1" w:styleId="5ZwischentitelZchn">
    <w:name w:val="5_Zwischentitel Zchn"/>
    <w:link w:val="5Zwischentitel"/>
    <w:rsid w:val="00366858"/>
    <w:rPr>
      <w:rFonts w:ascii="Arial" w:hAnsi="Arial"/>
      <w:b/>
      <w:bCs/>
      <w:caps/>
      <w:sz w:val="22"/>
    </w:rPr>
  </w:style>
  <w:style w:type="character" w:styleId="Kommentarzeichen">
    <w:name w:val="annotation reference"/>
    <w:basedOn w:val="Absatz-Standardschriftart"/>
    <w:rsid w:val="00DA4262"/>
    <w:rPr>
      <w:sz w:val="16"/>
      <w:szCs w:val="16"/>
    </w:rPr>
  </w:style>
  <w:style w:type="paragraph" w:styleId="Kommentartext">
    <w:name w:val="annotation text"/>
    <w:basedOn w:val="Standard"/>
    <w:link w:val="KommentartextZchn"/>
    <w:rsid w:val="00DA4262"/>
  </w:style>
  <w:style w:type="character" w:customStyle="1" w:styleId="KommentartextZchn">
    <w:name w:val="Kommentartext Zchn"/>
    <w:basedOn w:val="Absatz-Standardschriftart"/>
    <w:link w:val="Kommentartext"/>
    <w:rsid w:val="00DA4262"/>
  </w:style>
  <w:style w:type="paragraph" w:styleId="Kommentarthema">
    <w:name w:val="annotation subject"/>
    <w:basedOn w:val="Kommentartext"/>
    <w:next w:val="Kommentartext"/>
    <w:link w:val="KommentarthemaZchn"/>
    <w:rsid w:val="00DA4262"/>
    <w:rPr>
      <w:b/>
      <w:bCs/>
    </w:rPr>
  </w:style>
  <w:style w:type="character" w:customStyle="1" w:styleId="KommentarthemaZchn">
    <w:name w:val="Kommentarthema Zchn"/>
    <w:basedOn w:val="KommentartextZchn"/>
    <w:link w:val="Kommentarthema"/>
    <w:rsid w:val="00DA4262"/>
    <w:rPr>
      <w:b/>
      <w:bCs/>
    </w:rPr>
  </w:style>
  <w:style w:type="paragraph" w:customStyle="1" w:styleId="4bTabellentext">
    <w:name w:val="4b_Tabellentext"/>
    <w:basedOn w:val="Standard"/>
    <w:rsid w:val="00643393"/>
    <w:pPr>
      <w:spacing w:after="80"/>
    </w:pPr>
    <w:rPr>
      <w:rFonts w:ascii="Arial" w:eastAsia="MS Mincho" w:hAnsi="Arial"/>
      <w:szCs w:val="24"/>
      <w:lang w:eastAsia="ja-JP"/>
    </w:rPr>
  </w:style>
  <w:style w:type="paragraph" w:customStyle="1" w:styleId="4aBulletpoints">
    <w:name w:val="4a_Bulletpoints"/>
    <w:basedOn w:val="Standard"/>
    <w:rsid w:val="00F366E9"/>
    <w:pPr>
      <w:numPr>
        <w:numId w:val="8"/>
      </w:numPr>
      <w:autoSpaceDE w:val="0"/>
      <w:autoSpaceDN w:val="0"/>
      <w:adjustRightInd w:val="0"/>
      <w:spacing w:before="120" w:after="120" w:line="280" w:lineRule="atLeast"/>
      <w:ind w:right="28"/>
      <w:jc w:val="both"/>
    </w:pPr>
    <w:rPr>
      <w:rFonts w:ascii="Arial" w:eastAsia="Calibri" w:hAnsi="Arial" w:cs="Arial"/>
      <w:color w:val="000000"/>
      <w:lang w:val="fr-FR" w:eastAsia="en-US"/>
    </w:rPr>
  </w:style>
  <w:style w:type="character" w:customStyle="1" w:styleId="FuzeileZchn">
    <w:name w:val="Fußzeile Zchn"/>
    <w:basedOn w:val="Absatz-Standardschriftart"/>
    <w:link w:val="Fuzeile"/>
    <w:uiPriority w:val="99"/>
    <w:rsid w:val="00923C61"/>
    <w:rPr>
      <w:rFonts w:ascii="Arial" w:hAnsi="Arial"/>
    </w:rPr>
  </w:style>
  <w:style w:type="character" w:customStyle="1" w:styleId="4LauftextZchn">
    <w:name w:val="4_Lauftext Zchn"/>
    <w:link w:val="4Lauftext"/>
    <w:rsid w:val="00923C61"/>
    <w:rPr>
      <w:rFonts w:ascii="Arial" w:eastAsia="Calibri" w:hAnsi="Arial" w:cs="Arial"/>
      <w:color w:val="000000"/>
      <w:lang w:val="fr-FR" w:eastAsia="en-US"/>
    </w:rPr>
  </w:style>
  <w:style w:type="paragraph" w:customStyle="1" w:styleId="MOBlauf">
    <w:name w:val="MOBlauf"/>
    <w:basedOn w:val="Standard"/>
    <w:link w:val="MOBlaufZchn"/>
    <w:qFormat/>
    <w:rsid w:val="00923C61"/>
    <w:pPr>
      <w:spacing w:after="80" w:line="259" w:lineRule="auto"/>
      <w:ind w:left="17" w:right="1021" w:hanging="11"/>
      <w:jc w:val="both"/>
    </w:pPr>
    <w:rPr>
      <w:rFonts w:ascii="Arial" w:eastAsia="Arial" w:hAnsi="Arial" w:cs="Arial"/>
      <w:color w:val="000000"/>
      <w:lang w:val="de-CH" w:eastAsia="fr-FR"/>
    </w:rPr>
  </w:style>
  <w:style w:type="character" w:customStyle="1" w:styleId="MOBlaufZchn">
    <w:name w:val="MOBlauf Zchn"/>
    <w:basedOn w:val="Absatz-Standardschriftart"/>
    <w:link w:val="MOBlauf"/>
    <w:rsid w:val="00923C61"/>
    <w:rPr>
      <w:rFonts w:ascii="Arial" w:eastAsia="Arial" w:hAnsi="Arial" w:cs="Arial"/>
      <w:color w:val="000000"/>
      <w:lang w:val="de-CH"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91238673">
      <w:bodyDiv w:val="1"/>
      <w:marLeft w:val="0"/>
      <w:marRight w:val="0"/>
      <w:marTop w:val="0"/>
      <w:marBottom w:val="0"/>
      <w:divBdr>
        <w:top w:val="none" w:sz="0" w:space="0" w:color="auto"/>
        <w:left w:val="none" w:sz="0" w:space="0" w:color="auto"/>
        <w:bottom w:val="none" w:sz="0" w:space="0" w:color="auto"/>
        <w:right w:val="none" w:sz="0" w:space="0" w:color="auto"/>
      </w:divBdr>
    </w:div>
    <w:div w:id="18726455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jpeg"/><Relationship Id="rId18" Type="http://schemas.openxmlformats.org/officeDocument/2006/relationships/hyperlink" Target="https://media.renault.at/article/2078" TargetMode="External"/><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hyperlink" Target="mailto:karin.kirchner@renault.ch" TargetMode="External"/><Relationship Id="rId7" Type="http://schemas.openxmlformats.org/officeDocument/2006/relationships/settings" Target="settings.xml"/><Relationship Id="rId12" Type="http://schemas.openxmlformats.org/officeDocument/2006/relationships/hyperlink" Target="https://www.youtube.com/watch?v=pnmpT--3Nvc" TargetMode="External"/><Relationship Id="rId17" Type="http://schemas.openxmlformats.org/officeDocument/2006/relationships/image" Target="media/image4.jpe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hyperlink" Target="http://www.media.renault.ch" TargetMode="External"/><Relationship Id="rId29"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youtu.be/SlyAjxYWqPk" TargetMode="External"/><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https://media.renault.at/article/2078" TargetMode="External"/><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5.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 Id="rId22" Type="http://schemas.openxmlformats.org/officeDocument/2006/relationships/hyperlink" Target="mailto:maryse.luechtenborg@renault.ch" TargetMode="External"/><Relationship Id="rId27" Type="http://schemas.openxmlformats.org/officeDocument/2006/relationships/fontTable" Target="fontTable.xml"/><Relationship Id="rId30" Type="http://schemas.microsoft.com/office/2016/09/relationships/commentsIds" Target="commentsIds.xml"/></Relationships>
</file>

<file path=word/_rels/header1.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BF0A77585DDEE4398E5CE75C4894DBC" ma:contentTypeVersion="13" ma:contentTypeDescription="Crée un document." ma:contentTypeScope="" ma:versionID="3e6641f69744b3be83c2f22a685d3441">
  <xsd:schema xmlns:xsd="http://www.w3.org/2001/XMLSchema" xmlns:xs="http://www.w3.org/2001/XMLSchema" xmlns:p="http://schemas.microsoft.com/office/2006/metadata/properties" xmlns:ns2="ce15f707-2188-437d-9cfa-2f59b5c7f043" xmlns:ns3="c941a241-5a79-4c55-b809-9e00ac9e85ad" targetNamespace="http://schemas.microsoft.com/office/2006/metadata/properties" ma:root="true" ma:fieldsID="4f441f08b54e36c45eea03f46026c0ad" ns2:_="" ns3:_="">
    <xsd:import namespace="ce15f707-2188-437d-9cfa-2f59b5c7f043"/>
    <xsd:import namespace="c941a241-5a79-4c55-b809-9e00ac9e85ad"/>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ServiceLocation"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e15f707-2188-437d-9cfa-2f59b5c7f04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941a241-5a79-4c55-b809-9e00ac9e85ad" elementFormDefault="qualified">
    <xsd:import namespace="http://schemas.microsoft.com/office/2006/documentManagement/types"/>
    <xsd:import namespace="http://schemas.microsoft.com/office/infopath/2007/PartnerControls"/>
    <xsd:element name="SharedWithUsers" ma:index="18"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8722BF-0CE7-438E-87A3-395069476B2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e15f707-2188-437d-9cfa-2f59b5c7f043"/>
    <ds:schemaRef ds:uri="c941a241-5a79-4c55-b809-9e00ac9e85a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9713550-AF8F-4972-8F12-AD9F14BDD471}">
  <ds:schemaRefs>
    <ds:schemaRef ds:uri="http://schemas.microsoft.com/sharepoint/v3/contenttype/forms"/>
  </ds:schemaRefs>
</ds:datastoreItem>
</file>

<file path=customXml/itemProps3.xml><?xml version="1.0" encoding="utf-8"?>
<ds:datastoreItem xmlns:ds="http://schemas.openxmlformats.org/officeDocument/2006/customXml" ds:itemID="{7212FADE-6A43-458D-9FB8-3695B5747DFC}">
  <ds:schemaRefs>
    <ds:schemaRef ds:uri="c941a241-5a79-4c55-b809-9e00ac9e85ad"/>
    <ds:schemaRef ds:uri="http://purl.org/dc/elements/1.1/"/>
    <ds:schemaRef ds:uri="http://schemas.microsoft.com/office/2006/metadata/properties"/>
    <ds:schemaRef ds:uri="ce15f707-2188-437d-9cfa-2f59b5c7f043"/>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www.w3.org/XML/1998/namespace"/>
    <ds:schemaRef ds:uri="http://purl.org/dc/dcmitype/"/>
  </ds:schemaRefs>
</ds:datastoreItem>
</file>

<file path=customXml/itemProps4.xml><?xml version="1.0" encoding="utf-8"?>
<ds:datastoreItem xmlns:ds="http://schemas.openxmlformats.org/officeDocument/2006/customXml" ds:itemID="{6085E10F-DBF8-4FC4-B76A-716A478407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761</Words>
  <Characters>5295</Characters>
  <Application>Microsoft Office Word</Application>
  <DocSecurity>0</DocSecurity>
  <Lines>44</Lines>
  <Paragraphs>12</Paragraphs>
  <ScaleCrop>false</ScaleCrop>
  <HeadingPairs>
    <vt:vector size="2" baseType="variant">
      <vt:variant>
        <vt:lpstr>Titel</vt:lpstr>
      </vt:variant>
      <vt:variant>
        <vt:i4>1</vt:i4>
      </vt:variant>
    </vt:vector>
  </HeadingPairs>
  <TitlesOfParts>
    <vt:vector size="1" baseType="lpstr">
      <vt:lpstr>Renault Zulassungen im 1</vt:lpstr>
    </vt:vector>
  </TitlesOfParts>
  <Company>OLIVER SCHROTT KOMMUNIKATION GmbH</Company>
  <LinksUpToDate>false</LinksUpToDate>
  <CharactersWithSpaces>6044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Renault Zulassungen im 1</dc:title>
  <dc:creator>Standard Brühl 1998</dc:creator>
  <cp:lastModifiedBy>Zoé Jaggi</cp:lastModifiedBy>
  <cp:revision>3</cp:revision>
  <cp:lastPrinted>2020-01-16T09:56:00Z</cp:lastPrinted>
  <dcterms:created xsi:type="dcterms:W3CDTF">2021-09-17T12:33:00Z</dcterms:created>
  <dcterms:modified xsi:type="dcterms:W3CDTF">2021-09-17T12:34:00Z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0x010100EBF0A77585DDEE4398E5CE75C4894DBC</vt:lpwstr>
  </property>
  <property fmtid="{D5CDD505-2E9C-101B-9397-08002B2CF9AE}" pid="4" name="MSIP_Label_fd1c0902-ed92-4fed-896d-2e7725de02d4_Enabled">
    <vt:lpwstr>true</vt:lpwstr>
  </property>
  <property fmtid="{D5CDD505-2E9C-101B-9397-08002B2CF9AE}" pid="5" name="MSIP_Label_fd1c0902-ed92-4fed-896d-2e7725de02d4_SetDate">
    <vt:lpwstr>2021-09-17T08:24:34Z</vt:lpwstr>
  </property>
  <property fmtid="{D5CDD505-2E9C-101B-9397-08002B2CF9AE}" pid="6" name="MSIP_Label_fd1c0902-ed92-4fed-896d-2e7725de02d4_Method">
    <vt:lpwstr>Standard</vt:lpwstr>
  </property>
  <property fmtid="{D5CDD505-2E9C-101B-9397-08002B2CF9AE}" pid="7" name="MSIP_Label_fd1c0902-ed92-4fed-896d-2e7725de02d4_Name">
    <vt:lpwstr>Anyone (not protected)</vt:lpwstr>
  </property>
  <property fmtid="{D5CDD505-2E9C-101B-9397-08002B2CF9AE}" pid="8" name="MSIP_Label_fd1c0902-ed92-4fed-896d-2e7725de02d4_SiteId">
    <vt:lpwstr>d6b0bbee-7cd9-4d60-bce6-4a67b543e2ae</vt:lpwstr>
  </property>
  <property fmtid="{D5CDD505-2E9C-101B-9397-08002B2CF9AE}" pid="9" name="MSIP_Label_fd1c0902-ed92-4fed-896d-2e7725de02d4_ActionId">
    <vt:lpwstr>24565ec4-bb79-4c0c-a19f-0000724b4de7</vt:lpwstr>
  </property>
  <property fmtid="{D5CDD505-2E9C-101B-9397-08002B2CF9AE}" pid="10" name="MSIP_Label_fd1c0902-ed92-4fed-896d-2e7725de02d4_ContentBits">
    <vt:lpwstr>2</vt:lpwstr>
  </property>
</Properties>
</file>