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DB0F8" w14:textId="6733F27F" w:rsidR="003149F3" w:rsidRPr="00757125" w:rsidRDefault="001C523F" w:rsidP="00757125">
      <w:pPr>
        <w:pStyle w:val="Maintitle"/>
        <w:spacing w:line="276" w:lineRule="auto"/>
        <w:rPr>
          <w:noProof/>
          <w:sz w:val="36"/>
        </w:rPr>
      </w:pPr>
      <w:r w:rsidRPr="001C523F">
        <w:rPr>
          <w:noProof/>
          <w:sz w:val="36"/>
        </w:rPr>
        <w:t>NOUVEAU RENAULT KANGOO VAN REMPORTE LE PRIX INTERNATIONAL VAN OF THE YEAR 2022</w:t>
      </w:r>
    </w:p>
    <w:p w14:paraId="636ADF1A" w14:textId="77777777" w:rsidR="003149F3" w:rsidRPr="0062027E" w:rsidRDefault="003149F3" w:rsidP="003149F3">
      <w:pPr>
        <w:pStyle w:val="Sous-titre1"/>
        <w:rPr>
          <w:b/>
          <w:bCs/>
          <w:caps w:val="0"/>
          <w:sz w:val="20"/>
          <w:szCs w:val="20"/>
        </w:rPr>
      </w:pPr>
    </w:p>
    <w:p w14:paraId="15FDCD74" w14:textId="2646B7A9" w:rsidR="003149F3" w:rsidRDefault="003149F3" w:rsidP="003149F3">
      <w:pPr>
        <w:pStyle w:val="Sous-titre1"/>
        <w:rPr>
          <w:b/>
          <w:bCs/>
          <w:caps w:val="0"/>
          <w:sz w:val="20"/>
          <w:szCs w:val="20"/>
        </w:rPr>
      </w:pPr>
    </w:p>
    <w:p w14:paraId="2A5DC2C4" w14:textId="77777777" w:rsidR="001C523F" w:rsidRPr="001C523F" w:rsidRDefault="001C523F" w:rsidP="001C523F">
      <w:pPr>
        <w:pStyle w:val="Listenabsatz"/>
        <w:numPr>
          <w:ilvl w:val="0"/>
          <w:numId w:val="15"/>
        </w:numPr>
        <w:jc w:val="both"/>
        <w:rPr>
          <w:rFonts w:ascii="Arial" w:hAnsi="Arial" w:cs="Arial"/>
          <w:b/>
          <w:sz w:val="18"/>
          <w:szCs w:val="18"/>
        </w:rPr>
      </w:pPr>
      <w:r w:rsidRPr="001C523F">
        <w:rPr>
          <w:rFonts w:ascii="Arial" w:hAnsi="Arial" w:cs="Arial"/>
          <w:b/>
          <w:sz w:val="18"/>
          <w:szCs w:val="18"/>
        </w:rPr>
        <w:t xml:space="preserve">Nouveau Renault Kangoo Van est élu International Van Of The </w:t>
      </w:r>
      <w:proofErr w:type="spellStart"/>
      <w:r w:rsidRPr="001C523F">
        <w:rPr>
          <w:rFonts w:ascii="Arial" w:hAnsi="Arial" w:cs="Arial"/>
          <w:b/>
          <w:sz w:val="18"/>
          <w:szCs w:val="18"/>
        </w:rPr>
        <w:t>Year</w:t>
      </w:r>
      <w:proofErr w:type="spellEnd"/>
      <w:r w:rsidRPr="001C523F">
        <w:rPr>
          <w:rFonts w:ascii="Arial" w:hAnsi="Arial" w:cs="Arial"/>
          <w:b/>
          <w:sz w:val="18"/>
          <w:szCs w:val="18"/>
        </w:rPr>
        <w:t xml:space="preserve"> (IVOTY) 2022 par un jury de 24 journalistes européens.</w:t>
      </w:r>
    </w:p>
    <w:p w14:paraId="6A05937F" w14:textId="77777777" w:rsidR="001C523F" w:rsidRPr="001C523F" w:rsidRDefault="001C523F" w:rsidP="001C523F">
      <w:pPr>
        <w:pStyle w:val="Listenabsatz"/>
        <w:numPr>
          <w:ilvl w:val="0"/>
          <w:numId w:val="15"/>
        </w:numPr>
        <w:jc w:val="both"/>
        <w:rPr>
          <w:rFonts w:ascii="Arial" w:hAnsi="Arial" w:cs="Arial"/>
          <w:b/>
          <w:sz w:val="18"/>
          <w:szCs w:val="18"/>
        </w:rPr>
      </w:pPr>
      <w:r w:rsidRPr="001C523F">
        <w:rPr>
          <w:rFonts w:ascii="Arial" w:hAnsi="Arial" w:cs="Arial"/>
          <w:b/>
          <w:sz w:val="18"/>
          <w:szCs w:val="18"/>
        </w:rPr>
        <w:t xml:space="preserve">La nouvelle fourgonnette innovante de Renault est ainsi reconnue, au même titre le nouveau Mercedes-Benz </w:t>
      </w:r>
      <w:proofErr w:type="spellStart"/>
      <w:r w:rsidRPr="001C523F">
        <w:rPr>
          <w:rFonts w:ascii="Arial" w:hAnsi="Arial" w:cs="Arial"/>
          <w:b/>
          <w:sz w:val="18"/>
          <w:szCs w:val="18"/>
        </w:rPr>
        <w:t>Citan</w:t>
      </w:r>
      <w:proofErr w:type="spellEnd"/>
      <w:r w:rsidRPr="001C523F">
        <w:rPr>
          <w:rFonts w:ascii="Arial" w:hAnsi="Arial" w:cs="Arial"/>
          <w:b/>
          <w:sz w:val="18"/>
          <w:szCs w:val="18"/>
        </w:rPr>
        <w:t>, comme le meilleur choix parmi les 14 véhicules utilitaires légers lancés ces douze derniers mois.</w:t>
      </w:r>
    </w:p>
    <w:p w14:paraId="72F8551D" w14:textId="77777777" w:rsidR="001C523F" w:rsidRPr="001C523F" w:rsidRDefault="001C523F" w:rsidP="001C523F">
      <w:pPr>
        <w:pStyle w:val="Listenabsatz"/>
        <w:numPr>
          <w:ilvl w:val="0"/>
          <w:numId w:val="15"/>
        </w:numPr>
        <w:jc w:val="both"/>
        <w:rPr>
          <w:rFonts w:ascii="Arial" w:hAnsi="Arial" w:cs="Arial"/>
          <w:b/>
          <w:sz w:val="18"/>
          <w:szCs w:val="18"/>
        </w:rPr>
      </w:pPr>
      <w:r w:rsidRPr="001C523F">
        <w:rPr>
          <w:rFonts w:ascii="Arial" w:hAnsi="Arial" w:cs="Arial"/>
          <w:b/>
          <w:sz w:val="18"/>
          <w:szCs w:val="18"/>
        </w:rPr>
        <w:t>Avec son ouverture latérale « Sésame ouvre-toi par Renault » libérant un accès de 1,45 mètre de large, Nouveau Kangoo Van apporte une innovation utile et astucieuse, inédite sur le marché.</w:t>
      </w:r>
    </w:p>
    <w:p w14:paraId="3F8D010D" w14:textId="3BE61B8B" w:rsidR="0021137A" w:rsidRPr="00827838" w:rsidRDefault="001C523F" w:rsidP="001C523F">
      <w:pPr>
        <w:pStyle w:val="Listenabsatz"/>
        <w:numPr>
          <w:ilvl w:val="0"/>
          <w:numId w:val="15"/>
        </w:numPr>
        <w:jc w:val="both"/>
        <w:rPr>
          <w:rFonts w:ascii="Arial" w:hAnsi="Arial" w:cs="Arial"/>
          <w:b/>
          <w:sz w:val="18"/>
          <w:szCs w:val="18"/>
        </w:rPr>
      </w:pPr>
      <w:r w:rsidRPr="001C523F">
        <w:rPr>
          <w:rFonts w:ascii="Arial" w:hAnsi="Arial" w:cs="Arial"/>
          <w:b/>
          <w:sz w:val="18"/>
          <w:szCs w:val="18"/>
        </w:rPr>
        <w:t>Nouveau Kangoo Van est produit en France dans l’usine Renault de Maubeuge, qui a fait de l’excellence sa marque de fabrique.</w:t>
      </w:r>
    </w:p>
    <w:p w14:paraId="62A7535B" w14:textId="77777777" w:rsidR="0021137A" w:rsidRDefault="0021137A" w:rsidP="0021137A">
      <w:pPr>
        <w:jc w:val="both"/>
        <w:rPr>
          <w:rFonts w:ascii="Arial" w:hAnsi="Arial" w:cs="Arial"/>
          <w:b/>
          <w:sz w:val="18"/>
          <w:szCs w:val="18"/>
        </w:rPr>
      </w:pPr>
    </w:p>
    <w:p w14:paraId="306242D6" w14:textId="34345132" w:rsidR="001C523F" w:rsidRPr="001C523F" w:rsidRDefault="001C523F" w:rsidP="001C523F">
      <w:pPr>
        <w:jc w:val="both"/>
        <w:rPr>
          <w:rFonts w:ascii="Arial" w:hAnsi="Arial" w:cs="Arial"/>
          <w:sz w:val="18"/>
          <w:szCs w:val="18"/>
        </w:rPr>
      </w:pPr>
      <w:bookmarkStart w:id="0" w:name="_GoBack"/>
      <w:r w:rsidRPr="001C523F">
        <w:rPr>
          <w:rFonts w:ascii="Arial" w:hAnsi="Arial" w:cs="Arial"/>
          <w:sz w:val="18"/>
          <w:szCs w:val="18"/>
        </w:rPr>
        <w:t xml:space="preserve">C’est à l’occasion du salon </w:t>
      </w:r>
      <w:proofErr w:type="spellStart"/>
      <w:r w:rsidRPr="001C523F">
        <w:rPr>
          <w:rFonts w:ascii="Arial" w:hAnsi="Arial" w:cs="Arial"/>
          <w:sz w:val="18"/>
          <w:szCs w:val="18"/>
        </w:rPr>
        <w:t>Solutrans</w:t>
      </w:r>
      <w:proofErr w:type="spellEnd"/>
      <w:r w:rsidRPr="001C523F">
        <w:rPr>
          <w:rFonts w:ascii="Arial" w:hAnsi="Arial" w:cs="Arial"/>
          <w:sz w:val="18"/>
          <w:szCs w:val="18"/>
        </w:rPr>
        <w:t xml:space="preserve"> à Lyon que M. </w:t>
      </w:r>
      <w:proofErr w:type="spellStart"/>
      <w:r w:rsidRPr="001C523F">
        <w:rPr>
          <w:rFonts w:ascii="Arial" w:hAnsi="Arial" w:cs="Arial"/>
          <w:sz w:val="18"/>
          <w:szCs w:val="18"/>
        </w:rPr>
        <w:t>Jarlath</w:t>
      </w:r>
      <w:proofErr w:type="spellEnd"/>
      <w:r w:rsidRPr="001C523F">
        <w:rPr>
          <w:rFonts w:ascii="Arial" w:hAnsi="Arial" w:cs="Arial"/>
          <w:sz w:val="18"/>
          <w:szCs w:val="18"/>
        </w:rPr>
        <w:t xml:space="preserve"> </w:t>
      </w:r>
      <w:proofErr w:type="spellStart"/>
      <w:r w:rsidRPr="001C523F">
        <w:rPr>
          <w:rFonts w:ascii="Arial" w:hAnsi="Arial" w:cs="Arial"/>
          <w:sz w:val="18"/>
          <w:szCs w:val="18"/>
        </w:rPr>
        <w:t>Sweeney</w:t>
      </w:r>
      <w:proofErr w:type="spellEnd"/>
      <w:r w:rsidRPr="001C523F">
        <w:rPr>
          <w:rFonts w:ascii="Arial" w:hAnsi="Arial" w:cs="Arial"/>
          <w:sz w:val="18"/>
          <w:szCs w:val="18"/>
        </w:rPr>
        <w:t xml:space="preserve">, président du jury IVOTY, a remis à Mark </w:t>
      </w:r>
      <w:proofErr w:type="spellStart"/>
      <w:r w:rsidRPr="001C523F">
        <w:rPr>
          <w:rFonts w:ascii="Arial" w:hAnsi="Arial" w:cs="Arial"/>
          <w:sz w:val="18"/>
          <w:szCs w:val="18"/>
        </w:rPr>
        <w:t>Sutcliffe</w:t>
      </w:r>
      <w:proofErr w:type="spellEnd"/>
      <w:r w:rsidRPr="001C523F">
        <w:rPr>
          <w:rFonts w:ascii="Arial" w:hAnsi="Arial" w:cs="Arial"/>
          <w:sz w:val="18"/>
          <w:szCs w:val="18"/>
        </w:rPr>
        <w:t xml:space="preserve">, directeur de la division véhicules utilitaires de Renault Group, le prix de l’International Van Of The </w:t>
      </w:r>
      <w:proofErr w:type="spellStart"/>
      <w:r w:rsidRPr="001C523F">
        <w:rPr>
          <w:rFonts w:ascii="Arial" w:hAnsi="Arial" w:cs="Arial"/>
          <w:sz w:val="18"/>
          <w:szCs w:val="18"/>
        </w:rPr>
        <w:t>Year</w:t>
      </w:r>
      <w:proofErr w:type="spellEnd"/>
      <w:r w:rsidRPr="001C523F">
        <w:rPr>
          <w:rFonts w:ascii="Arial" w:hAnsi="Arial" w:cs="Arial"/>
          <w:sz w:val="18"/>
          <w:szCs w:val="18"/>
        </w:rPr>
        <w:t xml:space="preserve"> 2022 pour Nouveau Kangoo Van. Le jury pan-européen, composé de 24 journalistes référents dans leur pays en matière de véhicules utilitaires, industriels et de transport, a placé la dernière-née des fourgonnettes Renault en tête des 14 véhicules utilitaires légers de 11 marques différentes lancés ces derniers mois.</w:t>
      </w:r>
      <w:r>
        <w:rPr>
          <w:rFonts w:ascii="Arial" w:hAnsi="Arial" w:cs="Arial"/>
          <w:sz w:val="18"/>
          <w:szCs w:val="18"/>
        </w:rPr>
        <w:t xml:space="preserve"> </w:t>
      </w:r>
      <w:r w:rsidRPr="001C523F">
        <w:rPr>
          <w:rFonts w:ascii="Arial" w:hAnsi="Arial" w:cs="Arial"/>
          <w:sz w:val="18"/>
          <w:szCs w:val="18"/>
        </w:rPr>
        <w:t>Pour le jury IVOTY, le principal critère d'attribution du prix est la contribution durable des véhicules à l'efficacité, à la sécurité et aux normes environnementales du secteur des véhicules utilitaires légers.</w:t>
      </w:r>
    </w:p>
    <w:p w14:paraId="44AAE714" w14:textId="77777777" w:rsidR="001C523F" w:rsidRPr="001C523F" w:rsidRDefault="001C523F" w:rsidP="001C523F">
      <w:pPr>
        <w:jc w:val="both"/>
        <w:rPr>
          <w:rFonts w:ascii="Arial" w:hAnsi="Arial" w:cs="Arial"/>
          <w:sz w:val="18"/>
          <w:szCs w:val="18"/>
        </w:rPr>
      </w:pPr>
      <w:r w:rsidRPr="001C523F">
        <w:rPr>
          <w:rFonts w:ascii="Arial" w:hAnsi="Arial" w:cs="Arial"/>
          <w:sz w:val="18"/>
          <w:szCs w:val="18"/>
        </w:rPr>
        <w:t>Renault se voit décerner le prix IVOTY pour la 4e fois, après Master en 1998, Trafic en 2002 et Kangoo Z.E. en 2012.</w:t>
      </w:r>
    </w:p>
    <w:p w14:paraId="6B6FD436" w14:textId="77777777" w:rsidR="001C523F" w:rsidRPr="001C523F" w:rsidRDefault="001C523F" w:rsidP="001C523F">
      <w:pPr>
        <w:jc w:val="both"/>
        <w:rPr>
          <w:rFonts w:ascii="Arial" w:hAnsi="Arial" w:cs="Arial"/>
          <w:sz w:val="18"/>
          <w:szCs w:val="18"/>
        </w:rPr>
      </w:pPr>
    </w:p>
    <w:p w14:paraId="28A563A4" w14:textId="1ABABF6F" w:rsidR="001C523F" w:rsidRPr="001C523F" w:rsidRDefault="001C523F" w:rsidP="001C523F">
      <w:pPr>
        <w:jc w:val="both"/>
        <w:rPr>
          <w:rFonts w:ascii="Arial" w:hAnsi="Arial" w:cs="Arial"/>
          <w:sz w:val="18"/>
          <w:szCs w:val="18"/>
        </w:rPr>
      </w:pPr>
      <w:r w:rsidRPr="001C523F">
        <w:rPr>
          <w:rFonts w:ascii="Arial" w:hAnsi="Arial" w:cs="Arial"/>
          <w:b/>
          <w:sz w:val="18"/>
          <w:szCs w:val="18"/>
        </w:rPr>
        <w:t xml:space="preserve">Mark </w:t>
      </w:r>
      <w:proofErr w:type="spellStart"/>
      <w:r w:rsidRPr="001C523F">
        <w:rPr>
          <w:rFonts w:ascii="Arial" w:hAnsi="Arial" w:cs="Arial"/>
          <w:b/>
          <w:sz w:val="18"/>
          <w:szCs w:val="18"/>
        </w:rPr>
        <w:t>Sutcliffe</w:t>
      </w:r>
      <w:proofErr w:type="spellEnd"/>
      <w:r w:rsidRPr="001C523F">
        <w:rPr>
          <w:rFonts w:ascii="Arial" w:hAnsi="Arial" w:cs="Arial"/>
          <w:b/>
          <w:sz w:val="18"/>
          <w:szCs w:val="18"/>
        </w:rPr>
        <w:t>, directeur de la division véhicules utilitaires, Renault Group</w:t>
      </w:r>
      <w:r>
        <w:rPr>
          <w:rFonts w:ascii="Arial" w:hAnsi="Arial" w:cs="Arial"/>
          <w:sz w:val="18"/>
          <w:szCs w:val="18"/>
        </w:rPr>
        <w:t xml:space="preserve">: </w:t>
      </w:r>
      <w:r w:rsidRPr="001C523F">
        <w:rPr>
          <w:rFonts w:ascii="Arial" w:hAnsi="Arial" w:cs="Arial"/>
          <w:i/>
          <w:sz w:val="18"/>
          <w:szCs w:val="18"/>
        </w:rPr>
        <w:t xml:space="preserve">«Je tiens à remercier l’ensemble du jury européen d’avoir élu Nouveau Renault Kangoo Van «International Van Of The </w:t>
      </w:r>
      <w:proofErr w:type="spellStart"/>
      <w:r w:rsidRPr="001C523F">
        <w:rPr>
          <w:rFonts w:ascii="Arial" w:hAnsi="Arial" w:cs="Arial"/>
          <w:i/>
          <w:sz w:val="18"/>
          <w:szCs w:val="18"/>
        </w:rPr>
        <w:t>Year</w:t>
      </w:r>
      <w:proofErr w:type="spellEnd"/>
      <w:r w:rsidRPr="001C523F">
        <w:rPr>
          <w:rFonts w:ascii="Arial" w:hAnsi="Arial" w:cs="Arial"/>
          <w:i/>
          <w:sz w:val="18"/>
          <w:szCs w:val="18"/>
        </w:rPr>
        <w:t xml:space="preserve"> 2022». Ce prix, auquel Renault attache beaucoup d’importance, est une grande fierté pour nos équipes. Il récompense leurs efforts pour concevoir et fabriquer au meilleur standard de qualité une fourgonnette dont les innovations, uniques sur le marché, ont été pensées pour faciliter le quotidien de nos clients professionnels. Ce prix prestigieux est une nouvelle reconnaissance de l'esprit d’innovation et du savoir-faire de Renault sur le segment des véhicules utilitaires légers, qui remontent à plus de 120 ans.» </w:t>
      </w:r>
    </w:p>
    <w:p w14:paraId="6778D937" w14:textId="77777777" w:rsidR="001C523F" w:rsidRDefault="001C523F" w:rsidP="001C523F">
      <w:pPr>
        <w:pStyle w:val="Sous-titre1"/>
        <w:spacing w:after="240"/>
        <w:rPr>
          <w:b/>
        </w:rPr>
      </w:pPr>
    </w:p>
    <w:p w14:paraId="6BEC6397" w14:textId="77777777" w:rsidR="001C523F" w:rsidRPr="001C523F" w:rsidRDefault="001C523F" w:rsidP="001C523F">
      <w:pPr>
        <w:pStyle w:val="Sous-titre1"/>
        <w:spacing w:after="240"/>
        <w:rPr>
          <w:b/>
        </w:rPr>
      </w:pPr>
      <w:r w:rsidRPr="001C523F">
        <w:rPr>
          <w:b/>
        </w:rPr>
        <w:t>NOUVEAU KANGOO VAN, LA FOURGONNETTE INNOVANTE</w:t>
      </w:r>
    </w:p>
    <w:p w14:paraId="66B58FF7" w14:textId="77777777" w:rsidR="001C523F" w:rsidRPr="001C523F" w:rsidRDefault="001C523F" w:rsidP="001C523F">
      <w:pPr>
        <w:jc w:val="both"/>
        <w:rPr>
          <w:rFonts w:ascii="Arial" w:hAnsi="Arial" w:cs="Arial"/>
          <w:sz w:val="18"/>
          <w:szCs w:val="18"/>
        </w:rPr>
      </w:pPr>
      <w:r w:rsidRPr="001C523F">
        <w:rPr>
          <w:rFonts w:ascii="Arial" w:hAnsi="Arial" w:cs="Arial"/>
          <w:sz w:val="18"/>
          <w:szCs w:val="18"/>
        </w:rPr>
        <w:t>Nouveau Kangoo Van s’adresse principalement aux flottes, artisans et commerçant exigeants, à la recherche d’un véhicule sur-mesure, équipé des dernières technologies et innovations au service des professionnels. La fourgonnette, au style athlétique et dynamique, propose ainsi:</w:t>
      </w:r>
    </w:p>
    <w:p w14:paraId="5E60D729" w14:textId="2A99CE3E" w:rsidR="001C523F" w:rsidRPr="001C523F" w:rsidRDefault="001C523F" w:rsidP="001C523F">
      <w:pPr>
        <w:pStyle w:val="Listenabsatz"/>
        <w:numPr>
          <w:ilvl w:val="0"/>
          <w:numId w:val="16"/>
        </w:numPr>
        <w:jc w:val="both"/>
        <w:rPr>
          <w:rFonts w:ascii="Arial" w:hAnsi="Arial" w:cs="Arial"/>
          <w:sz w:val="18"/>
          <w:szCs w:val="18"/>
        </w:rPr>
      </w:pPr>
      <w:r w:rsidRPr="001C523F">
        <w:rPr>
          <w:rFonts w:ascii="Arial" w:hAnsi="Arial" w:cs="Arial"/>
          <w:sz w:val="18"/>
          <w:szCs w:val="18"/>
        </w:rPr>
        <w:t>Un chargement facilité avec «Sésame ouvre-toi par Renault», une innovation majeure et inédite offrant, grâce à l’absence de pied milieu, l’accès latéral droit le plus large du marché avec 1,45 mètre d’ouverture. Mais également «</w:t>
      </w:r>
      <w:proofErr w:type="spellStart"/>
      <w:r w:rsidRPr="001C523F">
        <w:rPr>
          <w:rFonts w:ascii="Arial" w:hAnsi="Arial" w:cs="Arial"/>
          <w:sz w:val="18"/>
          <w:szCs w:val="18"/>
        </w:rPr>
        <w:t>Easy</w:t>
      </w:r>
      <w:proofErr w:type="spellEnd"/>
      <w:r w:rsidRPr="001C523F">
        <w:rPr>
          <w:rFonts w:ascii="Arial" w:hAnsi="Arial" w:cs="Arial"/>
          <w:sz w:val="18"/>
          <w:szCs w:val="18"/>
        </w:rPr>
        <w:t xml:space="preserve"> Inside Rack», une galerie intérieure rétractable, permettant de ranger les objets longs en hauteur et en sécurité pour mieux exploiter la zone de chargement.</w:t>
      </w:r>
    </w:p>
    <w:p w14:paraId="442B3755" w14:textId="29BDB2B6" w:rsidR="001C523F" w:rsidRPr="001C523F" w:rsidRDefault="001C523F" w:rsidP="001C523F">
      <w:pPr>
        <w:pStyle w:val="Listenabsatz"/>
        <w:numPr>
          <w:ilvl w:val="0"/>
          <w:numId w:val="16"/>
        </w:numPr>
        <w:jc w:val="both"/>
        <w:rPr>
          <w:rFonts w:ascii="Arial" w:hAnsi="Arial" w:cs="Arial"/>
          <w:sz w:val="18"/>
          <w:szCs w:val="18"/>
        </w:rPr>
      </w:pPr>
      <w:r w:rsidRPr="001C523F">
        <w:rPr>
          <w:rFonts w:ascii="Arial" w:hAnsi="Arial" w:cs="Arial"/>
          <w:sz w:val="18"/>
          <w:szCs w:val="18"/>
        </w:rPr>
        <w:t>Des caractéristiques au meilleur niveau de la catégorie, avec un volume de chargement jusqu’à 3,9 m3 en version standard, une charge utile de 600 kg pouvant être augmentée en option à 800 kg, et une capacité de remorquage de 1 500 kg.</w:t>
      </w:r>
    </w:p>
    <w:p w14:paraId="48F67FE3" w14:textId="08820400" w:rsidR="001C523F" w:rsidRPr="001C523F" w:rsidRDefault="001C523F" w:rsidP="001C523F">
      <w:pPr>
        <w:pStyle w:val="Listenabsatz"/>
        <w:numPr>
          <w:ilvl w:val="0"/>
          <w:numId w:val="16"/>
        </w:numPr>
        <w:jc w:val="both"/>
        <w:rPr>
          <w:rFonts w:ascii="Arial" w:hAnsi="Arial" w:cs="Arial"/>
          <w:sz w:val="18"/>
          <w:szCs w:val="18"/>
        </w:rPr>
      </w:pPr>
      <w:r w:rsidRPr="001C523F">
        <w:rPr>
          <w:rFonts w:ascii="Arial" w:hAnsi="Arial" w:cs="Arial"/>
          <w:sz w:val="18"/>
          <w:szCs w:val="18"/>
        </w:rPr>
        <w:t xml:space="preserve">Un intérieur moderne, raffiné et ergonomique, au confort thermique et acoustique améliorés, offrant 60 litres de rangements et pouvant accueillir en option jusqu’à 3 occupants en cabine. Cette configuration offre la </w:t>
      </w:r>
      <w:proofErr w:type="spellStart"/>
      <w:r w:rsidRPr="001C523F">
        <w:rPr>
          <w:rFonts w:ascii="Arial" w:hAnsi="Arial" w:cs="Arial"/>
          <w:sz w:val="18"/>
          <w:szCs w:val="18"/>
        </w:rPr>
        <w:t>possiblité</w:t>
      </w:r>
      <w:proofErr w:type="spellEnd"/>
      <w:r w:rsidRPr="001C523F">
        <w:rPr>
          <w:rFonts w:ascii="Arial" w:hAnsi="Arial" w:cs="Arial"/>
          <w:sz w:val="18"/>
          <w:szCs w:val="18"/>
        </w:rPr>
        <w:t xml:space="preserve"> de transformer la cabine en véritable bureau mobile en rabattant le dossier central.</w:t>
      </w:r>
    </w:p>
    <w:p w14:paraId="3394F04C" w14:textId="15D83CC1" w:rsidR="001C523F" w:rsidRPr="001C523F" w:rsidRDefault="001C523F" w:rsidP="001C523F">
      <w:pPr>
        <w:pStyle w:val="Listenabsatz"/>
        <w:numPr>
          <w:ilvl w:val="0"/>
          <w:numId w:val="16"/>
        </w:numPr>
        <w:jc w:val="both"/>
        <w:rPr>
          <w:rFonts w:ascii="Arial" w:hAnsi="Arial" w:cs="Arial"/>
          <w:sz w:val="18"/>
          <w:szCs w:val="18"/>
        </w:rPr>
      </w:pPr>
      <w:r w:rsidRPr="001C523F">
        <w:rPr>
          <w:rFonts w:ascii="Arial" w:hAnsi="Arial" w:cs="Arial"/>
          <w:sz w:val="18"/>
          <w:szCs w:val="18"/>
        </w:rPr>
        <w:t>Une connectivité dernier cri avec le nouveau système multimédia Renault EASY LINK sur un écran 8 pouces, une station d’accueil intelligente pour smartphone, un chargeur sans fil 15 W, la carte Renault mains libres pour un accès facile et sécurisé, et 2 prises USB et 2 prises 12 volts.</w:t>
      </w:r>
    </w:p>
    <w:p w14:paraId="73D35C5D" w14:textId="741FDC45" w:rsidR="001C523F" w:rsidRPr="001C523F" w:rsidRDefault="001C523F" w:rsidP="001C523F">
      <w:pPr>
        <w:pStyle w:val="Listenabsatz"/>
        <w:numPr>
          <w:ilvl w:val="0"/>
          <w:numId w:val="16"/>
        </w:numPr>
        <w:jc w:val="both"/>
        <w:rPr>
          <w:rFonts w:ascii="Arial" w:hAnsi="Arial" w:cs="Arial"/>
          <w:sz w:val="18"/>
          <w:szCs w:val="18"/>
        </w:rPr>
      </w:pPr>
      <w:r w:rsidRPr="001C523F">
        <w:rPr>
          <w:rFonts w:ascii="Arial" w:hAnsi="Arial" w:cs="Arial"/>
          <w:sz w:val="18"/>
          <w:szCs w:val="18"/>
        </w:rPr>
        <w:t>12 aides à la conduite de dernière génération, dont l’assistance de surveillance de vision arrière permanente, le freinage actif d’urgence, le contrôle de stabilité d’attelage ou encore l’assistant autoroute et trafic associant le régulateur de vitesse adaptatif et l’assistant au maintien dans la voie.</w:t>
      </w:r>
    </w:p>
    <w:p w14:paraId="0E8B43F0" w14:textId="423462F3" w:rsidR="001C523F" w:rsidRPr="001C523F" w:rsidRDefault="001C523F" w:rsidP="001C523F">
      <w:pPr>
        <w:pStyle w:val="Listenabsatz"/>
        <w:numPr>
          <w:ilvl w:val="0"/>
          <w:numId w:val="16"/>
        </w:numPr>
        <w:jc w:val="both"/>
        <w:rPr>
          <w:rFonts w:ascii="Arial" w:hAnsi="Arial" w:cs="Arial"/>
          <w:sz w:val="18"/>
          <w:szCs w:val="18"/>
        </w:rPr>
      </w:pPr>
      <w:r w:rsidRPr="001C523F">
        <w:rPr>
          <w:rFonts w:ascii="Arial" w:hAnsi="Arial" w:cs="Arial"/>
          <w:sz w:val="18"/>
          <w:szCs w:val="18"/>
        </w:rPr>
        <w:t xml:space="preserve">Une gamme de motorisations essence 1.3 </w:t>
      </w:r>
      <w:proofErr w:type="spellStart"/>
      <w:r w:rsidRPr="001C523F">
        <w:rPr>
          <w:rFonts w:ascii="Arial" w:hAnsi="Arial" w:cs="Arial"/>
          <w:sz w:val="18"/>
          <w:szCs w:val="18"/>
        </w:rPr>
        <w:t>TCe</w:t>
      </w:r>
      <w:proofErr w:type="spellEnd"/>
      <w:r w:rsidRPr="001C523F">
        <w:rPr>
          <w:rFonts w:ascii="Arial" w:hAnsi="Arial" w:cs="Arial"/>
          <w:sz w:val="18"/>
          <w:szCs w:val="18"/>
        </w:rPr>
        <w:t xml:space="preserve"> et Diesel 1.5 Blue </w:t>
      </w:r>
      <w:proofErr w:type="spellStart"/>
      <w:r w:rsidRPr="001C523F">
        <w:rPr>
          <w:rFonts w:ascii="Arial" w:hAnsi="Arial" w:cs="Arial"/>
          <w:sz w:val="18"/>
          <w:szCs w:val="18"/>
        </w:rPr>
        <w:t>dCi</w:t>
      </w:r>
      <w:proofErr w:type="spellEnd"/>
      <w:r w:rsidRPr="001C523F">
        <w:rPr>
          <w:rFonts w:ascii="Arial" w:hAnsi="Arial" w:cs="Arial"/>
          <w:sz w:val="18"/>
          <w:szCs w:val="18"/>
        </w:rPr>
        <w:t xml:space="preserve"> efficientes, disponibles en boîtes de vitesses manuelle à 6 rapports ou automatique EDC à 7 rapports, ainsi que 2 motorisations </w:t>
      </w:r>
      <w:proofErr w:type="spellStart"/>
      <w:r w:rsidRPr="001C523F">
        <w:rPr>
          <w:rFonts w:ascii="Arial" w:hAnsi="Arial" w:cs="Arial"/>
          <w:sz w:val="18"/>
          <w:szCs w:val="18"/>
        </w:rPr>
        <w:t>Ecoleader</w:t>
      </w:r>
      <w:proofErr w:type="spellEnd"/>
      <w:r w:rsidRPr="001C523F">
        <w:rPr>
          <w:rFonts w:ascii="Arial" w:hAnsi="Arial" w:cs="Arial"/>
          <w:sz w:val="18"/>
          <w:szCs w:val="18"/>
        </w:rPr>
        <w:t xml:space="preserve"> à la consommation de carburant limitée à 4,8 l/100 km en Diesel et 6,1 l/100 km en essence.</w:t>
      </w:r>
    </w:p>
    <w:p w14:paraId="0FBA1440" w14:textId="77777777" w:rsidR="001C523F" w:rsidRPr="001C523F" w:rsidRDefault="001C523F" w:rsidP="001C523F">
      <w:pPr>
        <w:jc w:val="both"/>
        <w:rPr>
          <w:rFonts w:ascii="Arial" w:hAnsi="Arial" w:cs="Arial"/>
          <w:sz w:val="18"/>
          <w:szCs w:val="18"/>
        </w:rPr>
      </w:pPr>
    </w:p>
    <w:p w14:paraId="70A7885B" w14:textId="77777777" w:rsidR="001C523F" w:rsidRPr="001C523F" w:rsidRDefault="001C523F" w:rsidP="001C523F">
      <w:pPr>
        <w:jc w:val="both"/>
        <w:rPr>
          <w:rFonts w:ascii="Arial" w:hAnsi="Arial" w:cs="Arial"/>
          <w:sz w:val="18"/>
          <w:szCs w:val="18"/>
        </w:rPr>
      </w:pPr>
      <w:r w:rsidRPr="001C523F">
        <w:rPr>
          <w:rFonts w:ascii="Arial" w:hAnsi="Arial" w:cs="Arial"/>
          <w:sz w:val="18"/>
          <w:szCs w:val="18"/>
        </w:rPr>
        <w:t>Nouveau Kangoo Van sera également disponible en version électrique au printemps 2022, puis en version longue ultérieurement.</w:t>
      </w:r>
    </w:p>
    <w:p w14:paraId="6626F23C" w14:textId="77777777" w:rsidR="001C523F" w:rsidRPr="001C523F" w:rsidRDefault="001C523F" w:rsidP="001C523F">
      <w:pPr>
        <w:jc w:val="both"/>
        <w:rPr>
          <w:rFonts w:ascii="Arial" w:hAnsi="Arial" w:cs="Arial"/>
          <w:sz w:val="18"/>
          <w:szCs w:val="18"/>
        </w:rPr>
      </w:pPr>
    </w:p>
    <w:p w14:paraId="7F27C647" w14:textId="77777777" w:rsidR="001C523F" w:rsidRPr="001C523F" w:rsidRDefault="001C523F" w:rsidP="001C523F">
      <w:pPr>
        <w:pStyle w:val="Sous-titre1"/>
        <w:spacing w:after="240"/>
        <w:rPr>
          <w:b/>
        </w:rPr>
      </w:pPr>
      <w:r w:rsidRPr="001C523F">
        <w:rPr>
          <w:b/>
        </w:rPr>
        <w:t>USINE DE MAUBEUGE, CENTRE D’EXCELLENCE</w:t>
      </w:r>
    </w:p>
    <w:p w14:paraId="33EE93DF" w14:textId="074BE26D" w:rsidR="001C523F" w:rsidRPr="001C523F" w:rsidRDefault="001C523F" w:rsidP="001C523F">
      <w:pPr>
        <w:jc w:val="both"/>
        <w:rPr>
          <w:rFonts w:ascii="Arial" w:hAnsi="Arial" w:cs="Arial"/>
          <w:sz w:val="18"/>
          <w:szCs w:val="18"/>
        </w:rPr>
      </w:pPr>
      <w:r w:rsidRPr="001C523F">
        <w:rPr>
          <w:rFonts w:ascii="Arial" w:hAnsi="Arial" w:cs="Arial"/>
          <w:sz w:val="18"/>
          <w:szCs w:val="18"/>
        </w:rPr>
        <w:t xml:space="preserve">Depuis 1997, l’usine Renault de Maubeuge, dans les Hauts-de-France, est le site emblématique de production de Kangoo. Pour industrialiser Nouveau Kangoo en versions fourgonnette et </w:t>
      </w:r>
      <w:proofErr w:type="spellStart"/>
      <w:r w:rsidRPr="001C523F">
        <w:rPr>
          <w:rFonts w:ascii="Arial" w:hAnsi="Arial" w:cs="Arial"/>
          <w:sz w:val="18"/>
          <w:szCs w:val="18"/>
        </w:rPr>
        <w:t>ludospace</w:t>
      </w:r>
      <w:proofErr w:type="spellEnd"/>
      <w:r w:rsidRPr="001C523F">
        <w:rPr>
          <w:rFonts w:ascii="Arial" w:hAnsi="Arial" w:cs="Arial"/>
          <w:sz w:val="18"/>
          <w:szCs w:val="18"/>
        </w:rPr>
        <w:t>, ainsi que les véhicules de ses partenaires Mercedes-Benz et Nissan, et garantir une qualité de production au meilleur niveau, Renault a réalisé 450 millions d’euros d’investissements et réalisé des transformations importantes dans l’usine: une nouvelle ligne de presse High Speed XXL conçue pour l’emboutissage de pièces de très grand format, 630 nouveaux robots en tôlerie, de nouveaux robots d’application et une nouvelle ligne de contrôle qualité en peinture, la modernisation des installations au montage avec un approvisionnement des pièces en full-</w:t>
      </w:r>
      <w:proofErr w:type="spellStart"/>
      <w:r w:rsidRPr="001C523F">
        <w:rPr>
          <w:rFonts w:ascii="Arial" w:hAnsi="Arial" w:cs="Arial"/>
          <w:sz w:val="18"/>
          <w:szCs w:val="18"/>
        </w:rPr>
        <w:t>kitting</w:t>
      </w:r>
      <w:proofErr w:type="spellEnd"/>
      <w:r>
        <w:rPr>
          <w:rFonts w:ascii="Arial" w:hAnsi="Arial" w:cs="Arial"/>
          <w:sz w:val="18"/>
          <w:szCs w:val="18"/>
        </w:rPr>
        <w:t xml:space="preserve"> [1]</w:t>
      </w:r>
      <w:r w:rsidRPr="001C523F">
        <w:rPr>
          <w:rFonts w:ascii="Arial" w:hAnsi="Arial" w:cs="Arial"/>
          <w:sz w:val="18"/>
          <w:szCs w:val="18"/>
        </w:rPr>
        <w:t xml:space="preserve">  ainsi qu’une nouvelle ligne de finition. L’usine a également construit un nouvel atelier d’assemblable de batteries pour préparer l’arrivée de la version électrique de Nouveau Kangoo Van, qui sera commercialisée au printemps 2022.</w:t>
      </w:r>
    </w:p>
    <w:p w14:paraId="62AB9213" w14:textId="77777777" w:rsidR="001C523F" w:rsidRPr="001C523F" w:rsidRDefault="001C523F" w:rsidP="001C523F">
      <w:pPr>
        <w:jc w:val="both"/>
        <w:rPr>
          <w:rFonts w:ascii="Arial" w:hAnsi="Arial" w:cs="Arial"/>
          <w:sz w:val="18"/>
          <w:szCs w:val="18"/>
        </w:rPr>
      </w:pPr>
    </w:p>
    <w:p w14:paraId="6B0FC85A" w14:textId="77777777" w:rsidR="001C523F" w:rsidRPr="001C523F" w:rsidRDefault="001C523F" w:rsidP="001C523F">
      <w:pPr>
        <w:pStyle w:val="Sous-titre1"/>
        <w:spacing w:after="240"/>
        <w:rPr>
          <w:b/>
        </w:rPr>
      </w:pPr>
      <w:r w:rsidRPr="001C523F">
        <w:rPr>
          <w:b/>
        </w:rPr>
        <w:t>RENAULT KANGOO, UNE VÉRITABLE SUCCESS-STORY</w:t>
      </w:r>
    </w:p>
    <w:p w14:paraId="33F89636" w14:textId="578622A6" w:rsidR="0021137A" w:rsidRDefault="001C523F" w:rsidP="001C523F">
      <w:pPr>
        <w:jc w:val="both"/>
        <w:rPr>
          <w:rFonts w:ascii="Arial" w:hAnsi="Arial" w:cs="Arial"/>
          <w:sz w:val="18"/>
          <w:szCs w:val="18"/>
        </w:rPr>
      </w:pPr>
      <w:r w:rsidRPr="001C523F">
        <w:rPr>
          <w:rFonts w:ascii="Arial" w:hAnsi="Arial" w:cs="Arial"/>
          <w:sz w:val="18"/>
          <w:szCs w:val="18"/>
        </w:rPr>
        <w:t>Depuis son lancement en 1997, Renault a produit 4,3 millions de Kangoo dans le monde, en versions véhicule particulier et véhicule utilitaire, sur 3 générations de modèles. Principalement fabriqué à Maubeuge, Kangoo a également été fabriqué à l’usine Santa Isabel à Córdoba, en Argentine.</w:t>
      </w:r>
    </w:p>
    <w:p w14:paraId="561BCB99" w14:textId="77777777" w:rsidR="001C523F" w:rsidRDefault="001C523F" w:rsidP="001C523F">
      <w:pPr>
        <w:jc w:val="both"/>
        <w:rPr>
          <w:rFonts w:ascii="Arial" w:hAnsi="Arial" w:cs="Arial"/>
          <w:sz w:val="18"/>
          <w:szCs w:val="18"/>
        </w:rPr>
      </w:pPr>
    </w:p>
    <w:p w14:paraId="625088FA" w14:textId="77777777" w:rsidR="001C523F" w:rsidRDefault="001C523F" w:rsidP="001C523F">
      <w:pPr>
        <w:jc w:val="both"/>
        <w:rPr>
          <w:rFonts w:ascii="Arial" w:hAnsi="Arial" w:cs="Arial"/>
          <w:i/>
          <w:sz w:val="16"/>
          <w:szCs w:val="18"/>
        </w:rPr>
      </w:pPr>
    </w:p>
    <w:p w14:paraId="035E7DA9" w14:textId="7DB34AFB" w:rsidR="001C523F" w:rsidRPr="001C523F" w:rsidRDefault="001C523F" w:rsidP="001C523F">
      <w:pPr>
        <w:jc w:val="both"/>
        <w:rPr>
          <w:rFonts w:ascii="Arial" w:hAnsi="Arial" w:cs="Arial"/>
          <w:i/>
          <w:sz w:val="16"/>
          <w:szCs w:val="18"/>
        </w:rPr>
      </w:pPr>
      <w:r w:rsidRPr="001C523F">
        <w:rPr>
          <w:rFonts w:ascii="Arial" w:hAnsi="Arial" w:cs="Arial"/>
          <w:i/>
          <w:sz w:val="16"/>
          <w:szCs w:val="18"/>
        </w:rPr>
        <w:t>[1</w:t>
      </w:r>
      <w:r>
        <w:rPr>
          <w:rFonts w:ascii="Arial" w:hAnsi="Arial" w:cs="Arial"/>
          <w:i/>
          <w:sz w:val="16"/>
          <w:szCs w:val="18"/>
        </w:rPr>
        <w:t>]</w:t>
      </w:r>
      <w:r w:rsidRPr="001C523F">
        <w:rPr>
          <w:rFonts w:ascii="Arial" w:hAnsi="Arial" w:cs="Arial"/>
          <w:i/>
          <w:sz w:val="16"/>
          <w:szCs w:val="18"/>
        </w:rPr>
        <w:t xml:space="preserve"> </w:t>
      </w:r>
      <w:r w:rsidRPr="001C523F">
        <w:rPr>
          <w:rFonts w:ascii="Arial" w:hAnsi="Arial" w:cs="Arial"/>
          <w:i/>
          <w:sz w:val="16"/>
          <w:szCs w:val="18"/>
        </w:rPr>
        <w:t>La méthode de full-</w:t>
      </w:r>
      <w:proofErr w:type="spellStart"/>
      <w:r w:rsidRPr="001C523F">
        <w:rPr>
          <w:rFonts w:ascii="Arial" w:hAnsi="Arial" w:cs="Arial"/>
          <w:i/>
          <w:sz w:val="16"/>
          <w:szCs w:val="18"/>
        </w:rPr>
        <w:t>kitting</w:t>
      </w:r>
      <w:proofErr w:type="spellEnd"/>
      <w:r w:rsidRPr="001C523F">
        <w:rPr>
          <w:rFonts w:ascii="Arial" w:hAnsi="Arial" w:cs="Arial"/>
          <w:i/>
          <w:sz w:val="16"/>
          <w:szCs w:val="18"/>
        </w:rPr>
        <w:t xml:space="preserve"> permet de trier et d’acheminer les pièces en bord de chaîne, de manière automatique, grâce à des chariots filoguidés.</w:t>
      </w:r>
    </w:p>
    <w:bookmarkEnd w:id="0"/>
    <w:p w14:paraId="739A3F59" w14:textId="0CCC9613" w:rsidR="00757125" w:rsidRPr="00757125" w:rsidRDefault="00757125" w:rsidP="00737084">
      <w:pPr>
        <w:jc w:val="both"/>
        <w:rPr>
          <w:rFonts w:ascii="Arial" w:hAnsi="Arial" w:cs="Arial"/>
          <w:sz w:val="18"/>
          <w:szCs w:val="18"/>
        </w:rPr>
      </w:pPr>
      <w:r w:rsidRPr="00757125">
        <w:rPr>
          <w:rFonts w:ascii="Arial" w:hAnsi="Arial" w:cs="Arial"/>
          <w:sz w:val="18"/>
          <w:szCs w:val="18"/>
        </w:rPr>
        <w:t xml:space="preserve"> </w:t>
      </w:r>
    </w:p>
    <w:p w14:paraId="0ADF5EDE" w14:textId="77777777" w:rsidR="00827838" w:rsidRDefault="00827838" w:rsidP="007A17D2">
      <w:pPr>
        <w:jc w:val="center"/>
      </w:pPr>
    </w:p>
    <w:p w14:paraId="213CDC08" w14:textId="34FC0489" w:rsidR="007A17D2" w:rsidRPr="00375235" w:rsidRDefault="007A17D2" w:rsidP="007A17D2">
      <w:pPr>
        <w:jc w:val="center"/>
        <w:rPr>
          <w:szCs w:val="20"/>
        </w:rPr>
      </w:pPr>
      <w:r w:rsidRPr="00375235">
        <w:t>*  *  *</w:t>
      </w:r>
    </w:p>
    <w:p w14:paraId="7D1865A7" w14:textId="55FE917D" w:rsidR="00E866D2" w:rsidRPr="00C26DE8" w:rsidRDefault="00E866D2" w:rsidP="00E866D2">
      <w:pPr>
        <w:pStyle w:val="Sous-titre1"/>
        <w:rPr>
          <w:b/>
        </w:rPr>
      </w:pPr>
      <w:r w:rsidRPr="00C26DE8">
        <w:rPr>
          <w:b/>
        </w:rPr>
        <w:t>À PROPOS D</w:t>
      </w:r>
      <w:r w:rsidR="008F3ED9">
        <w:rPr>
          <w:b/>
        </w:rPr>
        <w:t>E</w:t>
      </w:r>
      <w:r w:rsidRPr="00C26DE8">
        <w:rPr>
          <w:b/>
        </w:rPr>
        <w:t xml:space="preserve"> RENAULT</w:t>
      </w:r>
    </w:p>
    <w:p w14:paraId="2C00C06A" w14:textId="77777777" w:rsidR="00E866D2" w:rsidRPr="00C26DE8" w:rsidRDefault="00E866D2" w:rsidP="00E866D2">
      <w:pPr>
        <w:pStyle w:val="Currenttext"/>
      </w:pPr>
    </w:p>
    <w:p w14:paraId="09C26AB2" w14:textId="46847694" w:rsidR="00375235" w:rsidRDefault="00375235" w:rsidP="00375235">
      <w:pPr>
        <w:pStyle w:val="Currenttext"/>
      </w:pPr>
      <w:r>
        <w:t>Marque historique de la mobilité, pionnier de l’électrique en Europe, Renault développe depuis toujours des véhicules innova</w:t>
      </w:r>
      <w:r w:rsidR="00B2334F">
        <w:t>nts. Avec le plan stratégique «</w:t>
      </w:r>
      <w:proofErr w:type="spellStart"/>
      <w:r w:rsidR="00B2334F">
        <w:t>Renaulution</w:t>
      </w:r>
      <w:proofErr w:type="spellEnd"/>
      <w:r>
        <w:t>», la marque dessine une transformation ambitieuse et génératrice de valeur. Renault évolue ainsi vers une gamme encore plus compétitive, équilibrée et électrifiée. Elle entend incarner la modernité et l'innovation dans les services technologiques, énergétiques et de mobilité - dans l’industrie automobile et au-delà.</w:t>
      </w:r>
    </w:p>
    <w:p w14:paraId="0283F16E" w14:textId="77777777" w:rsidR="00375235" w:rsidRDefault="00375235" w:rsidP="00375235">
      <w:pPr>
        <w:pStyle w:val="Currenttext"/>
      </w:pPr>
    </w:p>
    <w:p w14:paraId="21315D07" w14:textId="1AD1B65F" w:rsidR="00E866D2" w:rsidRPr="00C26DE8" w:rsidRDefault="00375235" w:rsidP="00375235">
      <w:pPr>
        <w:pStyle w:val="Currenttext"/>
      </w:pPr>
      <w:r>
        <w:t>Présente en Suisse depuis 1927, la marque Renault est importée et commercialisée par Renault Suisse SA. En 2020, plus de 14’520 nouvelles automobiles et véhicules utilitaires légers de la marque Renault ont été immatriculés en Suisse. Avec plus de 3’300 mises en circulation de ZOE E-TECH ELECTRIC, Kangoo E-TECH ELECTRIC et Master E-TECH ELECTRIC. En 2020, Renault détient plus de 15 % de part de marché dans la catégorie des véhicules 100 % électriques. Le réseau de distribution évolue continuellement et compte désormais 200 partenaires qui proposent les produits et services du groupe dans 228 points de vente.</w:t>
      </w:r>
    </w:p>
    <w:p w14:paraId="7DCA9527" w14:textId="2833D194" w:rsidR="006B1855" w:rsidRDefault="006B1855" w:rsidP="006B1855">
      <w:pPr>
        <w:pStyle w:val="Currenttext"/>
      </w:pPr>
    </w:p>
    <w:p w14:paraId="464772B4" w14:textId="77777777" w:rsidR="00754DB6" w:rsidRPr="00C26DE8" w:rsidRDefault="00754DB6" w:rsidP="00754DB6">
      <w:pPr>
        <w:jc w:val="center"/>
        <w:rPr>
          <w:szCs w:val="20"/>
        </w:rPr>
      </w:pPr>
      <w:r w:rsidRPr="00C26DE8">
        <w:t>*  *  *</w:t>
      </w:r>
    </w:p>
    <w:p w14:paraId="12FD1DE1" w14:textId="136FFE7B" w:rsidR="00754DB6" w:rsidRDefault="00754DB6" w:rsidP="00754DB6">
      <w:pPr>
        <w:pStyle w:val="Currenttext"/>
        <w:jc w:val="center"/>
      </w:pPr>
    </w:p>
    <w:p w14:paraId="66FBEF5C" w14:textId="57FB643D" w:rsidR="00754DB6" w:rsidRPr="00C26DE8" w:rsidRDefault="00754DB6" w:rsidP="00754DB6">
      <w:pPr>
        <w:pStyle w:val="Currenttext"/>
      </w:pPr>
      <w:r>
        <w:lastRenderedPageBreak/>
        <w:t xml:space="preserve">Les communiqués de presse et les photos sont consultables et/ou téléchargeables sur le site médias Renault: </w:t>
      </w:r>
      <w:hyperlink r:id="rId10" w:history="1">
        <w:r w:rsidR="00C708DF" w:rsidRPr="002C2AD3">
          <w:rPr>
            <w:rStyle w:val="Hyperlink"/>
          </w:rPr>
          <w:t>www.media.renault.ch</w:t>
        </w:r>
      </w:hyperlink>
      <w:r w:rsidR="00C708DF">
        <w:t xml:space="preserve"> </w:t>
      </w:r>
    </w:p>
    <w:sectPr w:rsidR="00754DB6" w:rsidRPr="00C26DE8" w:rsidSect="00827838">
      <w:headerReference w:type="default" r:id="rId11"/>
      <w:footerReference w:type="default" r:id="rId12"/>
      <w:headerReference w:type="first" r:id="rId13"/>
      <w:footerReference w:type="first" r:id="rId14"/>
      <w:pgSz w:w="11901" w:h="16817"/>
      <w:pgMar w:top="2694" w:right="1021" w:bottom="1702" w:left="102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C9935" w14:textId="77777777" w:rsidR="00395098" w:rsidRDefault="00395098" w:rsidP="00E66B13">
      <w:r>
        <w:separator/>
      </w:r>
    </w:p>
  </w:endnote>
  <w:endnote w:type="continuationSeparator" w:id="0">
    <w:p w14:paraId="03520F5E" w14:textId="77777777" w:rsidR="00395098" w:rsidRDefault="00395098" w:rsidP="00E6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39BDD" w14:textId="72741812" w:rsidR="00147B6D" w:rsidRPr="004D7E6D" w:rsidRDefault="001D1687" w:rsidP="005422EC">
    <w:pPr>
      <w:pStyle w:val="Fuzeile"/>
      <w:framePr w:wrap="none" w:vAnchor="text" w:hAnchor="page" w:x="10574" w:y="46"/>
      <w:rPr>
        <w:rStyle w:val="Seitenzahl"/>
        <w:rFonts w:ascii="Arial" w:hAnsi="Arial" w:cs="Arial"/>
        <w:sz w:val="16"/>
        <w:szCs w:val="16"/>
      </w:rPr>
    </w:pPr>
    <w:r>
      <w:rPr>
        <w:rFonts w:ascii="Arial" w:hAnsi="Arial" w:cs="Arial"/>
        <w:noProof/>
        <w:sz w:val="16"/>
        <w:szCs w:val="16"/>
        <w:lang w:val="de-CH" w:eastAsia="de-CH"/>
      </w:rPr>
      <mc:AlternateContent>
        <mc:Choice Requires="wps">
          <w:drawing>
            <wp:anchor distT="0" distB="0" distL="114300" distR="114300" simplePos="0" relativeHeight="251673600" behindDoc="0" locked="0" layoutInCell="0" allowOverlap="1" wp14:anchorId="6ACC602D" wp14:editId="721E1D9B">
              <wp:simplePos x="0" y="0"/>
              <wp:positionH relativeFrom="page">
                <wp:posOffset>0</wp:posOffset>
              </wp:positionH>
              <wp:positionV relativeFrom="page">
                <wp:posOffset>10235565</wp:posOffset>
              </wp:positionV>
              <wp:extent cx="7557135" cy="252095"/>
              <wp:effectExtent l="0" t="0" r="0" b="14605"/>
              <wp:wrapNone/>
              <wp:docPr id="2" name="MSIPCM4ae043468f4ed1527dd1a239" descr="{&quot;HashCode&quot;:-424964394,&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B14860" w14:textId="0C9BEF91" w:rsidR="001D1687" w:rsidRPr="001D1687" w:rsidRDefault="001D1687" w:rsidP="001D1687">
                          <w:pPr>
                            <w:jc w:val="right"/>
                            <w:rPr>
                              <w:rFonts w:ascii="Arial" w:hAnsi="Arial" w:cs="Arial"/>
                              <w:color w:val="000000"/>
                              <w:sz w:val="20"/>
                            </w:rPr>
                          </w:pPr>
                          <w:proofErr w:type="spellStart"/>
                          <w:r w:rsidRPr="001D1687">
                            <w:rPr>
                              <w:rFonts w:ascii="Arial" w:hAnsi="Arial" w:cs="Arial"/>
                              <w:color w:val="000000"/>
                              <w:sz w:val="20"/>
                            </w:rPr>
                            <w:t>Confidential</w:t>
                          </w:r>
                          <w:proofErr w:type="spellEnd"/>
                          <w:r w:rsidRPr="001D1687">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ACC602D" id="_x0000_t202" coordsize="21600,21600" o:spt="202" path="m,l,21600r21600,l21600,xe">
              <v:stroke joinstyle="miter"/>
              <v:path gradientshapeok="t" o:connecttype="rect"/>
            </v:shapetype>
            <v:shape id="MSIPCM4ae043468f4ed1527dd1a239" o:spid="_x0000_s1026" type="#_x0000_t202" alt="{&quot;HashCode&quot;:-424964394,&quot;Height&quot;:840.0,&quot;Width&quot;:595.0,&quot;Placement&quot;:&quot;Footer&quot;,&quot;Index&quot;:&quot;Primary&quot;,&quot;Section&quot;:1,&quot;Top&quot;:0.0,&quot;Left&quot;:0.0}" style="position:absolute;margin-left:0;margin-top:805.95pt;width:595.05pt;height:19.85pt;z-index:2516736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" o:allowincell="f" filled="f" stroked="f" strokeweight=".5pt">
              <v:textbox inset=",0,20pt,0">
                <w:txbxContent>
                  <w:p w14:paraId="0DB14860" w14:textId="0C9BEF91" w:rsidR="001D1687" w:rsidRPr="001D1687" w:rsidRDefault="001D1687" w:rsidP="001D1687">
                    <w:pPr>
                      <w:jc w:val="right"/>
                      <w:rPr>
                        <w:rFonts w:ascii="Arial" w:hAnsi="Arial" w:cs="Arial"/>
                        <w:color w:val="000000"/>
                        <w:sz w:val="20"/>
                      </w:rPr>
                    </w:pPr>
                    <w:proofErr w:type="spellStart"/>
                    <w:r w:rsidRPr="001D1687">
                      <w:rPr>
                        <w:rFonts w:ascii="Arial" w:hAnsi="Arial" w:cs="Arial"/>
                        <w:color w:val="000000"/>
                        <w:sz w:val="20"/>
                      </w:rPr>
                      <w:t>Confidential</w:t>
                    </w:r>
                    <w:proofErr w:type="spellEnd"/>
                    <w:r w:rsidRPr="001D1687">
                      <w:rPr>
                        <w:rFonts w:ascii="Arial" w:hAnsi="Arial" w:cs="Arial"/>
                        <w:color w:val="000000"/>
                        <w:sz w:val="20"/>
                      </w:rPr>
                      <w:t xml:space="preserve"> C</w:t>
                    </w:r>
                  </w:p>
                </w:txbxContent>
              </v:textbox>
              <w10:wrap anchorx="page" anchory="page"/>
            </v:shape>
          </w:pict>
        </mc:Fallback>
      </mc:AlternateContent>
    </w:r>
    <w:sdt>
      <w:sdtPr>
        <w:rPr>
          <w:rStyle w:val="Seitenzahl"/>
          <w:rFonts w:ascii="Arial" w:hAnsi="Arial" w:cs="Arial"/>
          <w:sz w:val="16"/>
          <w:szCs w:val="16"/>
        </w:rPr>
        <w:id w:val="-135033480"/>
        <w:docPartObj>
          <w:docPartGallery w:val="Page Numbers (Bottom of Page)"/>
          <w:docPartUnique/>
        </w:docPartObj>
      </w:sdtPr>
      <w:sdtEndPr>
        <w:rPr>
          <w:rStyle w:val="Seitenzahl"/>
        </w:rPr>
      </w:sdtEndPr>
      <w:sdtContent>
        <w:r w:rsidR="00147B6D" w:rsidRPr="004D7E6D">
          <w:rPr>
            <w:rStyle w:val="Seitenzahl"/>
            <w:rFonts w:ascii="Arial" w:hAnsi="Arial" w:cs="Arial"/>
            <w:sz w:val="16"/>
          </w:rPr>
          <w:fldChar w:fldCharType="begin"/>
        </w:r>
        <w:r w:rsidR="00147B6D" w:rsidRPr="004D7E6D">
          <w:rPr>
            <w:rStyle w:val="Seitenzahl"/>
            <w:rFonts w:ascii="Arial" w:hAnsi="Arial" w:cs="Arial"/>
            <w:sz w:val="16"/>
          </w:rPr>
          <w:instrText xml:space="preserve"> PAGE </w:instrText>
        </w:r>
        <w:r w:rsidR="00147B6D" w:rsidRPr="004D7E6D">
          <w:rPr>
            <w:rStyle w:val="Seitenzahl"/>
            <w:rFonts w:ascii="Arial" w:hAnsi="Arial" w:cs="Arial"/>
            <w:sz w:val="16"/>
          </w:rPr>
          <w:fldChar w:fldCharType="separate"/>
        </w:r>
        <w:r w:rsidR="00B634DA">
          <w:rPr>
            <w:rStyle w:val="Seitenzahl"/>
            <w:rFonts w:ascii="Arial" w:hAnsi="Arial" w:cs="Arial"/>
            <w:noProof/>
            <w:sz w:val="16"/>
          </w:rPr>
          <w:t>2</w:t>
        </w:r>
        <w:r w:rsidR="00147B6D" w:rsidRPr="004D7E6D">
          <w:rPr>
            <w:rStyle w:val="Seitenzahl"/>
            <w:rFonts w:ascii="Arial" w:hAnsi="Arial" w:cs="Arial"/>
            <w:sz w:val="16"/>
          </w:rPr>
          <w:fldChar w:fldCharType="end"/>
        </w:r>
        <w:r w:rsidR="00147B6D">
          <w:rPr>
            <w:rStyle w:val="Seitenzahl"/>
            <w:rFonts w:ascii="Arial" w:hAnsi="Arial"/>
            <w:sz w:val="16"/>
          </w:rPr>
          <w:t xml:space="preserve"> / </w:t>
        </w:r>
        <w:r w:rsidR="00147B6D" w:rsidRPr="004D7E6D">
          <w:rPr>
            <w:rStyle w:val="Seitenzahl"/>
            <w:rFonts w:ascii="Arial" w:hAnsi="Arial" w:cs="Arial"/>
            <w:sz w:val="16"/>
          </w:rPr>
          <w:fldChar w:fldCharType="begin"/>
        </w:r>
        <w:r w:rsidR="00147B6D" w:rsidRPr="004D7E6D">
          <w:rPr>
            <w:rStyle w:val="Seitenzahl"/>
            <w:rFonts w:ascii="Arial" w:hAnsi="Arial" w:cs="Arial"/>
            <w:sz w:val="16"/>
          </w:rPr>
          <w:instrText xml:space="preserve"> NUMPAGES </w:instrText>
        </w:r>
        <w:r w:rsidR="00147B6D" w:rsidRPr="004D7E6D">
          <w:rPr>
            <w:rStyle w:val="Seitenzahl"/>
            <w:rFonts w:ascii="Arial" w:hAnsi="Arial" w:cs="Arial"/>
            <w:sz w:val="16"/>
          </w:rPr>
          <w:fldChar w:fldCharType="separate"/>
        </w:r>
        <w:r w:rsidR="00B634DA">
          <w:rPr>
            <w:rStyle w:val="Seitenzahl"/>
            <w:rFonts w:ascii="Arial" w:hAnsi="Arial" w:cs="Arial"/>
            <w:noProof/>
            <w:sz w:val="16"/>
          </w:rPr>
          <w:t>2</w:t>
        </w:r>
        <w:r w:rsidR="00147B6D" w:rsidRPr="004D7E6D">
          <w:rPr>
            <w:rStyle w:val="Seitenzahl"/>
            <w:rFonts w:ascii="Arial" w:hAnsi="Arial" w:cs="Arial"/>
            <w:sz w:val="16"/>
          </w:rPr>
          <w:fldChar w:fldCharType="end"/>
        </w:r>
      </w:sdtContent>
    </w:sdt>
  </w:p>
  <w:p w14:paraId="68EF3C55" w14:textId="77777777" w:rsidR="00147B6D" w:rsidRDefault="00E866D2">
    <w:pPr>
      <w:pStyle w:val="Fuzeile"/>
    </w:pPr>
    <w:r>
      <w:rPr>
        <w:noProof/>
        <w:lang w:val="de-CH" w:eastAsia="de-CH"/>
      </w:rPr>
      <mc:AlternateContent>
        <mc:Choice Requires="wps">
          <w:drawing>
            <wp:anchor distT="0" distB="0" distL="114300" distR="114300" simplePos="0" relativeHeight="251672576" behindDoc="0" locked="0" layoutInCell="1" allowOverlap="1" wp14:anchorId="18B51648" wp14:editId="762494A8">
              <wp:simplePos x="0" y="0"/>
              <wp:positionH relativeFrom="page">
                <wp:posOffset>3095625</wp:posOffset>
              </wp:positionH>
              <wp:positionV relativeFrom="page">
                <wp:posOffset>9772650</wp:posOffset>
              </wp:positionV>
              <wp:extent cx="2880000" cy="540000"/>
              <wp:effectExtent l="0" t="0" r="0" b="12700"/>
              <wp:wrapNone/>
              <wp:docPr id="13"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5A1C8BAC" w14:textId="77777777" w:rsidR="00E866D2" w:rsidRPr="00C26DE8" w:rsidRDefault="00E866D2" w:rsidP="00E866D2">
                          <w:pPr>
                            <w:rPr>
                              <w:rFonts w:ascii="Arial" w:hAnsi="Arial" w:cs="Arial"/>
                              <w:sz w:val="14"/>
                              <w:szCs w:val="14"/>
                            </w:rPr>
                          </w:pPr>
                          <w:r w:rsidRPr="00C26DE8">
                            <w:rPr>
                              <w:rFonts w:ascii="Arial" w:hAnsi="Arial"/>
                              <w:sz w:val="14"/>
                            </w:rPr>
                            <w:t xml:space="preserve">Marc </w:t>
                          </w:r>
                          <w:proofErr w:type="spellStart"/>
                          <w:r w:rsidRPr="00C26DE8">
                            <w:rPr>
                              <w:rFonts w:ascii="Arial" w:hAnsi="Arial"/>
                              <w:sz w:val="14"/>
                            </w:rPr>
                            <w:t>Utzinger</w:t>
                          </w:r>
                          <w:proofErr w:type="spellEnd"/>
                          <w:r w:rsidRPr="00C26DE8">
                            <w:rPr>
                              <w:rFonts w:ascii="Arial" w:hAnsi="Arial"/>
                              <w:sz w:val="14"/>
                            </w:rPr>
                            <w:t>, Attaché de communication</w:t>
                          </w:r>
                        </w:p>
                        <w:p w14:paraId="142735CE" w14:textId="429EA1EE" w:rsidR="00E866D2" w:rsidRPr="00C26DE8" w:rsidRDefault="00E866D2" w:rsidP="00E866D2">
                          <w:pPr>
                            <w:rPr>
                              <w:rFonts w:ascii="Arial" w:hAnsi="Arial" w:cs="Arial"/>
                              <w:sz w:val="14"/>
                              <w:szCs w:val="14"/>
                            </w:rPr>
                          </w:pPr>
                          <w:r w:rsidRPr="00C26DE8">
                            <w:rPr>
                              <w:rFonts w:ascii="Arial" w:hAnsi="Arial"/>
                              <w:sz w:val="14"/>
                            </w:rPr>
                            <w:t>marc.utzinger@renault.c</w:t>
                          </w:r>
                          <w:r w:rsidR="00243998">
                            <w:rPr>
                              <w:rFonts w:ascii="Arial" w:hAnsi="Arial"/>
                              <w:sz w:val="14"/>
                            </w:rPr>
                            <w:t>om</w:t>
                          </w:r>
                          <w:r w:rsidRPr="00C26DE8">
                            <w:rPr>
                              <w:rFonts w:ascii="Arial" w:hAnsi="Arial"/>
                              <w:sz w:val="14"/>
                            </w:rPr>
                            <w:t xml:space="preserve"> / tél: +41 (0) 44 777 02 28</w:t>
                          </w:r>
                        </w:p>
                        <w:p w14:paraId="3F47DE07" w14:textId="77777777" w:rsidR="00E866D2" w:rsidRPr="00C26DE8" w:rsidRDefault="00E866D2" w:rsidP="00E866D2">
                          <w:pPr>
                            <w:rPr>
                              <w:rFonts w:ascii="Arial" w:hAnsi="Arial" w:cs="Arial"/>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51648" id="Zone de texte 4" o:spid="_x0000_s1027" type="#_x0000_t202" style="position:absolute;margin-left:243.75pt;margin-top:769.5pt;width:226.75pt;height:4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" filled="f" stroked="f" strokeweight=".5pt">
              <v:textbox inset="0,0,0,0">
                <w:txbxContent>
                  <w:p w14:paraId="5A1C8BAC" w14:textId="77777777" w:rsidR="00E866D2" w:rsidRPr="00C26DE8" w:rsidRDefault="00E866D2" w:rsidP="00E866D2">
                    <w:pPr>
                      <w:rPr>
                        <w:rFonts w:ascii="Arial" w:hAnsi="Arial" w:cs="Arial"/>
                        <w:sz w:val="14"/>
                        <w:szCs w:val="14"/>
                      </w:rPr>
                    </w:pPr>
                    <w:r w:rsidRPr="00C26DE8">
                      <w:rPr>
                        <w:rFonts w:ascii="Arial" w:hAnsi="Arial"/>
                        <w:sz w:val="14"/>
                      </w:rPr>
                      <w:t xml:space="preserve">Marc </w:t>
                    </w:r>
                    <w:proofErr w:type="spellStart"/>
                    <w:r w:rsidRPr="00C26DE8">
                      <w:rPr>
                        <w:rFonts w:ascii="Arial" w:hAnsi="Arial"/>
                        <w:sz w:val="14"/>
                      </w:rPr>
                      <w:t>Utzinger</w:t>
                    </w:r>
                    <w:proofErr w:type="spellEnd"/>
                    <w:r w:rsidRPr="00C26DE8">
                      <w:rPr>
                        <w:rFonts w:ascii="Arial" w:hAnsi="Arial"/>
                        <w:sz w:val="14"/>
                      </w:rPr>
                      <w:t>, Attaché de communication</w:t>
                    </w:r>
                  </w:p>
                  <w:p w14:paraId="142735CE" w14:textId="429EA1EE" w:rsidR="00E866D2" w:rsidRPr="00C26DE8" w:rsidRDefault="00E866D2" w:rsidP="00E866D2">
                    <w:pPr>
                      <w:rPr>
                        <w:rFonts w:ascii="Arial" w:hAnsi="Arial" w:cs="Arial"/>
                        <w:sz w:val="14"/>
                        <w:szCs w:val="14"/>
                      </w:rPr>
                    </w:pPr>
                    <w:r w:rsidRPr="00C26DE8">
                      <w:rPr>
                        <w:rFonts w:ascii="Arial" w:hAnsi="Arial"/>
                        <w:sz w:val="14"/>
                      </w:rPr>
                      <w:t>marc.utzinger@renault.c</w:t>
                    </w:r>
                    <w:r w:rsidR="00243998">
                      <w:rPr>
                        <w:rFonts w:ascii="Arial" w:hAnsi="Arial"/>
                        <w:sz w:val="14"/>
                      </w:rPr>
                      <w:t>om</w:t>
                    </w:r>
                    <w:r w:rsidRPr="00C26DE8">
                      <w:rPr>
                        <w:rFonts w:ascii="Arial" w:hAnsi="Arial"/>
                        <w:sz w:val="14"/>
                      </w:rPr>
                      <w:t xml:space="preserve"> / tél: +41 (0) 44 777 02 28</w:t>
                    </w:r>
                  </w:p>
                  <w:p w14:paraId="3F47DE07" w14:textId="77777777" w:rsidR="00E866D2" w:rsidRPr="00C26DE8" w:rsidRDefault="00E866D2" w:rsidP="00E866D2">
                    <w:pPr>
                      <w:rPr>
                        <w:rFonts w:ascii="Arial" w:hAnsi="Arial" w:cs="Arial"/>
                        <w:sz w:val="14"/>
                        <w:szCs w:val="14"/>
                      </w:rPr>
                    </w:pP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70528" behindDoc="0" locked="0" layoutInCell="1" allowOverlap="1" wp14:anchorId="7467DC53" wp14:editId="4F7C608D">
              <wp:simplePos x="0" y="0"/>
              <wp:positionH relativeFrom="margin">
                <wp:align>left</wp:align>
              </wp:positionH>
              <wp:positionV relativeFrom="page">
                <wp:posOffset>9852025</wp:posOffset>
              </wp:positionV>
              <wp:extent cx="2880000" cy="540000"/>
              <wp:effectExtent l="0" t="0" r="0" b="12700"/>
              <wp:wrapNone/>
              <wp:docPr id="11"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5E40AD0D" w14:textId="77777777" w:rsidR="00E866D2" w:rsidRPr="00C26DE8" w:rsidRDefault="00E866D2" w:rsidP="00E866D2">
                          <w:pPr>
                            <w:rPr>
                              <w:rFonts w:ascii="Arial" w:hAnsi="Arial" w:cs="Arial"/>
                              <w:b/>
                              <w:bCs/>
                              <w:sz w:val="18"/>
                              <w:szCs w:val="18"/>
                            </w:rPr>
                          </w:pPr>
                          <w:r w:rsidRPr="00C26DE8">
                            <w:rPr>
                              <w:rFonts w:ascii="Arial" w:hAnsi="Arial"/>
                              <w:b/>
                              <w:sz w:val="18"/>
                            </w:rPr>
                            <w:t>RENAULT PRESSE</w:t>
                          </w:r>
                        </w:p>
                        <w:p w14:paraId="723BA928" w14:textId="77777777" w:rsidR="00E866D2" w:rsidRPr="00C26DE8" w:rsidRDefault="00E866D2" w:rsidP="00E866D2">
                          <w:pPr>
                            <w:rPr>
                              <w:rFonts w:ascii="Arial" w:hAnsi="Arial" w:cs="Arial"/>
                              <w:sz w:val="14"/>
                              <w:szCs w:val="14"/>
                            </w:rPr>
                          </w:pPr>
                          <w:r w:rsidRPr="00C26DE8">
                            <w:rPr>
                              <w:rFonts w:ascii="Arial" w:hAnsi="Arial"/>
                              <w:sz w:val="14"/>
                            </w:rPr>
                            <w:t>Karin Kirchner, Directrice de la communication</w:t>
                          </w:r>
                        </w:p>
                        <w:p w14:paraId="75D550C6" w14:textId="3B2F67D5" w:rsidR="00E866D2" w:rsidRPr="00C26DE8" w:rsidRDefault="00E866D2" w:rsidP="00E866D2">
                          <w:pPr>
                            <w:rPr>
                              <w:rFonts w:ascii="Arial" w:hAnsi="Arial" w:cs="Arial"/>
                              <w:sz w:val="14"/>
                              <w:szCs w:val="14"/>
                            </w:rPr>
                          </w:pPr>
                          <w:r w:rsidRPr="00C26DE8">
                            <w:rPr>
                              <w:rFonts w:ascii="Arial" w:hAnsi="Arial"/>
                              <w:sz w:val="14"/>
                            </w:rPr>
                            <w:t>karin.kirchner@renault.c</w:t>
                          </w:r>
                          <w:r w:rsidR="00243998">
                            <w:rPr>
                              <w:rFonts w:ascii="Arial" w:hAnsi="Arial"/>
                              <w:sz w:val="14"/>
                            </w:rPr>
                            <w:t>om</w:t>
                          </w:r>
                          <w:r w:rsidRPr="00C26DE8">
                            <w:rPr>
                              <w:rFonts w:ascii="Arial" w:hAnsi="Arial"/>
                              <w:sz w:val="14"/>
                            </w:rPr>
                            <w:t xml:space="preserve"> / tél: +41 (0) 44 777 02 48</w:t>
                          </w:r>
                        </w:p>
                        <w:p w14:paraId="1388B5D7" w14:textId="77777777" w:rsidR="00E866D2" w:rsidRPr="00C26DE8" w:rsidRDefault="00E866D2" w:rsidP="00E866D2">
                          <w:pPr>
                            <w:rPr>
                              <w:rFonts w:ascii="Arial" w:hAnsi="Arial" w:cs="Arial"/>
                              <w:sz w:val="14"/>
                              <w:szCs w:val="14"/>
                            </w:rPr>
                          </w:pPr>
                        </w:p>
                        <w:p w14:paraId="7EB4C0F5" w14:textId="77777777" w:rsidR="00E866D2" w:rsidRPr="00C26DE8" w:rsidRDefault="00E866D2" w:rsidP="00E866D2">
                          <w:pPr>
                            <w:rPr>
                              <w:rFonts w:ascii="Arial" w:hAnsi="Arial" w:cs="Arial"/>
                              <w:sz w:val="14"/>
                              <w:szCs w:val="14"/>
                            </w:rPr>
                          </w:pPr>
                          <w:r w:rsidRPr="00C26DE8">
                            <w:rPr>
                              <w:rFonts w:ascii="Arial" w:hAnsi="Arial"/>
                              <w:sz w:val="14"/>
                              <w:lang w:val="en-US"/>
                            </w:rPr>
                            <w:t>media.renault.ch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7DC53" id="_x0000_s1028" type="#_x0000_t202" style="position:absolute;margin-left:0;margin-top:775.75pt;width:226.75pt;height:4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" filled="f" stroked="f" strokeweight=".5pt">
              <v:textbox inset="0,0,0,0">
                <w:txbxContent>
                  <w:p w14:paraId="5E40AD0D" w14:textId="77777777" w:rsidR="00E866D2" w:rsidRPr="00C26DE8" w:rsidRDefault="00E866D2" w:rsidP="00E866D2">
                    <w:pPr>
                      <w:rPr>
                        <w:rFonts w:ascii="Arial" w:hAnsi="Arial" w:cs="Arial"/>
                        <w:b/>
                        <w:bCs/>
                        <w:sz w:val="18"/>
                        <w:szCs w:val="18"/>
                      </w:rPr>
                    </w:pPr>
                    <w:r w:rsidRPr="00C26DE8">
                      <w:rPr>
                        <w:rFonts w:ascii="Arial" w:hAnsi="Arial"/>
                        <w:b/>
                        <w:sz w:val="18"/>
                      </w:rPr>
                      <w:t>RENAULT PRESSE</w:t>
                    </w:r>
                  </w:p>
                  <w:p w14:paraId="723BA928" w14:textId="77777777" w:rsidR="00E866D2" w:rsidRPr="00C26DE8" w:rsidRDefault="00E866D2" w:rsidP="00E866D2">
                    <w:pPr>
                      <w:rPr>
                        <w:rFonts w:ascii="Arial" w:hAnsi="Arial" w:cs="Arial"/>
                        <w:sz w:val="14"/>
                        <w:szCs w:val="14"/>
                      </w:rPr>
                    </w:pPr>
                    <w:r w:rsidRPr="00C26DE8">
                      <w:rPr>
                        <w:rFonts w:ascii="Arial" w:hAnsi="Arial"/>
                        <w:sz w:val="14"/>
                      </w:rPr>
                      <w:t>Karin Kirchner, Directrice de la communication</w:t>
                    </w:r>
                  </w:p>
                  <w:p w14:paraId="75D550C6" w14:textId="3B2F67D5" w:rsidR="00E866D2" w:rsidRPr="00C26DE8" w:rsidRDefault="00E866D2" w:rsidP="00E866D2">
                    <w:pPr>
                      <w:rPr>
                        <w:rFonts w:ascii="Arial" w:hAnsi="Arial" w:cs="Arial"/>
                        <w:sz w:val="14"/>
                        <w:szCs w:val="14"/>
                      </w:rPr>
                    </w:pPr>
                    <w:r w:rsidRPr="00C26DE8">
                      <w:rPr>
                        <w:rFonts w:ascii="Arial" w:hAnsi="Arial"/>
                        <w:sz w:val="14"/>
                      </w:rPr>
                      <w:t>karin.kirchner@renault.c</w:t>
                    </w:r>
                    <w:r w:rsidR="00243998">
                      <w:rPr>
                        <w:rFonts w:ascii="Arial" w:hAnsi="Arial"/>
                        <w:sz w:val="14"/>
                      </w:rPr>
                      <w:t>om</w:t>
                    </w:r>
                    <w:r w:rsidRPr="00C26DE8">
                      <w:rPr>
                        <w:rFonts w:ascii="Arial" w:hAnsi="Arial"/>
                        <w:sz w:val="14"/>
                      </w:rPr>
                      <w:t xml:space="preserve"> / tél: +41 (0) 44 777 02 48</w:t>
                    </w:r>
                  </w:p>
                  <w:p w14:paraId="1388B5D7" w14:textId="77777777" w:rsidR="00E866D2" w:rsidRPr="00C26DE8" w:rsidRDefault="00E866D2" w:rsidP="00E866D2">
                    <w:pPr>
                      <w:rPr>
                        <w:rFonts w:ascii="Arial" w:hAnsi="Arial" w:cs="Arial"/>
                        <w:sz w:val="14"/>
                        <w:szCs w:val="14"/>
                      </w:rPr>
                    </w:pPr>
                  </w:p>
                  <w:p w14:paraId="7EB4C0F5" w14:textId="77777777" w:rsidR="00E866D2" w:rsidRPr="00C26DE8" w:rsidRDefault="00E866D2" w:rsidP="00E866D2">
                    <w:pPr>
                      <w:rPr>
                        <w:rFonts w:ascii="Arial" w:hAnsi="Arial" w:cs="Arial"/>
                        <w:sz w:val="14"/>
                        <w:szCs w:val="14"/>
                      </w:rPr>
                    </w:pPr>
                    <w:r w:rsidRPr="00C26DE8">
                      <w:rPr>
                        <w:rFonts w:ascii="Arial" w:hAnsi="Arial"/>
                        <w:sz w:val="14"/>
                        <w:lang w:val="en-US"/>
                      </w:rPr>
                      <w:t>media.renault.ch</w:t>
                    </w:r>
                  </w:p>
                </w:txbxContent>
              </v:textbox>
              <w10:wrap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21AB0" w14:textId="4FB40D2E" w:rsidR="00317B55" w:rsidRPr="004D7E6D" w:rsidRDefault="001D1687" w:rsidP="00395098">
    <w:pPr>
      <w:pStyle w:val="Fuzeile"/>
      <w:framePr w:wrap="none" w:vAnchor="text" w:hAnchor="margin" w:xAlign="right" w:y="1"/>
      <w:rPr>
        <w:rStyle w:val="Seitenzahl"/>
        <w:rFonts w:ascii="Arial" w:hAnsi="Arial" w:cs="Arial"/>
        <w:sz w:val="16"/>
        <w:szCs w:val="16"/>
      </w:rPr>
    </w:pPr>
    <w:r>
      <w:rPr>
        <w:rFonts w:ascii="Arial" w:hAnsi="Arial" w:cs="Arial"/>
        <w:noProof/>
        <w:sz w:val="16"/>
        <w:szCs w:val="16"/>
        <w:lang w:val="de-CH" w:eastAsia="de-CH"/>
      </w:rPr>
      <mc:AlternateContent>
        <mc:Choice Requires="wps">
          <w:drawing>
            <wp:anchor distT="0" distB="0" distL="114300" distR="114300" simplePos="0" relativeHeight="251674624" behindDoc="0" locked="0" layoutInCell="0" allowOverlap="1" wp14:anchorId="496A8C01" wp14:editId="6A552026">
              <wp:simplePos x="0" y="0"/>
              <wp:positionH relativeFrom="page">
                <wp:posOffset>0</wp:posOffset>
              </wp:positionH>
              <wp:positionV relativeFrom="page">
                <wp:posOffset>10235565</wp:posOffset>
              </wp:positionV>
              <wp:extent cx="7557135" cy="252095"/>
              <wp:effectExtent l="0" t="0" r="0" b="14605"/>
              <wp:wrapNone/>
              <wp:docPr id="6" name="MSIPCM449a47e1a13684dc75719e04" descr="{&quot;HashCode&quot;:-424964394,&quot;Height&quot;:840.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4040B6" w14:textId="1D431559" w:rsidR="001D1687" w:rsidRPr="001D1687" w:rsidRDefault="001D1687" w:rsidP="001D1687">
                          <w:pPr>
                            <w:jc w:val="right"/>
                            <w:rPr>
                              <w:rFonts w:ascii="Arial" w:hAnsi="Arial" w:cs="Arial"/>
                              <w:color w:val="000000"/>
                              <w:sz w:val="20"/>
                            </w:rPr>
                          </w:pPr>
                          <w:proofErr w:type="spellStart"/>
                          <w:r w:rsidRPr="001D1687">
                            <w:rPr>
                              <w:rFonts w:ascii="Arial" w:hAnsi="Arial" w:cs="Arial"/>
                              <w:color w:val="000000"/>
                              <w:sz w:val="20"/>
                            </w:rPr>
                            <w:t>Confidential</w:t>
                          </w:r>
                          <w:proofErr w:type="spellEnd"/>
                          <w:r w:rsidRPr="001D1687">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96A8C01" id="_x0000_t202" coordsize="21600,21600" o:spt="202" path="m,l,21600r21600,l21600,xe">
              <v:stroke joinstyle="miter"/>
              <v:path gradientshapeok="t" o:connecttype="rect"/>
            </v:shapetype>
            <v:shape id="MSIPCM449a47e1a13684dc75719e04" o:spid="_x0000_s1030" type="#_x0000_t202" alt="{&quot;HashCode&quot;:-424964394,&quot;Height&quot;:840.0,&quot;Width&quot;:595.0,&quot;Placement&quot;:&quot;Footer&quot;,&quot;Index&quot;:&quot;FirstPage&quot;,&quot;Section&quot;:1,&quot;Top&quot;:0.0,&quot;Left&quot;:0.0}" style="position:absolute;margin-left:0;margin-top:805.95pt;width:595.05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" o:allowincell="f" filled="f" stroked="f" strokeweight=".5pt">
              <v:textbox inset=",0,20pt,0">
                <w:txbxContent>
                  <w:p w14:paraId="1C4040B6" w14:textId="1D431559" w:rsidR="001D1687" w:rsidRPr="001D1687" w:rsidRDefault="001D1687" w:rsidP="001D1687">
                    <w:pPr>
                      <w:jc w:val="right"/>
                      <w:rPr>
                        <w:rFonts w:ascii="Arial" w:hAnsi="Arial" w:cs="Arial"/>
                        <w:color w:val="000000"/>
                        <w:sz w:val="20"/>
                      </w:rPr>
                    </w:pPr>
                    <w:proofErr w:type="spellStart"/>
                    <w:r w:rsidRPr="001D1687">
                      <w:rPr>
                        <w:rFonts w:ascii="Arial" w:hAnsi="Arial" w:cs="Arial"/>
                        <w:color w:val="000000"/>
                        <w:sz w:val="20"/>
                      </w:rPr>
                      <w:t>Confidential</w:t>
                    </w:r>
                    <w:proofErr w:type="spellEnd"/>
                    <w:r w:rsidRPr="001D1687">
                      <w:rPr>
                        <w:rFonts w:ascii="Arial" w:hAnsi="Arial" w:cs="Arial"/>
                        <w:color w:val="000000"/>
                        <w:sz w:val="20"/>
                      </w:rPr>
                      <w:t xml:space="preserve"> C</w:t>
                    </w:r>
                  </w:p>
                </w:txbxContent>
              </v:textbox>
              <w10:wrap anchorx="page" anchory="page"/>
            </v:shape>
          </w:pict>
        </mc:Fallback>
      </mc:AlternateContent>
    </w:r>
    <w:sdt>
      <w:sdtPr>
        <w:rPr>
          <w:rStyle w:val="Seitenzahl"/>
          <w:rFonts w:ascii="Arial" w:hAnsi="Arial" w:cs="Arial"/>
          <w:sz w:val="16"/>
          <w:szCs w:val="16"/>
        </w:rPr>
        <w:id w:val="-1722589350"/>
        <w:docPartObj>
          <w:docPartGallery w:val="Page Numbers (Bottom of Page)"/>
          <w:docPartUnique/>
        </w:docPartObj>
      </w:sdtPr>
      <w:sdtEndPr>
        <w:rPr>
          <w:rStyle w:val="Seitenzahl"/>
        </w:rPr>
      </w:sdtEndPr>
      <w:sdtContent>
        <w:r w:rsidR="004D7E6D" w:rsidRPr="004D7E6D">
          <w:rPr>
            <w:rStyle w:val="Seitenzahl"/>
            <w:rFonts w:ascii="Arial" w:hAnsi="Arial" w:cs="Arial"/>
            <w:sz w:val="16"/>
          </w:rPr>
          <w:fldChar w:fldCharType="begin"/>
        </w:r>
        <w:r w:rsidR="004D7E6D" w:rsidRPr="004D7E6D">
          <w:rPr>
            <w:rStyle w:val="Seitenzahl"/>
            <w:rFonts w:ascii="Arial" w:hAnsi="Arial" w:cs="Arial"/>
            <w:sz w:val="16"/>
          </w:rPr>
          <w:instrText xml:space="preserve"> PAGE </w:instrText>
        </w:r>
        <w:r w:rsidR="004D7E6D" w:rsidRPr="004D7E6D">
          <w:rPr>
            <w:rStyle w:val="Seitenzahl"/>
            <w:rFonts w:ascii="Arial" w:hAnsi="Arial" w:cs="Arial"/>
            <w:sz w:val="16"/>
          </w:rPr>
          <w:fldChar w:fldCharType="separate"/>
        </w:r>
        <w:r w:rsidR="00B634DA">
          <w:rPr>
            <w:rStyle w:val="Seitenzahl"/>
            <w:rFonts w:ascii="Arial" w:hAnsi="Arial" w:cs="Arial"/>
            <w:noProof/>
            <w:sz w:val="16"/>
          </w:rPr>
          <w:t>1</w:t>
        </w:r>
        <w:r w:rsidR="004D7E6D" w:rsidRPr="004D7E6D">
          <w:rPr>
            <w:rStyle w:val="Seitenzahl"/>
            <w:rFonts w:ascii="Arial" w:hAnsi="Arial" w:cs="Arial"/>
            <w:sz w:val="16"/>
          </w:rPr>
          <w:fldChar w:fldCharType="end"/>
        </w:r>
        <w:r w:rsidR="004D7E6D">
          <w:rPr>
            <w:rStyle w:val="Seitenzahl"/>
            <w:rFonts w:ascii="Arial" w:hAnsi="Arial"/>
            <w:sz w:val="16"/>
          </w:rPr>
          <w:t xml:space="preserve"> / </w:t>
        </w:r>
        <w:r w:rsidR="004D7E6D" w:rsidRPr="004D7E6D">
          <w:rPr>
            <w:rStyle w:val="Seitenzahl"/>
            <w:rFonts w:ascii="Arial" w:hAnsi="Arial" w:cs="Arial"/>
            <w:sz w:val="16"/>
          </w:rPr>
          <w:fldChar w:fldCharType="begin"/>
        </w:r>
        <w:r w:rsidR="004D7E6D" w:rsidRPr="004D7E6D">
          <w:rPr>
            <w:rStyle w:val="Seitenzahl"/>
            <w:rFonts w:ascii="Arial" w:hAnsi="Arial" w:cs="Arial"/>
            <w:sz w:val="16"/>
          </w:rPr>
          <w:instrText xml:space="preserve"> NUMPAGES </w:instrText>
        </w:r>
        <w:r w:rsidR="004D7E6D" w:rsidRPr="004D7E6D">
          <w:rPr>
            <w:rStyle w:val="Seitenzahl"/>
            <w:rFonts w:ascii="Arial" w:hAnsi="Arial" w:cs="Arial"/>
            <w:sz w:val="16"/>
          </w:rPr>
          <w:fldChar w:fldCharType="separate"/>
        </w:r>
        <w:r w:rsidR="00B634DA">
          <w:rPr>
            <w:rStyle w:val="Seitenzahl"/>
            <w:rFonts w:ascii="Arial" w:hAnsi="Arial" w:cs="Arial"/>
            <w:noProof/>
            <w:sz w:val="16"/>
          </w:rPr>
          <w:t>2</w:t>
        </w:r>
        <w:r w:rsidR="004D7E6D" w:rsidRPr="004D7E6D">
          <w:rPr>
            <w:rStyle w:val="Seitenzahl"/>
            <w:rFonts w:ascii="Arial" w:hAnsi="Arial" w:cs="Arial"/>
            <w:sz w:val="16"/>
          </w:rPr>
          <w:fldChar w:fldCharType="end"/>
        </w:r>
      </w:sdtContent>
    </w:sdt>
  </w:p>
  <w:p w14:paraId="7956AB19" w14:textId="77777777" w:rsidR="00FF225C" w:rsidRDefault="00E866D2" w:rsidP="00317B55">
    <w:pPr>
      <w:pStyle w:val="Fuzeile"/>
      <w:ind w:right="360"/>
    </w:pPr>
    <w:r>
      <w:rPr>
        <w:noProof/>
        <w:lang w:val="de-CH" w:eastAsia="de-CH"/>
      </w:rPr>
      <mc:AlternateContent>
        <mc:Choice Requires="wps">
          <w:drawing>
            <wp:anchor distT="0" distB="0" distL="114300" distR="114300" simplePos="0" relativeHeight="251659264" behindDoc="0" locked="0" layoutInCell="1" allowOverlap="1" wp14:anchorId="15BB16C7" wp14:editId="45657E99">
              <wp:simplePos x="0" y="0"/>
              <wp:positionH relativeFrom="margin">
                <wp:posOffset>0</wp:posOffset>
              </wp:positionH>
              <wp:positionV relativeFrom="page">
                <wp:posOffset>9869170</wp:posOffset>
              </wp:positionV>
              <wp:extent cx="2880000" cy="540000"/>
              <wp:effectExtent l="0" t="0" r="0" b="12700"/>
              <wp:wrapNone/>
              <wp:docPr id="4"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0C159147" w14:textId="77777777" w:rsidR="00E462C2" w:rsidRPr="00C26DE8" w:rsidRDefault="00FF225C">
                          <w:pPr>
                            <w:rPr>
                              <w:rFonts w:ascii="Arial" w:hAnsi="Arial" w:cs="Arial"/>
                              <w:b/>
                              <w:bCs/>
                              <w:sz w:val="18"/>
                              <w:szCs w:val="18"/>
                            </w:rPr>
                          </w:pPr>
                          <w:r w:rsidRPr="00C26DE8">
                            <w:rPr>
                              <w:rFonts w:ascii="Arial" w:hAnsi="Arial"/>
                              <w:b/>
                              <w:sz w:val="18"/>
                            </w:rPr>
                            <w:t>RENAULT PRESSE</w:t>
                          </w:r>
                        </w:p>
                        <w:p w14:paraId="3272F97B" w14:textId="77777777" w:rsidR="00E866D2" w:rsidRPr="00C26DE8" w:rsidRDefault="00E866D2" w:rsidP="00E866D2">
                          <w:pPr>
                            <w:rPr>
                              <w:rFonts w:ascii="Arial" w:hAnsi="Arial" w:cs="Arial"/>
                              <w:sz w:val="14"/>
                              <w:szCs w:val="14"/>
                            </w:rPr>
                          </w:pPr>
                          <w:r w:rsidRPr="00C26DE8">
                            <w:rPr>
                              <w:rFonts w:ascii="Arial" w:hAnsi="Arial"/>
                              <w:sz w:val="14"/>
                            </w:rPr>
                            <w:t>Karin Kirchner, Directrice de la communication</w:t>
                          </w:r>
                        </w:p>
                        <w:p w14:paraId="7FD9AF5C" w14:textId="6FFC2476" w:rsidR="00E866D2" w:rsidRPr="00C26DE8" w:rsidRDefault="00E866D2" w:rsidP="00E866D2">
                          <w:pPr>
                            <w:rPr>
                              <w:rFonts w:ascii="Arial" w:hAnsi="Arial" w:cs="Arial"/>
                              <w:sz w:val="14"/>
                              <w:szCs w:val="14"/>
                            </w:rPr>
                          </w:pPr>
                          <w:r w:rsidRPr="00C26DE8">
                            <w:rPr>
                              <w:rFonts w:ascii="Arial" w:hAnsi="Arial"/>
                              <w:sz w:val="14"/>
                            </w:rPr>
                            <w:t>karin.kirchner@renault.c</w:t>
                          </w:r>
                          <w:r w:rsidR="00243998">
                            <w:rPr>
                              <w:rFonts w:ascii="Arial" w:hAnsi="Arial"/>
                              <w:sz w:val="14"/>
                            </w:rPr>
                            <w:t>om</w:t>
                          </w:r>
                          <w:r w:rsidRPr="00C26DE8">
                            <w:rPr>
                              <w:rFonts w:ascii="Arial" w:hAnsi="Arial"/>
                              <w:sz w:val="14"/>
                            </w:rPr>
                            <w:t xml:space="preserve"> / tél: +41 (0) 44 777 02 48</w:t>
                          </w:r>
                        </w:p>
                        <w:p w14:paraId="5D2947CB" w14:textId="77777777" w:rsidR="00E866D2" w:rsidRPr="00C26DE8" w:rsidRDefault="00E866D2" w:rsidP="00E866D2">
                          <w:pPr>
                            <w:rPr>
                              <w:rFonts w:ascii="Arial" w:hAnsi="Arial" w:cs="Arial"/>
                              <w:sz w:val="14"/>
                              <w:szCs w:val="14"/>
                            </w:rPr>
                          </w:pPr>
                        </w:p>
                        <w:p w14:paraId="13B41BD4" w14:textId="77777777" w:rsidR="007B22DE" w:rsidRPr="00C26DE8" w:rsidRDefault="00FF225C" w:rsidP="00E866D2">
                          <w:pPr>
                            <w:rPr>
                              <w:rFonts w:ascii="Arial" w:hAnsi="Arial" w:cs="Arial"/>
                              <w:sz w:val="14"/>
                              <w:szCs w:val="14"/>
                            </w:rPr>
                          </w:pPr>
                          <w:r w:rsidRPr="00C26DE8">
                            <w:rPr>
                              <w:rFonts w:ascii="Arial" w:hAnsi="Arial"/>
                              <w:sz w:val="14"/>
                              <w:lang w:val="en-US"/>
                            </w:rPr>
                            <w:t>media.renault.ch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B16C7" id="_x0000_s1031" type="#_x0000_t202" style="position:absolute;margin-left:0;margin-top:777.1pt;width:226.75pt;height: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" filled="f" stroked="f" strokeweight=".5pt">
              <v:textbox inset="0,0,0,0">
                <w:txbxContent>
                  <w:p w14:paraId="0C159147" w14:textId="77777777" w:rsidR="00E462C2" w:rsidRPr="00C26DE8" w:rsidRDefault="00FF225C">
                    <w:pPr>
                      <w:rPr>
                        <w:rFonts w:ascii="Arial" w:hAnsi="Arial" w:cs="Arial"/>
                        <w:b/>
                        <w:bCs/>
                        <w:sz w:val="18"/>
                        <w:szCs w:val="18"/>
                      </w:rPr>
                    </w:pPr>
                    <w:r w:rsidRPr="00C26DE8">
                      <w:rPr>
                        <w:rFonts w:ascii="Arial" w:hAnsi="Arial"/>
                        <w:b/>
                        <w:sz w:val="18"/>
                      </w:rPr>
                      <w:t>RENAULT PRESSE</w:t>
                    </w:r>
                  </w:p>
                  <w:p w14:paraId="3272F97B" w14:textId="77777777" w:rsidR="00E866D2" w:rsidRPr="00C26DE8" w:rsidRDefault="00E866D2" w:rsidP="00E866D2">
                    <w:pPr>
                      <w:rPr>
                        <w:rFonts w:ascii="Arial" w:hAnsi="Arial" w:cs="Arial"/>
                        <w:sz w:val="14"/>
                        <w:szCs w:val="14"/>
                      </w:rPr>
                    </w:pPr>
                    <w:r w:rsidRPr="00C26DE8">
                      <w:rPr>
                        <w:rFonts w:ascii="Arial" w:hAnsi="Arial"/>
                        <w:sz w:val="14"/>
                      </w:rPr>
                      <w:t>Karin Kirchner, Directrice de la communication</w:t>
                    </w:r>
                  </w:p>
                  <w:p w14:paraId="7FD9AF5C" w14:textId="6FFC2476" w:rsidR="00E866D2" w:rsidRPr="00C26DE8" w:rsidRDefault="00E866D2" w:rsidP="00E866D2">
                    <w:pPr>
                      <w:rPr>
                        <w:rFonts w:ascii="Arial" w:hAnsi="Arial" w:cs="Arial"/>
                        <w:sz w:val="14"/>
                        <w:szCs w:val="14"/>
                      </w:rPr>
                    </w:pPr>
                    <w:r w:rsidRPr="00C26DE8">
                      <w:rPr>
                        <w:rFonts w:ascii="Arial" w:hAnsi="Arial"/>
                        <w:sz w:val="14"/>
                      </w:rPr>
                      <w:t>karin.kirchner@renault.c</w:t>
                    </w:r>
                    <w:r w:rsidR="00243998">
                      <w:rPr>
                        <w:rFonts w:ascii="Arial" w:hAnsi="Arial"/>
                        <w:sz w:val="14"/>
                      </w:rPr>
                      <w:t>om</w:t>
                    </w:r>
                    <w:r w:rsidRPr="00C26DE8">
                      <w:rPr>
                        <w:rFonts w:ascii="Arial" w:hAnsi="Arial"/>
                        <w:sz w:val="14"/>
                      </w:rPr>
                      <w:t xml:space="preserve"> / tél: +41 (0) 44 777 02 48</w:t>
                    </w:r>
                  </w:p>
                  <w:p w14:paraId="5D2947CB" w14:textId="77777777" w:rsidR="00E866D2" w:rsidRPr="00C26DE8" w:rsidRDefault="00E866D2" w:rsidP="00E866D2">
                    <w:pPr>
                      <w:rPr>
                        <w:rFonts w:ascii="Arial" w:hAnsi="Arial" w:cs="Arial"/>
                        <w:sz w:val="14"/>
                        <w:szCs w:val="14"/>
                      </w:rPr>
                    </w:pPr>
                  </w:p>
                  <w:p w14:paraId="13B41BD4" w14:textId="77777777" w:rsidR="007B22DE" w:rsidRPr="00C26DE8" w:rsidRDefault="00FF225C" w:rsidP="00E866D2">
                    <w:pPr>
                      <w:rPr>
                        <w:rFonts w:ascii="Arial" w:hAnsi="Arial" w:cs="Arial"/>
                        <w:sz w:val="14"/>
                        <w:szCs w:val="14"/>
                      </w:rPr>
                    </w:pPr>
                    <w:r w:rsidRPr="00C26DE8">
                      <w:rPr>
                        <w:rFonts w:ascii="Arial" w:hAnsi="Arial"/>
                        <w:sz w:val="14"/>
                        <w:lang w:val="en-US"/>
                      </w:rPr>
                      <w:t>media.renault.ch</w:t>
                    </w:r>
                  </w:p>
                </w:txbxContent>
              </v:textbox>
              <w10:wrap anchorx="margin" anchory="page"/>
            </v:shape>
          </w:pict>
        </mc:Fallback>
      </mc:AlternateContent>
    </w:r>
    <w:r>
      <w:rPr>
        <w:noProof/>
        <w:lang w:val="de-CH" w:eastAsia="de-CH"/>
      </w:rPr>
      <mc:AlternateContent>
        <mc:Choice Requires="wps">
          <w:drawing>
            <wp:anchor distT="0" distB="0" distL="114300" distR="114300" simplePos="0" relativeHeight="251668480" behindDoc="0" locked="0" layoutInCell="1" allowOverlap="1" wp14:anchorId="61B69729" wp14:editId="34D1E918">
              <wp:simplePos x="0" y="0"/>
              <wp:positionH relativeFrom="page">
                <wp:posOffset>3105150</wp:posOffset>
              </wp:positionH>
              <wp:positionV relativeFrom="page">
                <wp:posOffset>9763125</wp:posOffset>
              </wp:positionV>
              <wp:extent cx="2880000" cy="540000"/>
              <wp:effectExtent l="0" t="0" r="0" b="12700"/>
              <wp:wrapNone/>
              <wp:docPr id="9"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29A05C40" w14:textId="77777777" w:rsidR="00E866D2" w:rsidRPr="00C26DE8" w:rsidRDefault="00E866D2" w:rsidP="00E866D2">
                          <w:pPr>
                            <w:rPr>
                              <w:rFonts w:ascii="Arial" w:hAnsi="Arial" w:cs="Arial"/>
                              <w:sz w:val="14"/>
                              <w:szCs w:val="14"/>
                            </w:rPr>
                          </w:pPr>
                          <w:r w:rsidRPr="00C26DE8">
                            <w:rPr>
                              <w:rFonts w:ascii="Arial" w:hAnsi="Arial"/>
                              <w:sz w:val="14"/>
                            </w:rPr>
                            <w:t xml:space="preserve">Marc </w:t>
                          </w:r>
                          <w:proofErr w:type="spellStart"/>
                          <w:r w:rsidRPr="00C26DE8">
                            <w:rPr>
                              <w:rFonts w:ascii="Arial" w:hAnsi="Arial"/>
                              <w:sz w:val="14"/>
                            </w:rPr>
                            <w:t>Utzinger</w:t>
                          </w:r>
                          <w:proofErr w:type="spellEnd"/>
                          <w:r w:rsidRPr="00C26DE8">
                            <w:rPr>
                              <w:rFonts w:ascii="Arial" w:hAnsi="Arial"/>
                              <w:sz w:val="14"/>
                            </w:rPr>
                            <w:t>, Attaché de communication</w:t>
                          </w:r>
                        </w:p>
                        <w:p w14:paraId="07FFBD06" w14:textId="7100AF33" w:rsidR="00E866D2" w:rsidRPr="00C26DE8" w:rsidRDefault="00E866D2" w:rsidP="00E866D2">
                          <w:pPr>
                            <w:rPr>
                              <w:rFonts w:ascii="Arial" w:hAnsi="Arial" w:cs="Arial"/>
                              <w:sz w:val="14"/>
                              <w:szCs w:val="14"/>
                            </w:rPr>
                          </w:pPr>
                          <w:r w:rsidRPr="00C26DE8">
                            <w:rPr>
                              <w:rFonts w:ascii="Arial" w:hAnsi="Arial"/>
                              <w:sz w:val="14"/>
                            </w:rPr>
                            <w:t>marc.utzinger@renault.c</w:t>
                          </w:r>
                          <w:r w:rsidR="00243998">
                            <w:rPr>
                              <w:rFonts w:ascii="Arial" w:hAnsi="Arial"/>
                              <w:sz w:val="14"/>
                            </w:rPr>
                            <w:t>om</w:t>
                          </w:r>
                          <w:r w:rsidRPr="00C26DE8">
                            <w:rPr>
                              <w:rFonts w:ascii="Arial" w:hAnsi="Arial"/>
                              <w:sz w:val="14"/>
                            </w:rPr>
                            <w:t xml:space="preserve"> / tél: +41 (0) 44 777 02 28</w:t>
                          </w:r>
                        </w:p>
                        <w:p w14:paraId="79034460" w14:textId="77777777" w:rsidR="00E866D2" w:rsidRPr="00C26DE8" w:rsidRDefault="00E866D2" w:rsidP="00E866D2">
                          <w:pPr>
                            <w:rPr>
                              <w:rFonts w:ascii="Arial" w:hAnsi="Arial" w:cs="Arial"/>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69729" id="_x0000_s1032" type="#_x0000_t202" style="position:absolute;margin-left:244.5pt;margin-top:768.75pt;width:226.75pt;height:4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" filled="f" stroked="f" strokeweight=".5pt">
              <v:textbox inset="0,0,0,0">
                <w:txbxContent>
                  <w:p w14:paraId="29A05C40" w14:textId="77777777" w:rsidR="00E866D2" w:rsidRPr="00C26DE8" w:rsidRDefault="00E866D2" w:rsidP="00E866D2">
                    <w:pPr>
                      <w:rPr>
                        <w:rFonts w:ascii="Arial" w:hAnsi="Arial" w:cs="Arial"/>
                        <w:sz w:val="14"/>
                        <w:szCs w:val="14"/>
                      </w:rPr>
                    </w:pPr>
                    <w:r w:rsidRPr="00C26DE8">
                      <w:rPr>
                        <w:rFonts w:ascii="Arial" w:hAnsi="Arial"/>
                        <w:sz w:val="14"/>
                      </w:rPr>
                      <w:t xml:space="preserve">Marc </w:t>
                    </w:r>
                    <w:proofErr w:type="spellStart"/>
                    <w:r w:rsidRPr="00C26DE8">
                      <w:rPr>
                        <w:rFonts w:ascii="Arial" w:hAnsi="Arial"/>
                        <w:sz w:val="14"/>
                      </w:rPr>
                      <w:t>Utzinger</w:t>
                    </w:r>
                    <w:proofErr w:type="spellEnd"/>
                    <w:r w:rsidRPr="00C26DE8">
                      <w:rPr>
                        <w:rFonts w:ascii="Arial" w:hAnsi="Arial"/>
                        <w:sz w:val="14"/>
                      </w:rPr>
                      <w:t>, Attaché de communication</w:t>
                    </w:r>
                  </w:p>
                  <w:p w14:paraId="07FFBD06" w14:textId="7100AF33" w:rsidR="00E866D2" w:rsidRPr="00C26DE8" w:rsidRDefault="00E866D2" w:rsidP="00E866D2">
                    <w:pPr>
                      <w:rPr>
                        <w:rFonts w:ascii="Arial" w:hAnsi="Arial" w:cs="Arial"/>
                        <w:sz w:val="14"/>
                        <w:szCs w:val="14"/>
                      </w:rPr>
                    </w:pPr>
                    <w:r w:rsidRPr="00C26DE8">
                      <w:rPr>
                        <w:rFonts w:ascii="Arial" w:hAnsi="Arial"/>
                        <w:sz w:val="14"/>
                      </w:rPr>
                      <w:t>marc.utzinger@renault.c</w:t>
                    </w:r>
                    <w:r w:rsidR="00243998">
                      <w:rPr>
                        <w:rFonts w:ascii="Arial" w:hAnsi="Arial"/>
                        <w:sz w:val="14"/>
                      </w:rPr>
                      <w:t>om</w:t>
                    </w:r>
                    <w:r w:rsidRPr="00C26DE8">
                      <w:rPr>
                        <w:rFonts w:ascii="Arial" w:hAnsi="Arial"/>
                        <w:sz w:val="14"/>
                      </w:rPr>
                      <w:t xml:space="preserve"> / tél: +41 (0) 44 777 02 28</w:t>
                    </w:r>
                  </w:p>
                  <w:p w14:paraId="79034460" w14:textId="77777777" w:rsidR="00E866D2" w:rsidRPr="00C26DE8" w:rsidRDefault="00E866D2" w:rsidP="00E866D2">
                    <w:pPr>
                      <w:rPr>
                        <w:rFonts w:ascii="Arial" w:hAnsi="Arial" w:cs="Arial"/>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8D17A" w14:textId="77777777" w:rsidR="00395098" w:rsidRDefault="00395098" w:rsidP="00E66B13">
      <w:r>
        <w:separator/>
      </w:r>
    </w:p>
  </w:footnote>
  <w:footnote w:type="continuationSeparator" w:id="0">
    <w:p w14:paraId="7B41635B" w14:textId="77777777" w:rsidR="00395098" w:rsidRDefault="00395098" w:rsidP="00E66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AD30B" w14:textId="77777777" w:rsidR="00147B6D" w:rsidRDefault="00F41DB0">
    <w:pPr>
      <w:pStyle w:val="Kopfzeile"/>
    </w:pPr>
    <w:r>
      <w:rPr>
        <w:noProof/>
        <w:lang w:val="de-CH" w:eastAsia="de-CH"/>
      </w:rPr>
      <w:drawing>
        <wp:anchor distT="0" distB="0" distL="114300" distR="114300" simplePos="0" relativeHeight="251666432" behindDoc="1" locked="0" layoutInCell="1" allowOverlap="1" wp14:anchorId="366B1C89" wp14:editId="463274BB">
          <wp:simplePos x="0" y="0"/>
          <wp:positionH relativeFrom="page">
            <wp:align>left</wp:align>
          </wp:positionH>
          <wp:positionV relativeFrom="paragraph">
            <wp:posOffset>-452120</wp:posOffset>
          </wp:positionV>
          <wp:extent cx="7560000" cy="10685647"/>
          <wp:effectExtent l="0" t="0" r="0" b="0"/>
          <wp:wrapNone/>
          <wp:docPr id="22"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A74BF" w14:textId="4D5847AF" w:rsidR="00E66B13" w:rsidRDefault="00C708DF">
    <w:pPr>
      <w:pStyle w:val="Kopfzeile"/>
    </w:pPr>
    <w:r w:rsidRPr="00B459FA">
      <w:rPr>
        <w:b/>
        <w:noProof/>
        <w:lang w:val="de-CH" w:eastAsia="de-CH"/>
      </w:rPr>
      <mc:AlternateContent>
        <mc:Choice Requires="wps">
          <w:drawing>
            <wp:anchor distT="0" distB="0" distL="114300" distR="114300" simplePos="0" relativeHeight="251676672" behindDoc="1" locked="0" layoutInCell="1" allowOverlap="1" wp14:anchorId="4EC2D186" wp14:editId="7E1C4EB7">
              <wp:simplePos x="0" y="0"/>
              <wp:positionH relativeFrom="margin">
                <wp:align>left</wp:align>
              </wp:positionH>
              <wp:positionV relativeFrom="page">
                <wp:posOffset>1335405</wp:posOffset>
              </wp:positionV>
              <wp:extent cx="1544400" cy="1512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544400" cy="151200"/>
                      </a:xfrm>
                      <a:prstGeom prst="rect">
                        <a:avLst/>
                      </a:prstGeom>
                      <a:noFill/>
                      <a:ln w="6350">
                        <a:noFill/>
                      </a:ln>
                    </wps:spPr>
                    <wps:txbx>
                      <w:txbxContent>
                        <w:p w14:paraId="30E3BAFD" w14:textId="2B89408D" w:rsidR="00C708DF" w:rsidRPr="00395098" w:rsidRDefault="00827838" w:rsidP="00C708DF">
                          <w:pPr>
                            <w:rPr>
                              <w:rFonts w:ascii="Arial" w:hAnsi="Arial" w:cs="Arial"/>
                              <w:sz w:val="20"/>
                              <w:szCs w:val="20"/>
                              <w:lang w:val="de-CH"/>
                            </w:rPr>
                          </w:pPr>
                          <w:r>
                            <w:rPr>
                              <w:rFonts w:ascii="Arial" w:hAnsi="Arial" w:cs="Arial"/>
                              <w:sz w:val="20"/>
                              <w:szCs w:val="20"/>
                              <w:lang w:val="de-CH"/>
                            </w:rPr>
                            <w:t>17</w:t>
                          </w:r>
                          <w:r w:rsidR="0021137A">
                            <w:rPr>
                              <w:rFonts w:ascii="Arial" w:hAnsi="Arial" w:cs="Arial"/>
                              <w:sz w:val="20"/>
                              <w:szCs w:val="20"/>
                              <w:lang w:val="de-CH"/>
                            </w:rPr>
                            <w:t>.11</w:t>
                          </w:r>
                          <w:r w:rsidR="00AF7A54">
                            <w:rPr>
                              <w:rFonts w:ascii="Arial" w:hAnsi="Arial" w:cs="Arial"/>
                              <w:sz w:val="20"/>
                              <w:szCs w:val="20"/>
                              <w:lang w:val="de-CH"/>
                            </w:rPr>
                            <w:t>.2021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EC2D186" id="_x0000_t202" coordsize="21600,21600" o:spt="202" path="m,l,21600r21600,l21600,xe">
              <v:stroke joinstyle="miter"/>
              <v:path gradientshapeok="t" o:connecttype="rect"/>
            </v:shapetype>
            <v:shape id="Zone de texte 3" o:spid="_x0000_s1029" type="#_x0000_t202" style="position:absolute;margin-left:0;margin-top:105.15pt;width:121.6pt;height:11.9pt;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" filled="f" stroked="f" strokeweight=".5pt">
              <v:textbox style="mso-fit-shape-to-text:t" inset="0,0,0,0">
                <w:txbxContent>
                  <w:p w14:paraId="30E3BAFD" w14:textId="2B89408D" w:rsidR="00C708DF" w:rsidRPr="00395098" w:rsidRDefault="00827838" w:rsidP="00C708DF">
                    <w:pPr>
                      <w:rPr>
                        <w:rFonts w:ascii="Arial" w:hAnsi="Arial" w:cs="Arial"/>
                        <w:sz w:val="20"/>
                        <w:szCs w:val="20"/>
                        <w:lang w:val="de-CH"/>
                      </w:rPr>
                    </w:pPr>
                    <w:r>
                      <w:rPr>
                        <w:rFonts w:ascii="Arial" w:hAnsi="Arial" w:cs="Arial"/>
                        <w:sz w:val="20"/>
                        <w:szCs w:val="20"/>
                        <w:lang w:val="de-CH"/>
                      </w:rPr>
                      <w:t>17</w:t>
                    </w:r>
                    <w:r w:rsidR="0021137A">
                      <w:rPr>
                        <w:rFonts w:ascii="Arial" w:hAnsi="Arial" w:cs="Arial"/>
                        <w:sz w:val="20"/>
                        <w:szCs w:val="20"/>
                        <w:lang w:val="de-CH"/>
                      </w:rPr>
                      <w:t>.11</w:t>
                    </w:r>
                    <w:r w:rsidR="00AF7A54">
                      <w:rPr>
                        <w:rFonts w:ascii="Arial" w:hAnsi="Arial" w:cs="Arial"/>
                        <w:sz w:val="20"/>
                        <w:szCs w:val="20"/>
                        <w:lang w:val="de-CH"/>
                      </w:rPr>
                      <w:t>.2021</w:t>
                    </w:r>
                  </w:p>
                </w:txbxContent>
              </v:textbox>
              <w10:wrap anchorx="margin" anchory="page"/>
            </v:shape>
          </w:pict>
        </mc:Fallback>
      </mc:AlternateContent>
    </w:r>
    <w:r w:rsidR="00CD7B9D">
      <w:rPr>
        <w:noProof/>
        <w:lang w:val="de-CH" w:eastAsia="de-CH"/>
      </w:rPr>
      <w:drawing>
        <wp:anchor distT="0" distB="0" distL="114300" distR="114300" simplePos="0" relativeHeight="251665408" behindDoc="1" locked="0" layoutInCell="1" allowOverlap="1" wp14:anchorId="7190D98F" wp14:editId="14632D7B">
          <wp:simplePos x="0" y="0"/>
          <wp:positionH relativeFrom="page">
            <wp:align>left</wp:align>
          </wp:positionH>
          <wp:positionV relativeFrom="paragraph">
            <wp:posOffset>-450215</wp:posOffset>
          </wp:positionV>
          <wp:extent cx="7559999" cy="10685647"/>
          <wp:effectExtent l="0" t="0" r="0" b="0"/>
          <wp:wrapNone/>
          <wp:docPr id="23"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pic:cNvPicPr/>
                </pic:nvPicPr>
                <pic:blipFill>
                  <a:blip r:embed="rId1">
                    <a:extLst>
                      <a:ext uri="{28A0092B-C50C-407E-A947-70E740481C1C}">
                        <a14:useLocalDpi xmlns:a14="http://schemas.microsoft.com/office/drawing/2010/main" val="0"/>
                      </a:ext>
                    </a:extLst>
                  </a:blip>
                  <a:stretch>
                    <a:fillRect/>
                  </a:stretch>
                </pic:blipFill>
                <pic:spPr>
                  <a:xfrm>
                    <a:off x="0" y="0"/>
                    <a:ext cx="7559999"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5B96"/>
    <w:multiLevelType w:val="hybridMultilevel"/>
    <w:tmpl w:val="B0EA7E3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1402F1B"/>
    <w:multiLevelType w:val="hybridMultilevel"/>
    <w:tmpl w:val="AD4EFCF8"/>
    <w:lvl w:ilvl="0" w:tplc="CDCC89C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4E74DE8"/>
    <w:multiLevelType w:val="hybridMultilevel"/>
    <w:tmpl w:val="1018AD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F224B51"/>
    <w:multiLevelType w:val="hybridMultilevel"/>
    <w:tmpl w:val="A0E648CA"/>
    <w:lvl w:ilvl="0" w:tplc="6D72165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19C3E53"/>
    <w:multiLevelType w:val="hybridMultilevel"/>
    <w:tmpl w:val="526EB3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A486EA8"/>
    <w:multiLevelType w:val="hybridMultilevel"/>
    <w:tmpl w:val="CB82F6AA"/>
    <w:lvl w:ilvl="0" w:tplc="BAE8F162">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A571D4E"/>
    <w:multiLevelType w:val="hybridMultilevel"/>
    <w:tmpl w:val="EE5C03DE"/>
    <w:lvl w:ilvl="0" w:tplc="BAE8F162">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E182758"/>
    <w:multiLevelType w:val="hybridMultilevel"/>
    <w:tmpl w:val="3C1448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7CF68B5"/>
    <w:multiLevelType w:val="hybridMultilevel"/>
    <w:tmpl w:val="5EA8B5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8853431"/>
    <w:multiLevelType w:val="hybridMultilevel"/>
    <w:tmpl w:val="CE7876F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2C917D2"/>
    <w:multiLevelType w:val="hybridMultilevel"/>
    <w:tmpl w:val="1F6CDD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80D0383"/>
    <w:multiLevelType w:val="hybridMultilevel"/>
    <w:tmpl w:val="CBBEF37C"/>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9896A2E"/>
    <w:multiLevelType w:val="hybridMultilevel"/>
    <w:tmpl w:val="54828B9E"/>
    <w:lvl w:ilvl="0" w:tplc="72906BD6">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9D971AB"/>
    <w:multiLevelType w:val="hybridMultilevel"/>
    <w:tmpl w:val="3B30F57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4617F19"/>
    <w:multiLevelType w:val="hybridMultilevel"/>
    <w:tmpl w:val="5D24AC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5521C0C"/>
    <w:multiLevelType w:val="hybridMultilevel"/>
    <w:tmpl w:val="C0CE4CE0"/>
    <w:lvl w:ilvl="0" w:tplc="BAE8F162">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B8C78C6"/>
    <w:multiLevelType w:val="hybridMultilevel"/>
    <w:tmpl w:val="A34643CE"/>
    <w:lvl w:ilvl="0" w:tplc="06E00F44">
      <w:numFmt w:val="bullet"/>
      <w:lvlText w:val="•"/>
      <w:lvlJc w:val="left"/>
      <w:pPr>
        <w:ind w:left="1065" w:hanging="705"/>
      </w:pPr>
      <w:rPr>
        <w:rFonts w:ascii="Arial" w:eastAsiaTheme="minorHAnsi" w:hAnsi="Arial" w:cs="Arial" w:hint="default"/>
      </w:rPr>
    </w:lvl>
    <w:lvl w:ilvl="1" w:tplc="B60C8024">
      <w:numFmt w:val="bullet"/>
      <w:lvlText w:val=""/>
      <w:lvlJc w:val="left"/>
      <w:pPr>
        <w:ind w:left="1785" w:hanging="705"/>
      </w:pPr>
      <w:rPr>
        <w:rFonts w:ascii="Symbol" w:eastAsiaTheme="minorHAnsi" w:hAnsi="Symbo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8"/>
  </w:num>
  <w:num w:numId="4">
    <w:abstractNumId w:val="15"/>
  </w:num>
  <w:num w:numId="5">
    <w:abstractNumId w:val="5"/>
  </w:num>
  <w:num w:numId="6">
    <w:abstractNumId w:val="6"/>
  </w:num>
  <w:num w:numId="7">
    <w:abstractNumId w:val="10"/>
  </w:num>
  <w:num w:numId="8">
    <w:abstractNumId w:val="3"/>
  </w:num>
  <w:num w:numId="9">
    <w:abstractNumId w:val="0"/>
  </w:num>
  <w:num w:numId="10">
    <w:abstractNumId w:val="11"/>
  </w:num>
  <w:num w:numId="11">
    <w:abstractNumId w:val="2"/>
  </w:num>
  <w:num w:numId="12">
    <w:abstractNumId w:val="1"/>
  </w:num>
  <w:num w:numId="13">
    <w:abstractNumId w:val="14"/>
  </w:num>
  <w:num w:numId="14">
    <w:abstractNumId w:val="13"/>
  </w:num>
  <w:num w:numId="15">
    <w:abstractNumId w:val="4"/>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CH" w:vendorID="64" w:dllVersion="6" w:nlCheck="1" w:checkStyle="0"/>
  <w:activeWritingStyle w:appName="MSWord" w:lang="de-CH" w:vendorID="64" w:dllVersion="6" w:nlCheck="1" w:checkStyle="1"/>
  <w:activeWritingStyle w:appName="MSWord" w:lang="fr-CH" w:vendorID="64" w:dllVersion="6" w:nlCheck="1" w:checkStyle="1"/>
  <w:activeWritingStyle w:appName="MSWord" w:lang="fr-CH" w:vendorID="64" w:dllVersion="0" w:nlCheck="1" w:checkStyle="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de-CH" w:vendorID="64" w:dllVersion="0" w:nlCheck="1" w:checkStyle="0"/>
  <w:activeWritingStyle w:appName="MSWord" w:lang="fr-CH"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fr-FR" w:vendorID="64" w:dllVersion="131078" w:nlCheck="1" w:checkStyle="1"/>
  <w:proofState w:spelling="clean" w:grammar="clean"/>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098"/>
    <w:rsid w:val="0001152E"/>
    <w:rsid w:val="00016E1E"/>
    <w:rsid w:val="0003176B"/>
    <w:rsid w:val="000545CB"/>
    <w:rsid w:val="001217FC"/>
    <w:rsid w:val="00137C6D"/>
    <w:rsid w:val="00147B6D"/>
    <w:rsid w:val="00161DA2"/>
    <w:rsid w:val="00177DF6"/>
    <w:rsid w:val="00187AD1"/>
    <w:rsid w:val="001C523F"/>
    <w:rsid w:val="001D1687"/>
    <w:rsid w:val="001D4B68"/>
    <w:rsid w:val="001E4479"/>
    <w:rsid w:val="00205531"/>
    <w:rsid w:val="0021137A"/>
    <w:rsid w:val="002428FA"/>
    <w:rsid w:val="00243998"/>
    <w:rsid w:val="002841CF"/>
    <w:rsid w:val="002A3087"/>
    <w:rsid w:val="002A4CB8"/>
    <w:rsid w:val="002D6BF4"/>
    <w:rsid w:val="002F738A"/>
    <w:rsid w:val="003149F3"/>
    <w:rsid w:val="00317B55"/>
    <w:rsid w:val="003452E3"/>
    <w:rsid w:val="00346F18"/>
    <w:rsid w:val="00375235"/>
    <w:rsid w:val="00392EA4"/>
    <w:rsid w:val="00395098"/>
    <w:rsid w:val="003A7480"/>
    <w:rsid w:val="003F5AC4"/>
    <w:rsid w:val="0047265C"/>
    <w:rsid w:val="00473968"/>
    <w:rsid w:val="00480B77"/>
    <w:rsid w:val="00483601"/>
    <w:rsid w:val="00491A26"/>
    <w:rsid w:val="004A53B8"/>
    <w:rsid w:val="004D7E6D"/>
    <w:rsid w:val="004E609A"/>
    <w:rsid w:val="005422EC"/>
    <w:rsid w:val="00544D95"/>
    <w:rsid w:val="00555FD8"/>
    <w:rsid w:val="005A174E"/>
    <w:rsid w:val="005B4B0B"/>
    <w:rsid w:val="005D701B"/>
    <w:rsid w:val="006006A7"/>
    <w:rsid w:val="00603A85"/>
    <w:rsid w:val="00647854"/>
    <w:rsid w:val="006559C3"/>
    <w:rsid w:val="006776E3"/>
    <w:rsid w:val="00683828"/>
    <w:rsid w:val="006B1855"/>
    <w:rsid w:val="00706E1B"/>
    <w:rsid w:val="00737084"/>
    <w:rsid w:val="00751348"/>
    <w:rsid w:val="00754426"/>
    <w:rsid w:val="00754DB6"/>
    <w:rsid w:val="00756A72"/>
    <w:rsid w:val="00757125"/>
    <w:rsid w:val="007606B7"/>
    <w:rsid w:val="0078118C"/>
    <w:rsid w:val="00795C83"/>
    <w:rsid w:val="007A17D2"/>
    <w:rsid w:val="007B22DE"/>
    <w:rsid w:val="007D12A0"/>
    <w:rsid w:val="007E7307"/>
    <w:rsid w:val="007F3942"/>
    <w:rsid w:val="0082240D"/>
    <w:rsid w:val="00827838"/>
    <w:rsid w:val="008338D5"/>
    <w:rsid w:val="00853B5E"/>
    <w:rsid w:val="00856382"/>
    <w:rsid w:val="00881396"/>
    <w:rsid w:val="008F3ED9"/>
    <w:rsid w:val="00927DBD"/>
    <w:rsid w:val="00997753"/>
    <w:rsid w:val="009A0E1E"/>
    <w:rsid w:val="009B2C66"/>
    <w:rsid w:val="009B776C"/>
    <w:rsid w:val="009C10F5"/>
    <w:rsid w:val="009E3639"/>
    <w:rsid w:val="009F1277"/>
    <w:rsid w:val="009F3F5A"/>
    <w:rsid w:val="009F5560"/>
    <w:rsid w:val="00A02C96"/>
    <w:rsid w:val="00A17DF4"/>
    <w:rsid w:val="00A210D4"/>
    <w:rsid w:val="00A35A04"/>
    <w:rsid w:val="00A70F2F"/>
    <w:rsid w:val="00A8017B"/>
    <w:rsid w:val="00AB5A75"/>
    <w:rsid w:val="00AF7A54"/>
    <w:rsid w:val="00AF7B54"/>
    <w:rsid w:val="00B220C6"/>
    <w:rsid w:val="00B22AEC"/>
    <w:rsid w:val="00B2334F"/>
    <w:rsid w:val="00B41CCC"/>
    <w:rsid w:val="00B50CCB"/>
    <w:rsid w:val="00B634DA"/>
    <w:rsid w:val="00B65434"/>
    <w:rsid w:val="00BD207B"/>
    <w:rsid w:val="00C13304"/>
    <w:rsid w:val="00C26DE8"/>
    <w:rsid w:val="00C32F4B"/>
    <w:rsid w:val="00C708DF"/>
    <w:rsid w:val="00C80FCF"/>
    <w:rsid w:val="00C82072"/>
    <w:rsid w:val="00C84553"/>
    <w:rsid w:val="00CD7B9D"/>
    <w:rsid w:val="00CE10C6"/>
    <w:rsid w:val="00CE21D6"/>
    <w:rsid w:val="00CE622C"/>
    <w:rsid w:val="00CF517F"/>
    <w:rsid w:val="00D300E8"/>
    <w:rsid w:val="00D35EB9"/>
    <w:rsid w:val="00D9330E"/>
    <w:rsid w:val="00E1544B"/>
    <w:rsid w:val="00E462C2"/>
    <w:rsid w:val="00E5431A"/>
    <w:rsid w:val="00E66B13"/>
    <w:rsid w:val="00E810BB"/>
    <w:rsid w:val="00E866D2"/>
    <w:rsid w:val="00ED299A"/>
    <w:rsid w:val="00EF44F6"/>
    <w:rsid w:val="00F21439"/>
    <w:rsid w:val="00F41DB0"/>
    <w:rsid w:val="00F91D5B"/>
    <w:rsid w:val="00FA3222"/>
    <w:rsid w:val="00FF225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2B89153C"/>
  <w14:defaultImageDpi w14:val="32767"/>
  <w15:chartTrackingRefBased/>
  <w15:docId w15:val="{01859B70-F363-478F-8016-9B3EE467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6B13"/>
    <w:pPr>
      <w:tabs>
        <w:tab w:val="center" w:pos="4536"/>
        <w:tab w:val="right" w:pos="9072"/>
      </w:tabs>
    </w:pPr>
  </w:style>
  <w:style w:type="character" w:customStyle="1" w:styleId="KopfzeileZchn">
    <w:name w:val="Kopfzeile Zchn"/>
    <w:basedOn w:val="Absatz-Standardschriftart"/>
    <w:link w:val="Kopfzeile"/>
    <w:uiPriority w:val="99"/>
    <w:rsid w:val="00E66B13"/>
  </w:style>
  <w:style w:type="paragraph" w:styleId="Fuzeile">
    <w:name w:val="footer"/>
    <w:basedOn w:val="Standard"/>
    <w:link w:val="FuzeileZchn"/>
    <w:uiPriority w:val="99"/>
    <w:unhideWhenUsed/>
    <w:rsid w:val="00E66B13"/>
    <w:pPr>
      <w:tabs>
        <w:tab w:val="center" w:pos="4536"/>
        <w:tab w:val="right" w:pos="9072"/>
      </w:tabs>
    </w:pPr>
  </w:style>
  <w:style w:type="character" w:customStyle="1" w:styleId="FuzeileZchn">
    <w:name w:val="Fußzeile Zchn"/>
    <w:basedOn w:val="Absatz-Standardschriftart"/>
    <w:link w:val="Fuzeile"/>
    <w:uiPriority w:val="99"/>
    <w:rsid w:val="00E66B13"/>
  </w:style>
  <w:style w:type="character" w:styleId="Hyperlink">
    <w:name w:val="Hyperlink"/>
    <w:basedOn w:val="Absatz-Standardschriftart"/>
    <w:uiPriority w:val="99"/>
    <w:unhideWhenUsed/>
    <w:rsid w:val="00FF225C"/>
    <w:rPr>
      <w:color w:val="0563C1" w:themeColor="hyperlink"/>
      <w:u w:val="single"/>
    </w:rPr>
  </w:style>
  <w:style w:type="character" w:customStyle="1" w:styleId="NichtaufgelsteErwhnung1">
    <w:name w:val="Nicht aufgelöste Erwähnung1"/>
    <w:basedOn w:val="Absatz-Standardschriftart"/>
    <w:uiPriority w:val="99"/>
    <w:rsid w:val="00FF225C"/>
    <w:rPr>
      <w:color w:val="605E5C"/>
      <w:shd w:val="clear" w:color="auto" w:fill="E1DFDD"/>
    </w:rPr>
  </w:style>
  <w:style w:type="character" w:styleId="BesuchterHyperlink">
    <w:name w:val="FollowedHyperlink"/>
    <w:basedOn w:val="Absatz-Standardschriftart"/>
    <w:uiPriority w:val="99"/>
    <w:semiHidden/>
    <w:unhideWhenUsed/>
    <w:rsid w:val="00FF225C"/>
    <w:rPr>
      <w:color w:val="954F72" w:themeColor="followedHyperlink"/>
      <w:u w:val="single"/>
    </w:rPr>
  </w:style>
  <w:style w:type="character" w:styleId="Seitenzahl">
    <w:name w:val="page number"/>
    <w:basedOn w:val="Absatz-Standardschriftar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Standard"/>
    <w:qFormat/>
    <w:rsid w:val="005422EC"/>
    <w:pPr>
      <w:spacing w:line="240" w:lineRule="exact"/>
    </w:pPr>
    <w:rPr>
      <w:rFonts w:ascii="Arial" w:hAnsi="Arial" w:cs="Arial"/>
      <w:b/>
      <w:bCs/>
      <w:sz w:val="20"/>
      <w:szCs w:val="20"/>
    </w:rPr>
  </w:style>
  <w:style w:type="paragraph" w:customStyle="1" w:styleId="Currenttext">
    <w:name w:val="Current text"/>
    <w:basedOn w:val="Standard"/>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rPr>
  </w:style>
  <w:style w:type="paragraph" w:styleId="Kommentartext">
    <w:name w:val="annotation text"/>
    <w:basedOn w:val="Standard"/>
    <w:link w:val="KommentartextZchn"/>
    <w:uiPriority w:val="99"/>
    <w:semiHidden/>
    <w:unhideWhenUsed/>
    <w:rsid w:val="00E866D2"/>
    <w:rPr>
      <w:sz w:val="20"/>
      <w:szCs w:val="20"/>
    </w:rPr>
  </w:style>
  <w:style w:type="character" w:customStyle="1" w:styleId="KommentartextZchn">
    <w:name w:val="Kommentartext Zchn"/>
    <w:basedOn w:val="Absatz-Standardschriftart"/>
    <w:link w:val="Kommentartext"/>
    <w:uiPriority w:val="99"/>
    <w:semiHidden/>
    <w:rsid w:val="00E866D2"/>
    <w:rPr>
      <w:sz w:val="20"/>
      <w:szCs w:val="20"/>
    </w:rPr>
  </w:style>
  <w:style w:type="paragraph" w:styleId="Kommentarthema">
    <w:name w:val="annotation subject"/>
    <w:basedOn w:val="Kommentartext"/>
    <w:next w:val="Kommentartext"/>
    <w:link w:val="KommentarthemaZchn"/>
    <w:uiPriority w:val="99"/>
    <w:semiHidden/>
    <w:unhideWhenUsed/>
    <w:rsid w:val="00E866D2"/>
    <w:pPr>
      <w:widowControl w:val="0"/>
      <w:spacing w:after="200"/>
    </w:pPr>
    <w:rPr>
      <w:b/>
      <w:bCs/>
    </w:rPr>
  </w:style>
  <w:style w:type="character" w:customStyle="1" w:styleId="KommentarthemaZchn">
    <w:name w:val="Kommentarthema Zchn"/>
    <w:basedOn w:val="KommentartextZchn"/>
    <w:link w:val="Kommentarthema"/>
    <w:uiPriority w:val="99"/>
    <w:semiHidden/>
    <w:rsid w:val="00E866D2"/>
    <w:rPr>
      <w:b/>
      <w:bCs/>
      <w:sz w:val="20"/>
      <w:szCs w:val="20"/>
      <w:lang w:val="fr-CH"/>
    </w:rPr>
  </w:style>
  <w:style w:type="paragraph" w:styleId="Sprechblasentext">
    <w:name w:val="Balloon Text"/>
    <w:basedOn w:val="Standard"/>
    <w:link w:val="SprechblasentextZchn"/>
    <w:uiPriority w:val="99"/>
    <w:semiHidden/>
    <w:unhideWhenUsed/>
    <w:rsid w:val="004739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3968"/>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sid w:val="002A3087"/>
    <w:rPr>
      <w:color w:val="605E5C"/>
      <w:shd w:val="clear" w:color="auto" w:fill="E1DFDD"/>
    </w:rPr>
  </w:style>
  <w:style w:type="paragraph" w:styleId="Listenabsatz">
    <w:name w:val="List Paragraph"/>
    <w:basedOn w:val="Standard"/>
    <w:uiPriority w:val="34"/>
    <w:qFormat/>
    <w:rsid w:val="00827838"/>
    <w:pPr>
      <w:ind w:left="720"/>
      <w:contextualSpacing/>
    </w:pPr>
  </w:style>
  <w:style w:type="character" w:styleId="Endnotenzeichen">
    <w:name w:val="endnote reference"/>
    <w:basedOn w:val="Absatz-Standardschriftart"/>
    <w:uiPriority w:val="99"/>
    <w:semiHidden/>
    <w:unhideWhenUsed/>
    <w:rsid w:val="001C52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897336">
      <w:bodyDiv w:val="1"/>
      <w:marLeft w:val="0"/>
      <w:marRight w:val="0"/>
      <w:marTop w:val="0"/>
      <w:marBottom w:val="0"/>
      <w:divBdr>
        <w:top w:val="none" w:sz="0" w:space="0" w:color="auto"/>
        <w:left w:val="none" w:sz="0" w:space="0" w:color="auto"/>
        <w:bottom w:val="none" w:sz="0" w:space="0" w:color="auto"/>
        <w:right w:val="none" w:sz="0" w:space="0" w:color="auto"/>
      </w:divBdr>
    </w:div>
    <w:div w:id="1393652898">
      <w:bodyDiv w:val="1"/>
      <w:marLeft w:val="0"/>
      <w:marRight w:val="0"/>
      <w:marTop w:val="0"/>
      <w:marBottom w:val="0"/>
      <w:divBdr>
        <w:top w:val="none" w:sz="0" w:space="0" w:color="auto"/>
        <w:left w:val="none" w:sz="0" w:space="0" w:color="auto"/>
        <w:bottom w:val="none" w:sz="0" w:space="0" w:color="auto"/>
        <w:right w:val="none" w:sz="0" w:space="0" w:color="auto"/>
      </w:divBdr>
    </w:div>
    <w:div w:id="174602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edia.renault.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3" ma:contentTypeDescription="Ein neues Dokument erstellen." ma:contentTypeScope="" ma:versionID="ed4b069552a3a492e9a7995d4b2783e8">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ec8475b203893f6af830f97ff669f600"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386254-D97D-4E29-BE92-790F57099698}">
  <ds:schemaRefs>
    <ds:schemaRef ds:uri="http://schemas.microsoft.com/sharepoint/v3/contenttype/forms"/>
  </ds:schemaRefs>
</ds:datastoreItem>
</file>

<file path=customXml/itemProps2.xml><?xml version="1.0" encoding="utf-8"?>
<ds:datastoreItem xmlns:ds="http://schemas.openxmlformats.org/officeDocument/2006/customXml" ds:itemID="{C3E67C0B-0392-41C0-B0C6-12E0733A94E8}">
  <ds:schemaRefs>
    <ds:schemaRef ds:uri="ce15f707-2188-437d-9cfa-2f59b5c7f043"/>
    <ds:schemaRef ds:uri="http://purl.org/dc/terms/"/>
    <ds:schemaRef ds:uri="http://schemas.microsoft.com/office/infopath/2007/PartnerControls"/>
    <ds:schemaRef ds:uri="http://schemas.microsoft.com/office/2006/documentManagement/types"/>
    <ds:schemaRef ds:uri="c941a241-5a79-4c55-b809-9e00ac9e85ad"/>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A63A19A-5B0D-4A7A-B532-806C7B288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6408</Characters>
  <Application>Microsoft Office Word</Application>
  <DocSecurity>0</DocSecurity>
  <Lines>53</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Zoé Jaggi</dc:creator>
  <cp:keywords/>
  <dc:description/>
  <cp:lastModifiedBy>Zoé Jaggi</cp:lastModifiedBy>
  <cp:revision>3</cp:revision>
  <cp:lastPrinted>2021-11-17T15:44:00Z</cp:lastPrinted>
  <dcterms:created xsi:type="dcterms:W3CDTF">2021-11-17T15:44:00Z</dcterms:created>
  <dcterms:modified xsi:type="dcterms:W3CDTF">2021-11-17T15:46:00Z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MSIP_Label_fd1c0902-ed92-4fed-896d-2e7725de02d4_Enabled">
    <vt:lpwstr>true</vt:lpwstr>
  </property>
  <property fmtid="{D5CDD505-2E9C-101B-9397-08002B2CF9AE}" pid="4" name="MSIP_Label_fd1c0902-ed92-4fed-896d-2e7725de02d4_SetDate">
    <vt:lpwstr>2021-10-06T09:50:46Z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f05faa22-cbab-460e-91f1-7868404200dd</vt:lpwstr>
  </property>
  <property fmtid="{D5CDD505-2E9C-101B-9397-08002B2CF9AE}" pid="9" name="MSIP_Label_fd1c0902-ed92-4fed-896d-2e7725de02d4_ContentBits">
    <vt:lpwstr>2</vt:lpwstr>
  </property>
</Properties>
</file>