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54B9A" w14:textId="77777777" w:rsidR="00850F7B" w:rsidRPr="00850F7B" w:rsidRDefault="00850F7B" w:rsidP="004D2C0A">
      <w:pPr>
        <w:pStyle w:val="3Einleitung"/>
        <w:spacing w:line="276" w:lineRule="auto"/>
        <w:jc w:val="left"/>
        <w:rPr>
          <w:noProof/>
        </w:rPr>
      </w:pPr>
      <w:r w:rsidRPr="00850F7B">
        <w:rPr>
          <w:noProof/>
        </w:rPr>
        <w:t>R</w:t>
      </w:r>
      <w:r w:rsidRPr="00850F7B">
        <w:rPr>
          <w:noProof/>
        </w:rPr>
        <w:t>ENAUL</w:t>
      </w:r>
      <w:bookmarkStart w:id="0" w:name="_GoBack"/>
      <w:bookmarkEnd w:id="0"/>
      <w:r w:rsidRPr="00850F7B">
        <w:rPr>
          <w:noProof/>
        </w:rPr>
        <w:t>T MET LA GOMME AVEC UN SHOW-CAR ÉLECTRISANT</w:t>
      </w:r>
    </w:p>
    <w:p w14:paraId="5EC71626" w14:textId="33A8244C" w:rsidR="004D2C0A" w:rsidRPr="00931244" w:rsidRDefault="00931244" w:rsidP="004D2C0A">
      <w:pPr>
        <w:pStyle w:val="3Einleitung"/>
        <w:spacing w:line="276" w:lineRule="auto"/>
        <w:jc w:val="left"/>
        <w:rPr>
          <w:rFonts w:eastAsia="Arial Unicode MS" w:cs="Times New Roman"/>
          <w:bCs/>
          <w:noProof/>
          <w:color w:val="auto"/>
          <w:sz w:val="36"/>
          <w:szCs w:val="20"/>
          <w:lang w:val="en-US" w:eastAsia="de-CH"/>
        </w:rPr>
      </w:pPr>
      <w:r w:rsidRPr="00931244">
        <w:rPr>
          <w:rFonts w:eastAsia="Arial Unicode MS" w:cs="Times New Roman"/>
          <w:bCs/>
          <w:noProof/>
          <w:color w:val="auto"/>
          <w:sz w:val="36"/>
          <w:szCs w:val="20"/>
          <w:lang w:val="en-US" w:eastAsia="de-CH"/>
        </w:rPr>
        <w:t>HIPPIE CAVIAR MOTEL, HOME WILD HOME</w:t>
      </w:r>
    </w:p>
    <w:p w14:paraId="2322A253" w14:textId="299F6FCB" w:rsidR="00A90348" w:rsidRPr="00931244" w:rsidRDefault="00A90348" w:rsidP="00A90348">
      <w:pPr>
        <w:pStyle w:val="3Einleitung"/>
        <w:spacing w:line="276" w:lineRule="auto"/>
        <w:rPr>
          <w:rFonts w:eastAsiaTheme="minorHAnsi"/>
          <w:color w:val="050505"/>
          <w:sz w:val="20"/>
          <w:szCs w:val="20"/>
          <w:lang w:val="en-US" w:eastAsia="fr-CH"/>
        </w:rPr>
      </w:pPr>
    </w:p>
    <w:p w14:paraId="7A7CADC0" w14:textId="2EB1BDD3" w:rsidR="00850F7B" w:rsidRDefault="00850F7B" w:rsidP="00931244">
      <w:pPr>
        <w:pStyle w:val="StandardWeb"/>
        <w:spacing w:line="276" w:lineRule="auto"/>
        <w:rPr>
          <w:rFonts w:ascii="Arial" w:eastAsiaTheme="minorHAnsi" w:hAnsi="Arial" w:cs="Arial"/>
          <w:b/>
          <w:color w:val="050505"/>
          <w:sz w:val="20"/>
          <w:szCs w:val="20"/>
          <w:lang w:val="fr-CH" w:eastAsia="fr-CH"/>
        </w:rPr>
      </w:pPr>
      <w:r>
        <w:rPr>
          <w:rFonts w:ascii="NouvelR" w:hAnsi="NouvelR"/>
          <w:noProof/>
        </w:rPr>
        <w:drawing>
          <wp:anchor distT="0" distB="144145" distL="114300" distR="114300" simplePos="0" relativeHeight="251659264" behindDoc="0" locked="0" layoutInCell="1" allowOverlap="1" wp14:anchorId="51E8FCC2" wp14:editId="75E4ED11">
            <wp:simplePos x="0" y="0"/>
            <wp:positionH relativeFrom="margin">
              <wp:posOffset>-635</wp:posOffset>
            </wp:positionH>
            <wp:positionV relativeFrom="paragraph">
              <wp:posOffset>879475</wp:posOffset>
            </wp:positionV>
            <wp:extent cx="6253200" cy="4690800"/>
            <wp:effectExtent l="0" t="0" r="0" b="0"/>
            <wp:wrapTopAndBottom/>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3200" cy="46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F7B">
        <w:rPr>
          <w:rFonts w:ascii="Arial" w:eastAsiaTheme="minorHAnsi" w:hAnsi="Arial" w:cs="Arial"/>
          <w:b/>
          <w:color w:val="050505"/>
          <w:sz w:val="20"/>
          <w:szCs w:val="20"/>
          <w:lang w:val="fr-CH" w:eastAsia="fr-CH"/>
        </w:rPr>
        <w:t>C'ÉTAIT UNE PROMESSE, 2022 SERAIT UNE ANNÉE PLEINE DE SURPRISES POUR LE CINQUANTIÈME ANNIVERSAIRE DE LA RENAULT 5. EN CETTE RENTRÉE, LES CÉLÉBRATIONS AUTOUR DE CE MODÈLE ICONIQUE SE POURSUIVENT AVEC LA SORTIE PROCHAINE D’UN NOUVEAU SHOW-CAR AMUSANT QUI EN A SOUS LE CAPOT.</w:t>
      </w:r>
    </w:p>
    <w:p w14:paraId="264F3F63" w14:textId="77777777" w:rsidR="00850F7B" w:rsidRPr="00850F7B" w:rsidRDefault="00850F7B" w:rsidP="00850F7B">
      <w:pPr>
        <w:pStyle w:val="StandardWeb"/>
        <w:spacing w:line="276" w:lineRule="auto"/>
        <w:rPr>
          <w:rFonts w:ascii="Arial" w:hAnsi="Arial" w:cs="Arial"/>
          <w:b/>
          <w:color w:val="0D0D0D" w:themeColor="text1" w:themeTint="F2"/>
          <w:sz w:val="18"/>
          <w:szCs w:val="18"/>
          <w:lang w:val="fr-CH"/>
        </w:rPr>
      </w:pPr>
      <w:r w:rsidRPr="00850F7B">
        <w:rPr>
          <w:rFonts w:ascii="Arial" w:hAnsi="Arial" w:cs="Arial"/>
          <w:b/>
          <w:color w:val="0D0D0D" w:themeColor="text1" w:themeTint="F2"/>
          <w:sz w:val="18"/>
          <w:szCs w:val="18"/>
          <w:lang w:val="fr-CH"/>
        </w:rPr>
        <w:t>Dans le cadre des célébrations des 50 ans de la R5, Renault révèlera prochainement un nouveau show-car, hommage contemporain à ses versions sportives les plus mythiques.</w:t>
      </w:r>
    </w:p>
    <w:p w14:paraId="27349C3B" w14:textId="29EAA3F2" w:rsidR="00850F7B" w:rsidRPr="00850F7B" w:rsidRDefault="00850F7B" w:rsidP="00850F7B">
      <w:pPr>
        <w:pStyle w:val="StandardWeb"/>
        <w:spacing w:line="276" w:lineRule="auto"/>
        <w:rPr>
          <w:rFonts w:ascii="Arial" w:hAnsi="Arial" w:cs="Arial"/>
          <w:color w:val="0D0D0D" w:themeColor="text1" w:themeTint="F2"/>
          <w:sz w:val="18"/>
          <w:szCs w:val="18"/>
          <w:lang w:val="fr-CH"/>
        </w:rPr>
      </w:pPr>
      <w:r w:rsidRPr="00850F7B">
        <w:rPr>
          <w:rFonts w:ascii="Arial" w:hAnsi="Arial" w:cs="Arial"/>
          <w:color w:val="0D0D0D" w:themeColor="text1" w:themeTint="F2"/>
          <w:sz w:val="18"/>
          <w:szCs w:val="18"/>
          <w:lang w:val="fr-CH"/>
        </w:rPr>
        <w:t>Cette spectaculaire réinterprétation 100% électrique inspirée de l’univers des jeux vidéo mêlera exubérance assumée et performances de premier plan. Renault dévoilera son nouveau show-car en ligne le 22 septembre 2022.</w:t>
      </w:r>
    </w:p>
    <w:p w14:paraId="0A92654E" w14:textId="285A43E0" w:rsidR="00BB24AB" w:rsidRPr="00106C95" w:rsidRDefault="00850F7B" w:rsidP="00850F7B">
      <w:pPr>
        <w:pStyle w:val="StandardWeb"/>
        <w:spacing w:before="0" w:beforeAutospacing="0" w:after="0" w:afterAutospacing="0" w:line="276" w:lineRule="auto"/>
        <w:rPr>
          <w:rFonts w:ascii="Arial" w:hAnsi="Arial" w:cs="Arial"/>
          <w:i/>
          <w:iCs/>
          <w:color w:val="0D0D0D" w:themeColor="text1" w:themeTint="F2"/>
          <w:sz w:val="18"/>
          <w:szCs w:val="18"/>
          <w:lang w:val="fr-CH"/>
        </w:rPr>
      </w:pPr>
      <w:r w:rsidRPr="00850F7B">
        <w:rPr>
          <w:rFonts w:ascii="Arial" w:hAnsi="Arial" w:cs="Arial"/>
          <w:color w:val="0D0D0D" w:themeColor="text1" w:themeTint="F2"/>
          <w:sz w:val="18"/>
          <w:szCs w:val="18"/>
          <w:lang w:val="fr-CH"/>
        </w:rPr>
        <w:t>Le show-car sera ensuite présenté en première mondiale à Chantilly Arts &amp; Elégance Richard Mille les 24 et 25 septembre, puis exposé à partir du 17 octobre au Mondial de l'Automobile 2022 à Paris.</w:t>
      </w:r>
    </w:p>
    <w:p w14:paraId="775ED75D" w14:textId="77777777" w:rsidR="00106C95" w:rsidRDefault="00106C95" w:rsidP="00C07E5C">
      <w:pPr>
        <w:jc w:val="center"/>
      </w:pPr>
    </w:p>
    <w:p w14:paraId="14FCA632" w14:textId="29A03DE7" w:rsidR="00931244" w:rsidRDefault="00931244"/>
    <w:p w14:paraId="1881E65D" w14:textId="359AF6D9" w:rsidR="00BB24AB" w:rsidRPr="00C07E5C" w:rsidRDefault="007A17D2" w:rsidP="00C07E5C">
      <w:pPr>
        <w:jc w:val="center"/>
        <w:rPr>
          <w:szCs w:val="20"/>
        </w:rPr>
      </w:pPr>
      <w:r w:rsidRPr="00375235">
        <w:t>*  *  *</w:t>
      </w:r>
    </w:p>
    <w:p w14:paraId="01484FBF" w14:textId="4CFB0E61" w:rsidR="004D2C0A" w:rsidRDefault="004D2C0A">
      <w:pPr>
        <w:rPr>
          <w:rFonts w:ascii="Arial" w:hAnsi="Arial" w:cs="Arial"/>
          <w:b/>
          <w:sz w:val="20"/>
          <w:szCs w:val="20"/>
        </w:rPr>
      </w:pPr>
    </w:p>
    <w:p w14:paraId="7D1865A7" w14:textId="0944E537" w:rsidR="00E866D2" w:rsidRPr="004D2C0A" w:rsidRDefault="00E866D2" w:rsidP="0029457F">
      <w:pPr>
        <w:pStyle w:val="Sous-titre1"/>
        <w:spacing w:after="240"/>
        <w:jc w:val="both"/>
        <w:rPr>
          <w:b/>
          <w:caps w:val="0"/>
          <w:sz w:val="20"/>
          <w:szCs w:val="20"/>
        </w:rPr>
      </w:pPr>
      <w:r w:rsidRPr="004D2C0A">
        <w:rPr>
          <w:b/>
          <w:caps w:val="0"/>
          <w:sz w:val="20"/>
          <w:szCs w:val="20"/>
        </w:rPr>
        <w:t>À PROPOS D</w:t>
      </w:r>
      <w:r w:rsidR="008F3ED9" w:rsidRPr="004D2C0A">
        <w:rPr>
          <w:b/>
          <w:caps w:val="0"/>
          <w:sz w:val="20"/>
          <w:szCs w:val="20"/>
        </w:rPr>
        <w:t>E</w:t>
      </w:r>
      <w:r w:rsidRPr="004D2C0A">
        <w:rPr>
          <w:b/>
          <w:caps w:val="0"/>
          <w:sz w:val="20"/>
          <w:szCs w:val="20"/>
        </w:rPr>
        <w:t xml:space="preserve"> RENAULT</w:t>
      </w:r>
    </w:p>
    <w:p w14:paraId="03717330" w14:textId="3395DCA6" w:rsidR="008F448A" w:rsidRDefault="008F448A" w:rsidP="008F448A">
      <w:pPr>
        <w:pStyle w:val="Currenttext"/>
        <w:spacing w:after="240"/>
        <w:jc w:val="both"/>
      </w:pPr>
      <w:r>
        <w:t>Marque historique de la mobilité, pionnier de l’électrique en Europe, Renault développe depuis toujours des véhicules innovants. Avec le plan stratégique</w:t>
      </w:r>
      <w:proofErr w:type="gramStart"/>
      <w:r>
        <w:t xml:space="preserve"> «Renaulution</w:t>
      </w:r>
      <w:proofErr w:type="gramEnd"/>
      <w:r>
        <w:t>», la marque dessine une transformation ambitieuse et génératrice de valeur. Renault évolue ainsi vers une gamme encore plus compétitive, équilibrée et électrifiée. Elle entend incarner la modernité et l'innovation dans les services technologiques, énergétiques et de mobilité - dans l’industrie automobile et au-delà.</w:t>
      </w:r>
    </w:p>
    <w:p w14:paraId="21315D07" w14:textId="6D173FC3" w:rsidR="00E866D2" w:rsidRPr="008F448A" w:rsidRDefault="008F448A" w:rsidP="008F448A">
      <w:pPr>
        <w:pStyle w:val="Currenttext"/>
        <w:spacing w:after="240"/>
        <w:jc w:val="both"/>
      </w:pPr>
      <w:r>
        <w:t>Présente en Suisse depuis 1927, la marque Renault est importée et commercialisée par Renault Suisse SA. En 2021, 13’362 nouvelles automobiles et véhicules utilitaires légers de la marque Renault ont été immatriculés en Suisse. Avec Z</w:t>
      </w:r>
      <w:r w:rsidR="00931244">
        <w:t>oe</w:t>
      </w:r>
      <w:r>
        <w:t xml:space="preserve"> E-Tech Electric, T</w:t>
      </w:r>
      <w:r w:rsidR="00931244">
        <w:t>wingo</w:t>
      </w:r>
      <w:r>
        <w:t xml:space="preserve"> E-Tech Electric, Kangoo E-Tech Electric et Master E-Tech Electric, ainsi que les versions hybrides d’</w:t>
      </w:r>
      <w:proofErr w:type="spellStart"/>
      <w:r>
        <w:t>Arkana</w:t>
      </w:r>
      <w:proofErr w:type="spellEnd"/>
      <w:r>
        <w:t xml:space="preserve">, de Mégane, de Clio et de Captur, un véhicule neuf Renault sur trois est désormais électrifié. En 2022, Megane E-Tech Electric, le nouveau SUV Austral et le nouveau Kangoo </w:t>
      </w:r>
      <w:proofErr w:type="spellStart"/>
      <w:r>
        <w:t>Kangoo</w:t>
      </w:r>
      <w:proofErr w:type="spellEnd"/>
      <w:r>
        <w:t xml:space="preserve"> E-Tech Electric devraient encore renforcer considérablement la position de Renault sur le marché des véhicules électriques. Le réseau de distribution des trois marques évolue continuellement et compte désormais 195 partenaires qui proposent les produits et services du groupe dans 213 points de vente</w:t>
      </w:r>
      <w:r w:rsidR="00C07E5C">
        <w:t>.</w:t>
      </w:r>
    </w:p>
    <w:p w14:paraId="12FD1DE1" w14:textId="296B561F" w:rsidR="00754DB6" w:rsidRPr="00E011BB" w:rsidRDefault="00754DB6" w:rsidP="00E011BB">
      <w:pPr>
        <w:jc w:val="center"/>
        <w:rPr>
          <w:szCs w:val="20"/>
        </w:rPr>
      </w:pPr>
      <w:r w:rsidRPr="00C26DE8">
        <w:t>*  *  *</w:t>
      </w:r>
    </w:p>
    <w:p w14:paraId="6ADE47AE" w14:textId="77777777" w:rsidR="00E011BB" w:rsidRDefault="00E011BB" w:rsidP="0029457F">
      <w:pPr>
        <w:pStyle w:val="Currenttext"/>
        <w:jc w:val="both"/>
      </w:pPr>
    </w:p>
    <w:p w14:paraId="66FBEF5C" w14:textId="1C79A216" w:rsidR="00754DB6" w:rsidRPr="00C26DE8" w:rsidRDefault="00754DB6" w:rsidP="0029457F">
      <w:pPr>
        <w:pStyle w:val="Currenttext"/>
        <w:jc w:val="both"/>
      </w:pPr>
      <w:r>
        <w:t xml:space="preserve">Les communiqués de presse et les photos sont consultables et/ou téléchargeables sur le site médias </w:t>
      </w:r>
      <w:proofErr w:type="gramStart"/>
      <w:r>
        <w:t>Renault:</w:t>
      </w:r>
      <w:proofErr w:type="gramEnd"/>
      <w:r>
        <w:t xml:space="preserve"> </w:t>
      </w:r>
      <w:hyperlink r:id="rId12" w:history="1">
        <w:r w:rsidR="00C708DF" w:rsidRPr="002C2AD3">
          <w:rPr>
            <w:rStyle w:val="Hyperlink"/>
          </w:rPr>
          <w:t>media.renault.ch</w:t>
        </w:r>
      </w:hyperlink>
      <w:r w:rsidR="00C708DF">
        <w:t xml:space="preserve"> </w:t>
      </w:r>
    </w:p>
    <w:sectPr w:rsidR="00754DB6" w:rsidRPr="00C26DE8" w:rsidSect="00E6284A">
      <w:headerReference w:type="default" r:id="rId13"/>
      <w:footerReference w:type="default" r:id="rId14"/>
      <w:headerReference w:type="first" r:id="rId15"/>
      <w:footerReference w:type="first" r:id="rId16"/>
      <w:pgSz w:w="11901" w:h="16817"/>
      <w:pgMar w:top="2694" w:right="1021" w:bottom="1418"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C80D8" w14:textId="77777777" w:rsidR="004E4DC3" w:rsidRDefault="004E4DC3" w:rsidP="00E66B13">
      <w:r>
        <w:separator/>
      </w:r>
    </w:p>
  </w:endnote>
  <w:endnote w:type="continuationSeparator" w:id="0">
    <w:p w14:paraId="5EA075E9" w14:textId="77777777" w:rsidR="004E4DC3" w:rsidRDefault="004E4DC3" w:rsidP="00E6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uvelR">
    <w:altName w:val="Calibri"/>
    <w:charset w:val="00"/>
    <w:family w:val="auto"/>
    <w:pitch w:val="variable"/>
    <w:sig w:usb0="E00002A7" w:usb1="5000006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39BDD" w14:textId="72741812" w:rsidR="00147B6D" w:rsidRPr="004D7E6D" w:rsidRDefault="001D1687" w:rsidP="005422EC">
    <w:pPr>
      <w:pStyle w:val="Fuzeile"/>
      <w:framePr w:wrap="none" w:vAnchor="text" w:hAnchor="page" w:x="10574" w:y="46"/>
      <w:rPr>
        <w:rStyle w:val="Seitenzahl"/>
        <w:rFonts w:ascii="Arial" w:hAnsi="Arial" w:cs="Arial"/>
        <w:sz w:val="16"/>
        <w:szCs w:val="16"/>
      </w:rPr>
    </w:pPr>
    <w:r>
      <w:rPr>
        <w:rFonts w:ascii="Arial" w:hAnsi="Arial" w:cs="Arial"/>
        <w:noProof/>
        <w:sz w:val="16"/>
        <w:szCs w:val="16"/>
        <w:lang w:val="de-CH" w:eastAsia="de-CH"/>
      </w:rPr>
      <mc:AlternateContent>
        <mc:Choice Requires="wps">
          <w:drawing>
            <wp:anchor distT="0" distB="0" distL="114300" distR="114300" simplePos="0" relativeHeight="251673600" behindDoc="0" locked="0" layoutInCell="0" allowOverlap="1" wp14:anchorId="6ACC602D" wp14:editId="721E1D9B">
              <wp:simplePos x="0" y="0"/>
              <wp:positionH relativeFrom="page">
                <wp:posOffset>0</wp:posOffset>
              </wp:positionH>
              <wp:positionV relativeFrom="page">
                <wp:posOffset>10235565</wp:posOffset>
              </wp:positionV>
              <wp:extent cx="7557135" cy="252095"/>
              <wp:effectExtent l="0" t="0" r="0" b="14605"/>
              <wp:wrapNone/>
              <wp:docPr id="2" name="MSIPCM4ae043468f4ed1527dd1a239"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B14860" w14:textId="0C9BEF91" w:rsidR="001D1687" w:rsidRPr="001D1687" w:rsidRDefault="001D1687" w:rsidP="001D1687">
                          <w:pPr>
                            <w:jc w:val="right"/>
                            <w:rPr>
                              <w:rFonts w:ascii="Arial" w:hAnsi="Arial" w:cs="Arial"/>
                              <w:color w:val="000000"/>
                              <w:sz w:val="20"/>
                            </w:rPr>
                          </w:pPr>
                          <w:proofErr w:type="spellStart"/>
                          <w:r w:rsidRPr="001D1687">
                            <w:rPr>
                              <w:rFonts w:ascii="Arial" w:hAnsi="Arial" w:cs="Arial"/>
                              <w:color w:val="000000"/>
                              <w:sz w:val="20"/>
                            </w:rPr>
                            <w:t>Confidential</w:t>
                          </w:r>
                          <w:proofErr w:type="spellEnd"/>
                          <w:r w:rsidRPr="001D1687">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6ACC602D" id="_x0000_t202" coordsize="21600,21600" o:spt="202" path="m,l,21600r21600,l21600,xe">
              <v:stroke joinstyle="miter"/>
              <v:path gradientshapeok="t" o:connecttype="rect"/>
            </v:shapetype>
            <v:shape id="MSIPCM4ae043468f4ed1527dd1a239" o:spid="_x0000_s1026" type="#_x0000_t202" alt="{&quot;HashCode&quot;:-424964394,&quot;Height&quot;:840.0,&quot;Width&quot;:595.0,&quot;Placement&quot;:&quot;Footer&quot;,&quot;Index&quot;:&quot;Primary&quot;,&quot;Section&quot;:1,&quot;Top&quot;:0.0,&quot;Left&quot;:0.0}" style="position:absolute;margin-left:0;margin-top:805.9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" o:allowincell="f" filled="f" stroked="f" strokeweight=".5pt">
              <v:textbox inset=",0,20pt,0">
                <w:txbxContent>
                  <w:p w14:paraId="0DB14860" w14:textId="0C9BEF91" w:rsidR="001D1687" w:rsidRPr="001D1687" w:rsidRDefault="001D1687" w:rsidP="001D1687">
                    <w:pPr>
                      <w:jc w:val="right"/>
                      <w:rPr>
                        <w:rFonts w:ascii="Arial" w:hAnsi="Arial" w:cs="Arial"/>
                        <w:color w:val="000000"/>
                        <w:sz w:val="20"/>
                      </w:rPr>
                    </w:pPr>
                    <w:proofErr w:type="spellStart"/>
                    <w:r w:rsidRPr="001D1687">
                      <w:rPr>
                        <w:rFonts w:ascii="Arial" w:hAnsi="Arial" w:cs="Arial"/>
                        <w:color w:val="000000"/>
                        <w:sz w:val="20"/>
                      </w:rPr>
                      <w:t>Confidential</w:t>
                    </w:r>
                    <w:proofErr w:type="spellEnd"/>
                    <w:r w:rsidRPr="001D1687">
                      <w:rPr>
                        <w:rFonts w:ascii="Arial" w:hAnsi="Arial" w:cs="Arial"/>
                        <w:color w:val="000000"/>
                        <w:sz w:val="20"/>
                      </w:rPr>
                      <w:t xml:space="preserve"> C</w:t>
                    </w:r>
                  </w:p>
                </w:txbxContent>
              </v:textbox>
              <w10:wrap anchorx="page" anchory="page"/>
            </v:shape>
          </w:pict>
        </mc:Fallback>
      </mc:AlternateContent>
    </w:r>
    <w:sdt>
      <w:sdtPr>
        <w:rPr>
          <w:rStyle w:val="Seitenzahl"/>
          <w:rFonts w:ascii="Arial" w:hAnsi="Arial" w:cs="Arial"/>
          <w:sz w:val="16"/>
          <w:szCs w:val="16"/>
        </w:rPr>
        <w:id w:val="-135033480"/>
        <w:docPartObj>
          <w:docPartGallery w:val="Page Numbers (Bottom of Page)"/>
          <w:docPartUnique/>
        </w:docPartObj>
      </w:sdtPr>
      <w:sdtEndPr>
        <w:rPr>
          <w:rStyle w:val="Seitenzahl"/>
        </w:rPr>
      </w:sdtEndPr>
      <w:sdtContent>
        <w:r w:rsidR="00147B6D" w:rsidRPr="004D7E6D">
          <w:rPr>
            <w:rStyle w:val="Seitenzahl"/>
            <w:rFonts w:ascii="Arial" w:hAnsi="Arial" w:cs="Arial"/>
            <w:sz w:val="16"/>
          </w:rPr>
          <w:fldChar w:fldCharType="begin"/>
        </w:r>
        <w:r w:rsidR="00147B6D" w:rsidRPr="004D7E6D">
          <w:rPr>
            <w:rStyle w:val="Seitenzahl"/>
            <w:rFonts w:ascii="Arial" w:hAnsi="Arial" w:cs="Arial"/>
            <w:sz w:val="16"/>
          </w:rPr>
          <w:instrText xml:space="preserve"> PAGE </w:instrText>
        </w:r>
        <w:r w:rsidR="00147B6D" w:rsidRPr="004D7E6D">
          <w:rPr>
            <w:rStyle w:val="Seitenzahl"/>
            <w:rFonts w:ascii="Arial" w:hAnsi="Arial" w:cs="Arial"/>
            <w:sz w:val="16"/>
          </w:rPr>
          <w:fldChar w:fldCharType="separate"/>
        </w:r>
        <w:r w:rsidR="00566F07">
          <w:rPr>
            <w:rStyle w:val="Seitenzahl"/>
            <w:rFonts w:ascii="Arial" w:hAnsi="Arial" w:cs="Arial"/>
            <w:noProof/>
            <w:sz w:val="16"/>
          </w:rPr>
          <w:t>2</w:t>
        </w:r>
        <w:r w:rsidR="00147B6D" w:rsidRPr="004D7E6D">
          <w:rPr>
            <w:rStyle w:val="Seitenzahl"/>
            <w:rFonts w:ascii="Arial" w:hAnsi="Arial" w:cs="Arial"/>
            <w:sz w:val="16"/>
          </w:rPr>
          <w:fldChar w:fldCharType="end"/>
        </w:r>
        <w:r w:rsidR="00147B6D">
          <w:rPr>
            <w:rStyle w:val="Seitenzahl"/>
            <w:rFonts w:ascii="Arial" w:hAnsi="Arial"/>
            <w:sz w:val="16"/>
          </w:rPr>
          <w:t xml:space="preserve"> / </w:t>
        </w:r>
        <w:r w:rsidR="00147B6D" w:rsidRPr="004D7E6D">
          <w:rPr>
            <w:rStyle w:val="Seitenzahl"/>
            <w:rFonts w:ascii="Arial" w:hAnsi="Arial" w:cs="Arial"/>
            <w:sz w:val="16"/>
          </w:rPr>
          <w:fldChar w:fldCharType="begin"/>
        </w:r>
        <w:r w:rsidR="00147B6D" w:rsidRPr="004D7E6D">
          <w:rPr>
            <w:rStyle w:val="Seitenzahl"/>
            <w:rFonts w:ascii="Arial" w:hAnsi="Arial" w:cs="Arial"/>
            <w:sz w:val="16"/>
          </w:rPr>
          <w:instrText xml:space="preserve"> NUMPAGES </w:instrText>
        </w:r>
        <w:r w:rsidR="00147B6D" w:rsidRPr="004D7E6D">
          <w:rPr>
            <w:rStyle w:val="Seitenzahl"/>
            <w:rFonts w:ascii="Arial" w:hAnsi="Arial" w:cs="Arial"/>
            <w:sz w:val="16"/>
          </w:rPr>
          <w:fldChar w:fldCharType="separate"/>
        </w:r>
        <w:r w:rsidR="00566F07">
          <w:rPr>
            <w:rStyle w:val="Seitenzahl"/>
            <w:rFonts w:ascii="Arial" w:hAnsi="Arial" w:cs="Arial"/>
            <w:noProof/>
            <w:sz w:val="16"/>
          </w:rPr>
          <w:t>2</w:t>
        </w:r>
        <w:r w:rsidR="00147B6D" w:rsidRPr="004D7E6D">
          <w:rPr>
            <w:rStyle w:val="Seitenzahl"/>
            <w:rFonts w:ascii="Arial" w:hAnsi="Arial" w:cs="Arial"/>
            <w:sz w:val="16"/>
          </w:rPr>
          <w:fldChar w:fldCharType="end"/>
        </w:r>
      </w:sdtContent>
    </w:sdt>
  </w:p>
  <w:p w14:paraId="68EF3C55" w14:textId="77777777" w:rsidR="00147B6D" w:rsidRDefault="00E866D2">
    <w:pPr>
      <w:pStyle w:val="Fuzeile"/>
    </w:pPr>
    <w:r>
      <w:rPr>
        <w:noProof/>
        <w:lang w:val="de-CH" w:eastAsia="de-CH"/>
      </w:rPr>
      <mc:AlternateContent>
        <mc:Choice Requires="wps">
          <w:drawing>
            <wp:anchor distT="0" distB="0" distL="114300" distR="114300" simplePos="0" relativeHeight="251672576" behindDoc="0" locked="0" layoutInCell="1" allowOverlap="1" wp14:anchorId="18B51648" wp14:editId="762494A8">
              <wp:simplePos x="0" y="0"/>
              <wp:positionH relativeFrom="page">
                <wp:posOffset>3095625</wp:posOffset>
              </wp:positionH>
              <wp:positionV relativeFrom="page">
                <wp:posOffset>9772650</wp:posOffset>
              </wp:positionV>
              <wp:extent cx="2880000" cy="540000"/>
              <wp:effectExtent l="0" t="0" r="0" b="12700"/>
              <wp:wrapNone/>
              <wp:docPr id="13"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5A1C8BAC" w14:textId="77777777" w:rsidR="00E866D2" w:rsidRPr="00C26DE8" w:rsidRDefault="00E866D2" w:rsidP="00E866D2">
                          <w:pPr>
                            <w:rPr>
                              <w:rFonts w:ascii="Arial" w:hAnsi="Arial" w:cs="Arial"/>
                              <w:sz w:val="14"/>
                              <w:szCs w:val="14"/>
                            </w:rPr>
                          </w:pPr>
                          <w:r w:rsidRPr="00C26DE8">
                            <w:rPr>
                              <w:rFonts w:ascii="Arial" w:hAnsi="Arial"/>
                              <w:sz w:val="14"/>
                            </w:rPr>
                            <w:t xml:space="preserve">Marc </w:t>
                          </w:r>
                          <w:proofErr w:type="spellStart"/>
                          <w:r w:rsidRPr="00C26DE8">
                            <w:rPr>
                              <w:rFonts w:ascii="Arial" w:hAnsi="Arial"/>
                              <w:sz w:val="14"/>
                            </w:rPr>
                            <w:t>Utzinger</w:t>
                          </w:r>
                          <w:proofErr w:type="spellEnd"/>
                          <w:r w:rsidRPr="00C26DE8">
                            <w:rPr>
                              <w:rFonts w:ascii="Arial" w:hAnsi="Arial"/>
                              <w:sz w:val="14"/>
                            </w:rPr>
                            <w:t>, Attaché de communication</w:t>
                          </w:r>
                        </w:p>
                        <w:p w14:paraId="142735CE" w14:textId="429EA1EE" w:rsidR="00E866D2" w:rsidRPr="00C26DE8" w:rsidRDefault="00E866D2" w:rsidP="00E866D2">
                          <w:pPr>
                            <w:rPr>
                              <w:rFonts w:ascii="Arial" w:hAnsi="Arial" w:cs="Arial"/>
                              <w:sz w:val="14"/>
                              <w:szCs w:val="14"/>
                            </w:rPr>
                          </w:pPr>
                          <w:r w:rsidRPr="00C26DE8">
                            <w:rPr>
                              <w:rFonts w:ascii="Arial" w:hAnsi="Arial"/>
                              <w:sz w:val="14"/>
                            </w:rPr>
                            <w:t>marc.utzinger@renault.c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28</w:t>
                          </w:r>
                        </w:p>
                        <w:p w14:paraId="3F47DE07" w14:textId="77777777" w:rsidR="00E866D2" w:rsidRPr="00C26DE8" w:rsidRDefault="00E866D2" w:rsidP="00E866D2">
                          <w:pPr>
                            <w:rPr>
                              <w:rFonts w:ascii="Arial" w:hAnsi="Arial" w:cs="Arial"/>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51648" id="Zone de texte 4" o:spid="_x0000_s1027" type="#_x0000_t202" style="position:absolute;margin-left:243.75pt;margin-top:769.5pt;width:226.75pt;height:4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" filled="f" stroked="f" strokeweight=".5pt">
              <v:textbox inset="0,0,0,0">
                <w:txbxContent>
                  <w:p w14:paraId="5A1C8BAC" w14:textId="77777777" w:rsidR="00E866D2" w:rsidRPr="00C26DE8" w:rsidRDefault="00E866D2" w:rsidP="00E866D2">
                    <w:pPr>
                      <w:rPr>
                        <w:rFonts w:ascii="Arial" w:hAnsi="Arial" w:cs="Arial"/>
                        <w:sz w:val="14"/>
                        <w:szCs w:val="14"/>
                      </w:rPr>
                    </w:pPr>
                    <w:r w:rsidRPr="00C26DE8">
                      <w:rPr>
                        <w:rFonts w:ascii="Arial" w:hAnsi="Arial"/>
                        <w:sz w:val="14"/>
                      </w:rPr>
                      <w:t xml:space="preserve">Marc </w:t>
                    </w:r>
                    <w:proofErr w:type="spellStart"/>
                    <w:r w:rsidRPr="00C26DE8">
                      <w:rPr>
                        <w:rFonts w:ascii="Arial" w:hAnsi="Arial"/>
                        <w:sz w:val="14"/>
                      </w:rPr>
                      <w:t>Utzinger</w:t>
                    </w:r>
                    <w:proofErr w:type="spellEnd"/>
                    <w:r w:rsidRPr="00C26DE8">
                      <w:rPr>
                        <w:rFonts w:ascii="Arial" w:hAnsi="Arial"/>
                        <w:sz w:val="14"/>
                      </w:rPr>
                      <w:t>, Attaché de communication</w:t>
                    </w:r>
                  </w:p>
                  <w:p w14:paraId="142735CE" w14:textId="429EA1EE" w:rsidR="00E866D2" w:rsidRPr="00C26DE8" w:rsidRDefault="00E866D2" w:rsidP="00E866D2">
                    <w:pPr>
                      <w:rPr>
                        <w:rFonts w:ascii="Arial" w:hAnsi="Arial" w:cs="Arial"/>
                        <w:sz w:val="14"/>
                        <w:szCs w:val="14"/>
                      </w:rPr>
                    </w:pPr>
                    <w:r w:rsidRPr="00C26DE8">
                      <w:rPr>
                        <w:rFonts w:ascii="Arial" w:hAnsi="Arial"/>
                        <w:sz w:val="14"/>
                      </w:rPr>
                      <w:t>marc.utzinger@renault.c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28</w:t>
                    </w:r>
                  </w:p>
                  <w:p w14:paraId="3F47DE07" w14:textId="77777777" w:rsidR="00E866D2" w:rsidRPr="00C26DE8" w:rsidRDefault="00E866D2" w:rsidP="00E866D2">
                    <w:pPr>
                      <w:rPr>
                        <w:rFonts w:ascii="Arial" w:hAnsi="Arial" w:cs="Arial"/>
                        <w:sz w:val="14"/>
                        <w:szCs w:val="14"/>
                      </w:rP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251670528" behindDoc="0" locked="0" layoutInCell="1" allowOverlap="1" wp14:anchorId="7467DC53" wp14:editId="4F7C608D">
              <wp:simplePos x="0" y="0"/>
              <wp:positionH relativeFrom="margin">
                <wp:align>left</wp:align>
              </wp:positionH>
              <wp:positionV relativeFrom="page">
                <wp:posOffset>9852025</wp:posOffset>
              </wp:positionV>
              <wp:extent cx="2880000" cy="540000"/>
              <wp:effectExtent l="0" t="0" r="0" b="12700"/>
              <wp:wrapNone/>
              <wp:docPr id="11"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5E40AD0D" w14:textId="77777777" w:rsidR="00E866D2" w:rsidRPr="00C26DE8" w:rsidRDefault="00E866D2" w:rsidP="00E866D2">
                          <w:pPr>
                            <w:rPr>
                              <w:rFonts w:ascii="Arial" w:hAnsi="Arial" w:cs="Arial"/>
                              <w:b/>
                              <w:bCs/>
                              <w:sz w:val="18"/>
                              <w:szCs w:val="18"/>
                            </w:rPr>
                          </w:pPr>
                          <w:r w:rsidRPr="00C26DE8">
                            <w:rPr>
                              <w:rFonts w:ascii="Arial" w:hAnsi="Arial"/>
                              <w:b/>
                              <w:sz w:val="18"/>
                            </w:rPr>
                            <w:t>RENAULT PRESSE</w:t>
                          </w:r>
                        </w:p>
                        <w:p w14:paraId="723BA928" w14:textId="77777777" w:rsidR="00E866D2" w:rsidRPr="00C26DE8" w:rsidRDefault="00E866D2" w:rsidP="00E866D2">
                          <w:pPr>
                            <w:rPr>
                              <w:rFonts w:ascii="Arial" w:hAnsi="Arial" w:cs="Arial"/>
                              <w:sz w:val="14"/>
                              <w:szCs w:val="14"/>
                            </w:rPr>
                          </w:pPr>
                          <w:r w:rsidRPr="00C26DE8">
                            <w:rPr>
                              <w:rFonts w:ascii="Arial" w:hAnsi="Arial"/>
                              <w:sz w:val="14"/>
                            </w:rPr>
                            <w:t>Karin Kirchner, Directrice de la communication</w:t>
                          </w:r>
                        </w:p>
                        <w:p w14:paraId="75D550C6" w14:textId="3B2F67D5" w:rsidR="00E866D2" w:rsidRPr="00C26DE8" w:rsidRDefault="00E866D2" w:rsidP="00E866D2">
                          <w:pPr>
                            <w:rPr>
                              <w:rFonts w:ascii="Arial" w:hAnsi="Arial" w:cs="Arial"/>
                              <w:sz w:val="14"/>
                              <w:szCs w:val="14"/>
                            </w:rPr>
                          </w:pPr>
                          <w:r w:rsidRPr="00C26DE8">
                            <w:rPr>
                              <w:rFonts w:ascii="Arial" w:hAnsi="Arial"/>
                              <w:sz w:val="14"/>
                            </w:rPr>
                            <w:t>karin.kirchner@renault.c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48</w:t>
                          </w:r>
                        </w:p>
                        <w:p w14:paraId="1388B5D7" w14:textId="77777777" w:rsidR="00E866D2" w:rsidRPr="00C26DE8" w:rsidRDefault="00E866D2" w:rsidP="00E866D2">
                          <w:pPr>
                            <w:rPr>
                              <w:rFonts w:ascii="Arial" w:hAnsi="Arial" w:cs="Arial"/>
                              <w:sz w:val="14"/>
                              <w:szCs w:val="14"/>
                            </w:rPr>
                          </w:pPr>
                        </w:p>
                        <w:p w14:paraId="7EB4C0F5" w14:textId="77777777" w:rsidR="00E866D2" w:rsidRPr="00C26DE8" w:rsidRDefault="00E866D2" w:rsidP="00E866D2">
                          <w:pPr>
                            <w:rPr>
                              <w:rFonts w:ascii="Arial" w:hAnsi="Arial" w:cs="Arial"/>
                              <w:sz w:val="14"/>
                              <w:szCs w:val="14"/>
                            </w:rPr>
                          </w:pPr>
                          <w:r w:rsidRPr="00C26DE8">
                            <w:rPr>
                              <w:rFonts w:ascii="Arial" w:hAnsi="Arial"/>
                              <w:sz w:val="14"/>
                              <w:lang w:val="en-US"/>
                            </w:rPr>
                            <w:t>media.renault.ch</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7DC53" id="_x0000_s1028" type="#_x0000_t202" style="position:absolute;margin-left:0;margin-top:775.75pt;width:226.75pt;height:4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" filled="f" stroked="f" strokeweight=".5pt">
              <v:textbox inset="0,0,0,0">
                <w:txbxContent>
                  <w:p w14:paraId="5E40AD0D" w14:textId="77777777" w:rsidR="00E866D2" w:rsidRPr="00C26DE8" w:rsidRDefault="00E866D2" w:rsidP="00E866D2">
                    <w:pPr>
                      <w:rPr>
                        <w:rFonts w:ascii="Arial" w:hAnsi="Arial" w:cs="Arial"/>
                        <w:b/>
                        <w:bCs/>
                        <w:sz w:val="18"/>
                        <w:szCs w:val="18"/>
                      </w:rPr>
                    </w:pPr>
                    <w:r w:rsidRPr="00C26DE8">
                      <w:rPr>
                        <w:rFonts w:ascii="Arial" w:hAnsi="Arial"/>
                        <w:b/>
                        <w:sz w:val="18"/>
                      </w:rPr>
                      <w:t>RENAULT PRESSE</w:t>
                    </w:r>
                  </w:p>
                  <w:p w14:paraId="723BA928" w14:textId="77777777" w:rsidR="00E866D2" w:rsidRPr="00C26DE8" w:rsidRDefault="00E866D2" w:rsidP="00E866D2">
                    <w:pPr>
                      <w:rPr>
                        <w:rFonts w:ascii="Arial" w:hAnsi="Arial" w:cs="Arial"/>
                        <w:sz w:val="14"/>
                        <w:szCs w:val="14"/>
                      </w:rPr>
                    </w:pPr>
                    <w:r w:rsidRPr="00C26DE8">
                      <w:rPr>
                        <w:rFonts w:ascii="Arial" w:hAnsi="Arial"/>
                        <w:sz w:val="14"/>
                      </w:rPr>
                      <w:t>Karin Kirchner, Directrice de la communication</w:t>
                    </w:r>
                  </w:p>
                  <w:p w14:paraId="75D550C6" w14:textId="3B2F67D5" w:rsidR="00E866D2" w:rsidRPr="00C26DE8" w:rsidRDefault="00E866D2" w:rsidP="00E866D2">
                    <w:pPr>
                      <w:rPr>
                        <w:rFonts w:ascii="Arial" w:hAnsi="Arial" w:cs="Arial"/>
                        <w:sz w:val="14"/>
                        <w:szCs w:val="14"/>
                      </w:rPr>
                    </w:pPr>
                    <w:r w:rsidRPr="00C26DE8">
                      <w:rPr>
                        <w:rFonts w:ascii="Arial" w:hAnsi="Arial"/>
                        <w:sz w:val="14"/>
                      </w:rPr>
                      <w:t>karin.kirchner@renault.c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48</w:t>
                    </w:r>
                  </w:p>
                  <w:p w14:paraId="1388B5D7" w14:textId="77777777" w:rsidR="00E866D2" w:rsidRPr="00C26DE8" w:rsidRDefault="00E866D2" w:rsidP="00E866D2">
                    <w:pPr>
                      <w:rPr>
                        <w:rFonts w:ascii="Arial" w:hAnsi="Arial" w:cs="Arial"/>
                        <w:sz w:val="14"/>
                        <w:szCs w:val="14"/>
                      </w:rPr>
                    </w:pPr>
                  </w:p>
                  <w:p w14:paraId="7EB4C0F5" w14:textId="77777777" w:rsidR="00E866D2" w:rsidRPr="00C26DE8" w:rsidRDefault="00E866D2" w:rsidP="00E866D2">
                    <w:pPr>
                      <w:rPr>
                        <w:rFonts w:ascii="Arial" w:hAnsi="Arial" w:cs="Arial"/>
                        <w:sz w:val="14"/>
                        <w:szCs w:val="14"/>
                      </w:rPr>
                    </w:pPr>
                    <w:r w:rsidRPr="00C26DE8">
                      <w:rPr>
                        <w:rFonts w:ascii="Arial" w:hAnsi="Arial"/>
                        <w:sz w:val="14"/>
                        <w:lang w:val="en-US"/>
                      </w:rPr>
                      <w:t>media.renault.ch</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21AB0" w14:textId="4FB40D2E" w:rsidR="00317B55" w:rsidRPr="004D7E6D" w:rsidRDefault="001D1687" w:rsidP="00395098">
    <w:pPr>
      <w:pStyle w:val="Fuzeile"/>
      <w:framePr w:wrap="none" w:vAnchor="text" w:hAnchor="margin" w:xAlign="right" w:y="1"/>
      <w:rPr>
        <w:rStyle w:val="Seitenzahl"/>
        <w:rFonts w:ascii="Arial" w:hAnsi="Arial" w:cs="Arial"/>
        <w:sz w:val="16"/>
        <w:szCs w:val="16"/>
      </w:rPr>
    </w:pPr>
    <w:r>
      <w:rPr>
        <w:rFonts w:ascii="Arial" w:hAnsi="Arial" w:cs="Arial"/>
        <w:noProof/>
        <w:sz w:val="16"/>
        <w:szCs w:val="16"/>
        <w:lang w:val="de-CH" w:eastAsia="de-CH"/>
      </w:rPr>
      <mc:AlternateContent>
        <mc:Choice Requires="wps">
          <w:drawing>
            <wp:anchor distT="0" distB="0" distL="114300" distR="114300" simplePos="0" relativeHeight="251674624" behindDoc="0" locked="0" layoutInCell="0" allowOverlap="1" wp14:anchorId="496A8C01" wp14:editId="6A552026">
              <wp:simplePos x="0" y="0"/>
              <wp:positionH relativeFrom="page">
                <wp:posOffset>0</wp:posOffset>
              </wp:positionH>
              <wp:positionV relativeFrom="page">
                <wp:posOffset>10235565</wp:posOffset>
              </wp:positionV>
              <wp:extent cx="7557135" cy="252095"/>
              <wp:effectExtent l="0" t="0" r="0" b="14605"/>
              <wp:wrapNone/>
              <wp:docPr id="6" name="MSIPCM449a47e1a13684dc75719e04" descr="{&quot;HashCode&quot;:-424964394,&quot;Height&quot;:840.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4040B6" w14:textId="1D431559" w:rsidR="001D1687" w:rsidRPr="001D1687" w:rsidRDefault="001D1687" w:rsidP="001D1687">
                          <w:pPr>
                            <w:jc w:val="right"/>
                            <w:rPr>
                              <w:rFonts w:ascii="Arial" w:hAnsi="Arial" w:cs="Arial"/>
                              <w:color w:val="000000"/>
                              <w:sz w:val="20"/>
                            </w:rPr>
                          </w:pPr>
                          <w:proofErr w:type="spellStart"/>
                          <w:r w:rsidRPr="001D1687">
                            <w:rPr>
                              <w:rFonts w:ascii="Arial" w:hAnsi="Arial" w:cs="Arial"/>
                              <w:color w:val="000000"/>
                              <w:sz w:val="20"/>
                            </w:rPr>
                            <w:t>Confidential</w:t>
                          </w:r>
                          <w:proofErr w:type="spellEnd"/>
                          <w:r w:rsidRPr="001D1687">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496A8C01" id="_x0000_t202" coordsize="21600,21600" o:spt="202" path="m,l,21600r21600,l21600,xe">
              <v:stroke joinstyle="miter"/>
              <v:path gradientshapeok="t" o:connecttype="rect"/>
            </v:shapetype>
            <v:shape id="MSIPCM449a47e1a13684dc75719e04" o:spid="_x0000_s1030" type="#_x0000_t202" alt="{&quot;HashCode&quot;:-424964394,&quot;Height&quot;:840.0,&quot;Width&quot;:595.0,&quot;Placement&quot;:&quot;Footer&quot;,&quot;Index&quot;:&quot;FirstPage&quot;,&quot;Section&quot;:1,&quot;Top&quot;:0.0,&quot;Left&quot;:0.0}" style="position:absolute;margin-left:0;margin-top:805.9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" o:allowincell="f" filled="f" stroked="f" strokeweight=".5pt">
              <v:textbox inset=",0,20pt,0">
                <w:txbxContent>
                  <w:p w14:paraId="1C4040B6" w14:textId="1D431559" w:rsidR="001D1687" w:rsidRPr="001D1687" w:rsidRDefault="001D1687" w:rsidP="001D1687">
                    <w:pPr>
                      <w:jc w:val="right"/>
                      <w:rPr>
                        <w:rFonts w:ascii="Arial" w:hAnsi="Arial" w:cs="Arial"/>
                        <w:color w:val="000000"/>
                        <w:sz w:val="20"/>
                      </w:rPr>
                    </w:pPr>
                    <w:proofErr w:type="spellStart"/>
                    <w:r w:rsidRPr="001D1687">
                      <w:rPr>
                        <w:rFonts w:ascii="Arial" w:hAnsi="Arial" w:cs="Arial"/>
                        <w:color w:val="000000"/>
                        <w:sz w:val="20"/>
                      </w:rPr>
                      <w:t>Confidential</w:t>
                    </w:r>
                    <w:proofErr w:type="spellEnd"/>
                    <w:r w:rsidRPr="001D1687">
                      <w:rPr>
                        <w:rFonts w:ascii="Arial" w:hAnsi="Arial" w:cs="Arial"/>
                        <w:color w:val="000000"/>
                        <w:sz w:val="20"/>
                      </w:rPr>
                      <w:t xml:space="preserve"> C</w:t>
                    </w:r>
                  </w:p>
                </w:txbxContent>
              </v:textbox>
              <w10:wrap anchorx="page" anchory="page"/>
            </v:shape>
          </w:pict>
        </mc:Fallback>
      </mc:AlternateContent>
    </w:r>
    <w:sdt>
      <w:sdtPr>
        <w:rPr>
          <w:rStyle w:val="Seitenzahl"/>
          <w:rFonts w:ascii="Arial" w:hAnsi="Arial" w:cs="Arial"/>
          <w:sz w:val="16"/>
          <w:szCs w:val="16"/>
        </w:rPr>
        <w:id w:val="-1722589350"/>
        <w:docPartObj>
          <w:docPartGallery w:val="Page Numbers (Bottom of Page)"/>
          <w:docPartUnique/>
        </w:docPartObj>
      </w:sdtPr>
      <w:sdtEndPr>
        <w:rPr>
          <w:rStyle w:val="Seitenzahl"/>
        </w:rPr>
      </w:sdtEndPr>
      <w:sdtContent>
        <w:r w:rsidR="004D7E6D" w:rsidRPr="004D7E6D">
          <w:rPr>
            <w:rStyle w:val="Seitenzahl"/>
            <w:rFonts w:ascii="Arial" w:hAnsi="Arial" w:cs="Arial"/>
            <w:sz w:val="16"/>
          </w:rPr>
          <w:fldChar w:fldCharType="begin"/>
        </w:r>
        <w:r w:rsidR="004D7E6D" w:rsidRPr="004D7E6D">
          <w:rPr>
            <w:rStyle w:val="Seitenzahl"/>
            <w:rFonts w:ascii="Arial" w:hAnsi="Arial" w:cs="Arial"/>
            <w:sz w:val="16"/>
          </w:rPr>
          <w:instrText xml:space="preserve"> PAGE </w:instrText>
        </w:r>
        <w:r w:rsidR="004D7E6D" w:rsidRPr="004D7E6D">
          <w:rPr>
            <w:rStyle w:val="Seitenzahl"/>
            <w:rFonts w:ascii="Arial" w:hAnsi="Arial" w:cs="Arial"/>
            <w:sz w:val="16"/>
          </w:rPr>
          <w:fldChar w:fldCharType="separate"/>
        </w:r>
        <w:r w:rsidR="00566F07">
          <w:rPr>
            <w:rStyle w:val="Seitenzahl"/>
            <w:rFonts w:ascii="Arial" w:hAnsi="Arial" w:cs="Arial"/>
            <w:noProof/>
            <w:sz w:val="16"/>
          </w:rPr>
          <w:t>1</w:t>
        </w:r>
        <w:r w:rsidR="004D7E6D" w:rsidRPr="004D7E6D">
          <w:rPr>
            <w:rStyle w:val="Seitenzahl"/>
            <w:rFonts w:ascii="Arial" w:hAnsi="Arial" w:cs="Arial"/>
            <w:sz w:val="16"/>
          </w:rPr>
          <w:fldChar w:fldCharType="end"/>
        </w:r>
        <w:r w:rsidR="004D7E6D">
          <w:rPr>
            <w:rStyle w:val="Seitenzahl"/>
            <w:rFonts w:ascii="Arial" w:hAnsi="Arial"/>
            <w:sz w:val="16"/>
          </w:rPr>
          <w:t xml:space="preserve"> / </w:t>
        </w:r>
        <w:r w:rsidR="004D7E6D" w:rsidRPr="004D7E6D">
          <w:rPr>
            <w:rStyle w:val="Seitenzahl"/>
            <w:rFonts w:ascii="Arial" w:hAnsi="Arial" w:cs="Arial"/>
            <w:sz w:val="16"/>
          </w:rPr>
          <w:fldChar w:fldCharType="begin"/>
        </w:r>
        <w:r w:rsidR="004D7E6D" w:rsidRPr="004D7E6D">
          <w:rPr>
            <w:rStyle w:val="Seitenzahl"/>
            <w:rFonts w:ascii="Arial" w:hAnsi="Arial" w:cs="Arial"/>
            <w:sz w:val="16"/>
          </w:rPr>
          <w:instrText xml:space="preserve"> NUMPAGES </w:instrText>
        </w:r>
        <w:r w:rsidR="004D7E6D" w:rsidRPr="004D7E6D">
          <w:rPr>
            <w:rStyle w:val="Seitenzahl"/>
            <w:rFonts w:ascii="Arial" w:hAnsi="Arial" w:cs="Arial"/>
            <w:sz w:val="16"/>
          </w:rPr>
          <w:fldChar w:fldCharType="separate"/>
        </w:r>
        <w:r w:rsidR="00566F07">
          <w:rPr>
            <w:rStyle w:val="Seitenzahl"/>
            <w:rFonts w:ascii="Arial" w:hAnsi="Arial" w:cs="Arial"/>
            <w:noProof/>
            <w:sz w:val="16"/>
          </w:rPr>
          <w:t>2</w:t>
        </w:r>
        <w:r w:rsidR="004D7E6D" w:rsidRPr="004D7E6D">
          <w:rPr>
            <w:rStyle w:val="Seitenzahl"/>
            <w:rFonts w:ascii="Arial" w:hAnsi="Arial" w:cs="Arial"/>
            <w:sz w:val="16"/>
          </w:rPr>
          <w:fldChar w:fldCharType="end"/>
        </w:r>
      </w:sdtContent>
    </w:sdt>
  </w:p>
  <w:p w14:paraId="7956AB19" w14:textId="77777777" w:rsidR="00FF225C" w:rsidRDefault="00E866D2" w:rsidP="00317B55">
    <w:pPr>
      <w:pStyle w:val="Fuzeile"/>
      <w:ind w:right="360"/>
    </w:pPr>
    <w:r>
      <w:rPr>
        <w:noProof/>
        <w:lang w:val="de-CH" w:eastAsia="de-CH"/>
      </w:rPr>
      <mc:AlternateContent>
        <mc:Choice Requires="wps">
          <w:drawing>
            <wp:anchor distT="0" distB="0" distL="114300" distR="114300" simplePos="0" relativeHeight="251659264" behindDoc="0" locked="0" layoutInCell="1" allowOverlap="1" wp14:anchorId="15BB16C7" wp14:editId="45657E99">
              <wp:simplePos x="0" y="0"/>
              <wp:positionH relativeFrom="margin">
                <wp:posOffset>0</wp:posOffset>
              </wp:positionH>
              <wp:positionV relativeFrom="page">
                <wp:posOffset>9869170</wp:posOffset>
              </wp:positionV>
              <wp:extent cx="2880000" cy="540000"/>
              <wp:effectExtent l="0" t="0" r="0" b="12700"/>
              <wp:wrapNone/>
              <wp:docPr id="4"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0C159147" w14:textId="77777777" w:rsidR="00E462C2" w:rsidRPr="00C26DE8" w:rsidRDefault="00FF225C">
                          <w:pPr>
                            <w:rPr>
                              <w:rFonts w:ascii="Arial" w:hAnsi="Arial" w:cs="Arial"/>
                              <w:b/>
                              <w:bCs/>
                              <w:sz w:val="18"/>
                              <w:szCs w:val="18"/>
                            </w:rPr>
                          </w:pPr>
                          <w:r w:rsidRPr="00C26DE8">
                            <w:rPr>
                              <w:rFonts w:ascii="Arial" w:hAnsi="Arial"/>
                              <w:b/>
                              <w:sz w:val="18"/>
                            </w:rPr>
                            <w:t>RENAULT PRESSE</w:t>
                          </w:r>
                        </w:p>
                        <w:p w14:paraId="3272F97B" w14:textId="77777777" w:rsidR="00E866D2" w:rsidRPr="00C26DE8" w:rsidRDefault="00E866D2" w:rsidP="00E866D2">
                          <w:pPr>
                            <w:rPr>
                              <w:rFonts w:ascii="Arial" w:hAnsi="Arial" w:cs="Arial"/>
                              <w:sz w:val="14"/>
                              <w:szCs w:val="14"/>
                            </w:rPr>
                          </w:pPr>
                          <w:r w:rsidRPr="00C26DE8">
                            <w:rPr>
                              <w:rFonts w:ascii="Arial" w:hAnsi="Arial"/>
                              <w:sz w:val="14"/>
                            </w:rPr>
                            <w:t>Karin Kirchner, Directrice de la communication</w:t>
                          </w:r>
                        </w:p>
                        <w:p w14:paraId="7FD9AF5C" w14:textId="6FFC2476" w:rsidR="00E866D2" w:rsidRPr="00C26DE8" w:rsidRDefault="00E866D2" w:rsidP="00E866D2">
                          <w:pPr>
                            <w:rPr>
                              <w:rFonts w:ascii="Arial" w:hAnsi="Arial" w:cs="Arial"/>
                              <w:sz w:val="14"/>
                              <w:szCs w:val="14"/>
                            </w:rPr>
                          </w:pPr>
                          <w:r w:rsidRPr="00C26DE8">
                            <w:rPr>
                              <w:rFonts w:ascii="Arial" w:hAnsi="Arial"/>
                              <w:sz w:val="14"/>
                            </w:rPr>
                            <w:t>karin.kirchner@renault.c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48</w:t>
                          </w:r>
                        </w:p>
                        <w:p w14:paraId="5D2947CB" w14:textId="77777777" w:rsidR="00E866D2" w:rsidRPr="00C26DE8" w:rsidRDefault="00E866D2" w:rsidP="00E866D2">
                          <w:pPr>
                            <w:rPr>
                              <w:rFonts w:ascii="Arial" w:hAnsi="Arial" w:cs="Arial"/>
                              <w:sz w:val="14"/>
                              <w:szCs w:val="14"/>
                            </w:rPr>
                          </w:pPr>
                        </w:p>
                        <w:p w14:paraId="13B41BD4" w14:textId="77777777" w:rsidR="007B22DE" w:rsidRPr="00C26DE8" w:rsidRDefault="00FF225C" w:rsidP="00E866D2">
                          <w:pPr>
                            <w:rPr>
                              <w:rFonts w:ascii="Arial" w:hAnsi="Arial" w:cs="Arial"/>
                              <w:sz w:val="14"/>
                              <w:szCs w:val="14"/>
                            </w:rPr>
                          </w:pPr>
                          <w:r w:rsidRPr="00C26DE8">
                            <w:rPr>
                              <w:rFonts w:ascii="Arial" w:hAnsi="Arial"/>
                              <w:sz w:val="14"/>
                              <w:lang w:val="en-US"/>
                            </w:rPr>
                            <w:t>media.renault.ch</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B16C7" id="_x0000_s1031" type="#_x0000_t202" style="position:absolute;margin-left:0;margin-top:777.1pt;width:226.75pt;height: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" filled="f" stroked="f" strokeweight=".5pt">
              <v:textbox inset="0,0,0,0">
                <w:txbxContent>
                  <w:p w14:paraId="0C159147" w14:textId="77777777" w:rsidR="00E462C2" w:rsidRPr="00C26DE8" w:rsidRDefault="00FF225C">
                    <w:pPr>
                      <w:rPr>
                        <w:rFonts w:ascii="Arial" w:hAnsi="Arial" w:cs="Arial"/>
                        <w:b/>
                        <w:bCs/>
                        <w:sz w:val="18"/>
                        <w:szCs w:val="18"/>
                      </w:rPr>
                    </w:pPr>
                    <w:r w:rsidRPr="00C26DE8">
                      <w:rPr>
                        <w:rFonts w:ascii="Arial" w:hAnsi="Arial"/>
                        <w:b/>
                        <w:sz w:val="18"/>
                      </w:rPr>
                      <w:t>RENAULT PRESSE</w:t>
                    </w:r>
                  </w:p>
                  <w:p w14:paraId="3272F97B" w14:textId="77777777" w:rsidR="00E866D2" w:rsidRPr="00C26DE8" w:rsidRDefault="00E866D2" w:rsidP="00E866D2">
                    <w:pPr>
                      <w:rPr>
                        <w:rFonts w:ascii="Arial" w:hAnsi="Arial" w:cs="Arial"/>
                        <w:sz w:val="14"/>
                        <w:szCs w:val="14"/>
                      </w:rPr>
                    </w:pPr>
                    <w:r w:rsidRPr="00C26DE8">
                      <w:rPr>
                        <w:rFonts w:ascii="Arial" w:hAnsi="Arial"/>
                        <w:sz w:val="14"/>
                      </w:rPr>
                      <w:t>Karin Kirchner, Directrice de la communication</w:t>
                    </w:r>
                  </w:p>
                  <w:p w14:paraId="7FD9AF5C" w14:textId="6FFC2476" w:rsidR="00E866D2" w:rsidRPr="00C26DE8" w:rsidRDefault="00E866D2" w:rsidP="00E866D2">
                    <w:pPr>
                      <w:rPr>
                        <w:rFonts w:ascii="Arial" w:hAnsi="Arial" w:cs="Arial"/>
                        <w:sz w:val="14"/>
                        <w:szCs w:val="14"/>
                      </w:rPr>
                    </w:pPr>
                    <w:r w:rsidRPr="00C26DE8">
                      <w:rPr>
                        <w:rFonts w:ascii="Arial" w:hAnsi="Arial"/>
                        <w:sz w:val="14"/>
                      </w:rPr>
                      <w:t>karin.kirchner@renault.c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48</w:t>
                    </w:r>
                  </w:p>
                  <w:p w14:paraId="5D2947CB" w14:textId="77777777" w:rsidR="00E866D2" w:rsidRPr="00C26DE8" w:rsidRDefault="00E866D2" w:rsidP="00E866D2">
                    <w:pPr>
                      <w:rPr>
                        <w:rFonts w:ascii="Arial" w:hAnsi="Arial" w:cs="Arial"/>
                        <w:sz w:val="14"/>
                        <w:szCs w:val="14"/>
                      </w:rPr>
                    </w:pPr>
                  </w:p>
                  <w:p w14:paraId="13B41BD4" w14:textId="77777777" w:rsidR="007B22DE" w:rsidRPr="00C26DE8" w:rsidRDefault="00FF225C" w:rsidP="00E866D2">
                    <w:pPr>
                      <w:rPr>
                        <w:rFonts w:ascii="Arial" w:hAnsi="Arial" w:cs="Arial"/>
                        <w:sz w:val="14"/>
                        <w:szCs w:val="14"/>
                      </w:rPr>
                    </w:pPr>
                    <w:r w:rsidRPr="00C26DE8">
                      <w:rPr>
                        <w:rFonts w:ascii="Arial" w:hAnsi="Arial"/>
                        <w:sz w:val="14"/>
                        <w:lang w:val="en-US"/>
                      </w:rPr>
                      <w:t>media.renault.ch</w:t>
                    </w:r>
                  </w:p>
                </w:txbxContent>
              </v:textbox>
              <w10:wrap anchorx="margin" anchory="page"/>
            </v:shape>
          </w:pict>
        </mc:Fallback>
      </mc:AlternateContent>
    </w:r>
    <w:r>
      <w:rPr>
        <w:noProof/>
        <w:lang w:val="de-CH" w:eastAsia="de-CH"/>
      </w:rPr>
      <mc:AlternateContent>
        <mc:Choice Requires="wps">
          <w:drawing>
            <wp:anchor distT="0" distB="0" distL="114300" distR="114300" simplePos="0" relativeHeight="251668480" behindDoc="0" locked="0" layoutInCell="1" allowOverlap="1" wp14:anchorId="61B69729" wp14:editId="34D1E918">
              <wp:simplePos x="0" y="0"/>
              <wp:positionH relativeFrom="page">
                <wp:posOffset>3105150</wp:posOffset>
              </wp:positionH>
              <wp:positionV relativeFrom="page">
                <wp:posOffset>9763125</wp:posOffset>
              </wp:positionV>
              <wp:extent cx="2880000" cy="540000"/>
              <wp:effectExtent l="0" t="0" r="0" b="12700"/>
              <wp:wrapNone/>
              <wp:docPr id="9"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29A05C40" w14:textId="77777777" w:rsidR="00E866D2" w:rsidRPr="00C26DE8" w:rsidRDefault="00E866D2" w:rsidP="00E866D2">
                          <w:pPr>
                            <w:rPr>
                              <w:rFonts w:ascii="Arial" w:hAnsi="Arial" w:cs="Arial"/>
                              <w:sz w:val="14"/>
                              <w:szCs w:val="14"/>
                            </w:rPr>
                          </w:pPr>
                          <w:r w:rsidRPr="00C26DE8">
                            <w:rPr>
                              <w:rFonts w:ascii="Arial" w:hAnsi="Arial"/>
                              <w:sz w:val="14"/>
                            </w:rPr>
                            <w:t xml:space="preserve">Marc </w:t>
                          </w:r>
                          <w:proofErr w:type="spellStart"/>
                          <w:r w:rsidRPr="00C26DE8">
                            <w:rPr>
                              <w:rFonts w:ascii="Arial" w:hAnsi="Arial"/>
                              <w:sz w:val="14"/>
                            </w:rPr>
                            <w:t>Utzinger</w:t>
                          </w:r>
                          <w:proofErr w:type="spellEnd"/>
                          <w:r w:rsidRPr="00C26DE8">
                            <w:rPr>
                              <w:rFonts w:ascii="Arial" w:hAnsi="Arial"/>
                              <w:sz w:val="14"/>
                            </w:rPr>
                            <w:t>, Attaché de communication</w:t>
                          </w:r>
                        </w:p>
                        <w:p w14:paraId="07FFBD06" w14:textId="7100AF33" w:rsidR="00E866D2" w:rsidRPr="00C26DE8" w:rsidRDefault="00E866D2" w:rsidP="00E866D2">
                          <w:pPr>
                            <w:rPr>
                              <w:rFonts w:ascii="Arial" w:hAnsi="Arial" w:cs="Arial"/>
                              <w:sz w:val="14"/>
                              <w:szCs w:val="14"/>
                            </w:rPr>
                          </w:pPr>
                          <w:r w:rsidRPr="00C26DE8">
                            <w:rPr>
                              <w:rFonts w:ascii="Arial" w:hAnsi="Arial"/>
                              <w:sz w:val="14"/>
                            </w:rPr>
                            <w:t>marc.utzinger@renault.c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28</w:t>
                          </w:r>
                        </w:p>
                        <w:p w14:paraId="79034460" w14:textId="77777777" w:rsidR="00E866D2" w:rsidRPr="00C26DE8" w:rsidRDefault="00E866D2" w:rsidP="00E866D2">
                          <w:pPr>
                            <w:rPr>
                              <w:rFonts w:ascii="Arial" w:hAnsi="Arial" w:cs="Arial"/>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69729" id="_x0000_s1032" type="#_x0000_t202" style="position:absolute;margin-left:244.5pt;margin-top:768.75pt;width:226.75pt;height:4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" filled="f" stroked="f" strokeweight=".5pt">
              <v:textbox inset="0,0,0,0">
                <w:txbxContent>
                  <w:p w14:paraId="29A05C40" w14:textId="77777777" w:rsidR="00E866D2" w:rsidRPr="00C26DE8" w:rsidRDefault="00E866D2" w:rsidP="00E866D2">
                    <w:pPr>
                      <w:rPr>
                        <w:rFonts w:ascii="Arial" w:hAnsi="Arial" w:cs="Arial"/>
                        <w:sz w:val="14"/>
                        <w:szCs w:val="14"/>
                      </w:rPr>
                    </w:pPr>
                    <w:r w:rsidRPr="00C26DE8">
                      <w:rPr>
                        <w:rFonts w:ascii="Arial" w:hAnsi="Arial"/>
                        <w:sz w:val="14"/>
                      </w:rPr>
                      <w:t xml:space="preserve">Marc </w:t>
                    </w:r>
                    <w:proofErr w:type="spellStart"/>
                    <w:r w:rsidRPr="00C26DE8">
                      <w:rPr>
                        <w:rFonts w:ascii="Arial" w:hAnsi="Arial"/>
                        <w:sz w:val="14"/>
                      </w:rPr>
                      <w:t>Utzinger</w:t>
                    </w:r>
                    <w:proofErr w:type="spellEnd"/>
                    <w:r w:rsidRPr="00C26DE8">
                      <w:rPr>
                        <w:rFonts w:ascii="Arial" w:hAnsi="Arial"/>
                        <w:sz w:val="14"/>
                      </w:rPr>
                      <w:t>, Attaché de communication</w:t>
                    </w:r>
                  </w:p>
                  <w:p w14:paraId="07FFBD06" w14:textId="7100AF33" w:rsidR="00E866D2" w:rsidRPr="00C26DE8" w:rsidRDefault="00E866D2" w:rsidP="00E866D2">
                    <w:pPr>
                      <w:rPr>
                        <w:rFonts w:ascii="Arial" w:hAnsi="Arial" w:cs="Arial"/>
                        <w:sz w:val="14"/>
                        <w:szCs w:val="14"/>
                      </w:rPr>
                    </w:pPr>
                    <w:r w:rsidRPr="00C26DE8">
                      <w:rPr>
                        <w:rFonts w:ascii="Arial" w:hAnsi="Arial"/>
                        <w:sz w:val="14"/>
                      </w:rPr>
                      <w:t>marc.utzinger@renault.c</w:t>
                    </w:r>
                    <w:r w:rsidR="00243998">
                      <w:rPr>
                        <w:rFonts w:ascii="Arial" w:hAnsi="Arial"/>
                        <w:sz w:val="14"/>
                      </w:rPr>
                      <w:t>om</w:t>
                    </w:r>
                    <w:r w:rsidRPr="00C26DE8">
                      <w:rPr>
                        <w:rFonts w:ascii="Arial" w:hAnsi="Arial"/>
                        <w:sz w:val="14"/>
                      </w:rPr>
                      <w:t xml:space="preserve"> / </w:t>
                    </w:r>
                    <w:proofErr w:type="gramStart"/>
                    <w:r w:rsidRPr="00C26DE8">
                      <w:rPr>
                        <w:rFonts w:ascii="Arial" w:hAnsi="Arial"/>
                        <w:sz w:val="14"/>
                      </w:rPr>
                      <w:t>tél:</w:t>
                    </w:r>
                    <w:proofErr w:type="gramEnd"/>
                    <w:r w:rsidRPr="00C26DE8">
                      <w:rPr>
                        <w:rFonts w:ascii="Arial" w:hAnsi="Arial"/>
                        <w:sz w:val="14"/>
                      </w:rPr>
                      <w:t xml:space="preserve"> +41 (0) 44 777 02 28</w:t>
                    </w:r>
                  </w:p>
                  <w:p w14:paraId="79034460" w14:textId="77777777" w:rsidR="00E866D2" w:rsidRPr="00C26DE8" w:rsidRDefault="00E866D2" w:rsidP="00E866D2">
                    <w:pPr>
                      <w:rPr>
                        <w:rFonts w:ascii="Arial" w:hAnsi="Arial" w:cs="Arial"/>
                        <w:sz w:val="14"/>
                        <w:szCs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A5244" w14:textId="77777777" w:rsidR="004E4DC3" w:rsidRDefault="004E4DC3" w:rsidP="00E66B13">
      <w:r>
        <w:separator/>
      </w:r>
    </w:p>
  </w:footnote>
  <w:footnote w:type="continuationSeparator" w:id="0">
    <w:p w14:paraId="1FF2D199" w14:textId="77777777" w:rsidR="004E4DC3" w:rsidRDefault="004E4DC3" w:rsidP="00E6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AD30B" w14:textId="77777777" w:rsidR="00147B6D" w:rsidRDefault="00F41DB0">
    <w:pPr>
      <w:pStyle w:val="Kopfzeile"/>
    </w:pPr>
    <w:r>
      <w:rPr>
        <w:noProof/>
        <w:lang w:val="de-CH" w:eastAsia="de-CH"/>
      </w:rPr>
      <w:drawing>
        <wp:anchor distT="0" distB="0" distL="114300" distR="114300" simplePos="0" relativeHeight="251666432" behindDoc="1" locked="0" layoutInCell="1" allowOverlap="1" wp14:anchorId="366B1C89" wp14:editId="463274BB">
          <wp:simplePos x="0" y="0"/>
          <wp:positionH relativeFrom="page">
            <wp:align>left</wp:align>
          </wp:positionH>
          <wp:positionV relativeFrom="paragraph">
            <wp:posOffset>-452120</wp:posOffset>
          </wp:positionV>
          <wp:extent cx="7560000" cy="10685647"/>
          <wp:effectExtent l="0" t="0" r="0" b="0"/>
          <wp:wrapNone/>
          <wp:docPr id="14"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A74BF" w14:textId="4D5847AF" w:rsidR="00E66B13" w:rsidRDefault="00C708DF">
    <w:pPr>
      <w:pStyle w:val="Kopfzeile"/>
    </w:pPr>
    <w:r w:rsidRPr="00B459FA">
      <w:rPr>
        <w:b/>
        <w:noProof/>
        <w:lang w:val="de-CH" w:eastAsia="de-CH"/>
      </w:rPr>
      <mc:AlternateContent>
        <mc:Choice Requires="wps">
          <w:drawing>
            <wp:anchor distT="0" distB="0" distL="114300" distR="114300" simplePos="0" relativeHeight="251676672" behindDoc="1" locked="0" layoutInCell="1" allowOverlap="1" wp14:anchorId="4EC2D186" wp14:editId="7E1C4EB7">
              <wp:simplePos x="0" y="0"/>
              <wp:positionH relativeFrom="margin">
                <wp:align>left</wp:align>
              </wp:positionH>
              <wp:positionV relativeFrom="page">
                <wp:posOffset>1335405</wp:posOffset>
              </wp:positionV>
              <wp:extent cx="1544400" cy="1512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30E3BAFD" w14:textId="7314D877" w:rsidR="00C708DF" w:rsidRPr="00395098" w:rsidRDefault="004D4F10" w:rsidP="00C708DF">
                          <w:pPr>
                            <w:rPr>
                              <w:rFonts w:ascii="Arial" w:hAnsi="Arial" w:cs="Arial"/>
                              <w:sz w:val="20"/>
                              <w:szCs w:val="20"/>
                              <w:lang w:val="de-CH"/>
                            </w:rPr>
                          </w:pPr>
                          <w:r>
                            <w:rPr>
                              <w:rFonts w:ascii="Arial" w:hAnsi="Arial" w:cs="Arial"/>
                              <w:sz w:val="20"/>
                              <w:szCs w:val="20"/>
                              <w:lang w:val="de-CH"/>
                            </w:rPr>
                            <w:t>15</w:t>
                          </w:r>
                          <w:r w:rsidR="00931244">
                            <w:rPr>
                              <w:rFonts w:ascii="Arial" w:hAnsi="Arial" w:cs="Arial"/>
                              <w:sz w:val="20"/>
                              <w:szCs w:val="20"/>
                              <w:lang w:val="de-CH"/>
                            </w:rPr>
                            <w:t>.0</w:t>
                          </w:r>
                          <w:r>
                            <w:rPr>
                              <w:rFonts w:ascii="Arial" w:hAnsi="Arial" w:cs="Arial"/>
                              <w:sz w:val="20"/>
                              <w:szCs w:val="20"/>
                              <w:lang w:val="de-CH"/>
                            </w:rPr>
                            <w:t>9</w:t>
                          </w:r>
                          <w:r w:rsidR="008F448A">
                            <w:rPr>
                              <w:rFonts w:ascii="Arial" w:hAnsi="Arial" w:cs="Arial"/>
                              <w:sz w:val="20"/>
                              <w:szCs w:val="20"/>
                              <w:lang w:val="de-CH"/>
                            </w:rPr>
                            <w:t>.2022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EC2D186" id="_x0000_t202" coordsize="21600,21600" o:spt="202" path="m,l,21600r21600,l21600,xe">
              <v:stroke joinstyle="miter"/>
              <v:path gradientshapeok="t" o:connecttype="rect"/>
            </v:shapetype>
            <v:shape id="Zone de texte 3" o:spid="_x0000_s1029" type="#_x0000_t202" style="position:absolute;margin-left:0;margin-top:105.15pt;width:121.6pt;height:11.9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" filled="f" stroked="f" strokeweight=".5pt">
              <v:textbox style="mso-fit-shape-to-text:t" inset="0,0,0,0">
                <w:txbxContent>
                  <w:p w14:paraId="30E3BAFD" w14:textId="7314D877" w:rsidR="00C708DF" w:rsidRPr="00395098" w:rsidRDefault="004D4F10" w:rsidP="00C708DF">
                    <w:pPr>
                      <w:rPr>
                        <w:rFonts w:ascii="Arial" w:hAnsi="Arial" w:cs="Arial"/>
                        <w:sz w:val="20"/>
                        <w:szCs w:val="20"/>
                        <w:lang w:val="de-CH"/>
                      </w:rPr>
                    </w:pPr>
                    <w:r>
                      <w:rPr>
                        <w:rFonts w:ascii="Arial" w:hAnsi="Arial" w:cs="Arial"/>
                        <w:sz w:val="20"/>
                        <w:szCs w:val="20"/>
                        <w:lang w:val="de-CH"/>
                      </w:rPr>
                      <w:t>15</w:t>
                    </w:r>
                    <w:r w:rsidR="00931244">
                      <w:rPr>
                        <w:rFonts w:ascii="Arial" w:hAnsi="Arial" w:cs="Arial"/>
                        <w:sz w:val="20"/>
                        <w:szCs w:val="20"/>
                        <w:lang w:val="de-CH"/>
                      </w:rPr>
                      <w:t>.0</w:t>
                    </w:r>
                    <w:r>
                      <w:rPr>
                        <w:rFonts w:ascii="Arial" w:hAnsi="Arial" w:cs="Arial"/>
                        <w:sz w:val="20"/>
                        <w:szCs w:val="20"/>
                        <w:lang w:val="de-CH"/>
                      </w:rPr>
                      <w:t>9</w:t>
                    </w:r>
                    <w:r w:rsidR="008F448A">
                      <w:rPr>
                        <w:rFonts w:ascii="Arial" w:hAnsi="Arial" w:cs="Arial"/>
                        <w:sz w:val="20"/>
                        <w:szCs w:val="20"/>
                        <w:lang w:val="de-CH"/>
                      </w:rPr>
                      <w:t>.2022</w:t>
                    </w:r>
                  </w:p>
                </w:txbxContent>
              </v:textbox>
              <w10:wrap anchorx="margin" anchory="page"/>
            </v:shape>
          </w:pict>
        </mc:Fallback>
      </mc:AlternateContent>
    </w:r>
    <w:r w:rsidR="00CD7B9D">
      <w:rPr>
        <w:noProof/>
        <w:lang w:val="de-CH" w:eastAsia="de-CH"/>
      </w:rPr>
      <w:drawing>
        <wp:anchor distT="0" distB="0" distL="114300" distR="114300" simplePos="0" relativeHeight="251665408" behindDoc="1" locked="0" layoutInCell="1" allowOverlap="1" wp14:anchorId="7190D98F" wp14:editId="14632D7B">
          <wp:simplePos x="0" y="0"/>
          <wp:positionH relativeFrom="page">
            <wp:align>left</wp:align>
          </wp:positionH>
          <wp:positionV relativeFrom="paragraph">
            <wp:posOffset>-450215</wp:posOffset>
          </wp:positionV>
          <wp:extent cx="7559999" cy="10685647"/>
          <wp:effectExtent l="0" t="0" r="0" b="0"/>
          <wp:wrapNone/>
          <wp:docPr id="1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999"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2718F"/>
    <w:multiLevelType w:val="hybridMultilevel"/>
    <w:tmpl w:val="A524D2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2F35B96"/>
    <w:multiLevelType w:val="hybridMultilevel"/>
    <w:tmpl w:val="B0EA7E3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5DF6F6A"/>
    <w:multiLevelType w:val="hybridMultilevel"/>
    <w:tmpl w:val="24820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F5438B"/>
    <w:multiLevelType w:val="hybridMultilevel"/>
    <w:tmpl w:val="D86C61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1167D77"/>
    <w:multiLevelType w:val="hybridMultilevel"/>
    <w:tmpl w:val="113A4A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EA3056"/>
    <w:multiLevelType w:val="hybridMultilevel"/>
    <w:tmpl w:val="00A2B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ECC7C69"/>
    <w:multiLevelType w:val="hybridMultilevel"/>
    <w:tmpl w:val="0390FF50"/>
    <w:lvl w:ilvl="0" w:tplc="93B03508">
      <w:numFmt w:val="bullet"/>
      <w:lvlText w:val="•"/>
      <w:lvlJc w:val="left"/>
      <w:pPr>
        <w:ind w:left="1070" w:hanging="71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06E3179"/>
    <w:multiLevelType w:val="hybridMultilevel"/>
    <w:tmpl w:val="71F2BB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1402F1B"/>
    <w:multiLevelType w:val="hybridMultilevel"/>
    <w:tmpl w:val="AD4EFCF8"/>
    <w:lvl w:ilvl="0" w:tplc="CDCC89C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1BB16A5"/>
    <w:multiLevelType w:val="hybridMultilevel"/>
    <w:tmpl w:val="CD4A23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4E74DE8"/>
    <w:multiLevelType w:val="hybridMultilevel"/>
    <w:tmpl w:val="1018AD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C752311"/>
    <w:multiLevelType w:val="hybridMultilevel"/>
    <w:tmpl w:val="53E87FC6"/>
    <w:lvl w:ilvl="0" w:tplc="18502CA0">
      <w:numFmt w:val="bullet"/>
      <w:lvlText w:val="•"/>
      <w:lvlJc w:val="left"/>
      <w:pPr>
        <w:ind w:left="1070" w:hanging="71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C8E5AA0"/>
    <w:multiLevelType w:val="hybridMultilevel"/>
    <w:tmpl w:val="CF069020"/>
    <w:lvl w:ilvl="0" w:tplc="A874D37C">
      <w:numFmt w:val="bullet"/>
      <w:lvlText w:val="•"/>
      <w:lvlJc w:val="left"/>
      <w:pPr>
        <w:ind w:left="1070" w:hanging="71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F224B51"/>
    <w:multiLevelType w:val="hybridMultilevel"/>
    <w:tmpl w:val="A0E648CA"/>
    <w:lvl w:ilvl="0" w:tplc="6D72165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19C3E53"/>
    <w:multiLevelType w:val="hybridMultilevel"/>
    <w:tmpl w:val="526EB3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88550D7"/>
    <w:multiLevelType w:val="hybridMultilevel"/>
    <w:tmpl w:val="001A65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9C13E5C"/>
    <w:multiLevelType w:val="hybridMultilevel"/>
    <w:tmpl w:val="E75A02CC"/>
    <w:lvl w:ilvl="0" w:tplc="5448D53C">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A486EA8"/>
    <w:multiLevelType w:val="hybridMultilevel"/>
    <w:tmpl w:val="CB82F6AA"/>
    <w:lvl w:ilvl="0" w:tplc="BAE8F162">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A571D4E"/>
    <w:multiLevelType w:val="hybridMultilevel"/>
    <w:tmpl w:val="EE5C03DE"/>
    <w:lvl w:ilvl="0" w:tplc="BAE8F162">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D190AC7"/>
    <w:multiLevelType w:val="hybridMultilevel"/>
    <w:tmpl w:val="28C8ED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E182758"/>
    <w:multiLevelType w:val="hybridMultilevel"/>
    <w:tmpl w:val="3C1448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F6D49DE"/>
    <w:multiLevelType w:val="hybridMultilevel"/>
    <w:tmpl w:val="AB4E6AE0"/>
    <w:lvl w:ilvl="0" w:tplc="B276EC4C">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26D706D"/>
    <w:multiLevelType w:val="hybridMultilevel"/>
    <w:tmpl w:val="C338B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5A30547"/>
    <w:multiLevelType w:val="hybridMultilevel"/>
    <w:tmpl w:val="587C20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7CF68B5"/>
    <w:multiLevelType w:val="hybridMultilevel"/>
    <w:tmpl w:val="5EA8B5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86D09A5"/>
    <w:multiLevelType w:val="hybridMultilevel"/>
    <w:tmpl w:val="D2A48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853431"/>
    <w:multiLevelType w:val="hybridMultilevel"/>
    <w:tmpl w:val="CE7876F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A08317E"/>
    <w:multiLevelType w:val="hybridMultilevel"/>
    <w:tmpl w:val="EBD62936"/>
    <w:lvl w:ilvl="0" w:tplc="500A1326">
      <w:numFmt w:val="bullet"/>
      <w:lvlText w:val="•"/>
      <w:lvlJc w:val="left"/>
      <w:pPr>
        <w:ind w:left="1070" w:hanging="71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0555B28"/>
    <w:multiLevelType w:val="hybridMultilevel"/>
    <w:tmpl w:val="9F365A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2C917D2"/>
    <w:multiLevelType w:val="hybridMultilevel"/>
    <w:tmpl w:val="1F6CDD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54E3D00"/>
    <w:multiLevelType w:val="hybridMultilevel"/>
    <w:tmpl w:val="5DA4D6E6"/>
    <w:lvl w:ilvl="0" w:tplc="9D509108">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80D0383"/>
    <w:multiLevelType w:val="hybridMultilevel"/>
    <w:tmpl w:val="CBBEF37C"/>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69896A2E"/>
    <w:multiLevelType w:val="hybridMultilevel"/>
    <w:tmpl w:val="54828B9E"/>
    <w:lvl w:ilvl="0" w:tplc="72906BD6">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9C31C4F"/>
    <w:multiLevelType w:val="hybridMultilevel"/>
    <w:tmpl w:val="8FA638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9D971AB"/>
    <w:multiLevelType w:val="hybridMultilevel"/>
    <w:tmpl w:val="3B30F57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AA17DFE"/>
    <w:multiLevelType w:val="hybridMultilevel"/>
    <w:tmpl w:val="BC686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281012"/>
    <w:multiLevelType w:val="hybridMultilevel"/>
    <w:tmpl w:val="5B00A9B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71B74AC0"/>
    <w:multiLevelType w:val="hybridMultilevel"/>
    <w:tmpl w:val="EF2E5A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4617F19"/>
    <w:multiLevelType w:val="hybridMultilevel"/>
    <w:tmpl w:val="5D24AC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75521C0C"/>
    <w:multiLevelType w:val="hybridMultilevel"/>
    <w:tmpl w:val="C0CE4CE0"/>
    <w:lvl w:ilvl="0" w:tplc="BAE8F162">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79161FDD"/>
    <w:multiLevelType w:val="hybridMultilevel"/>
    <w:tmpl w:val="30081D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B5D04D7"/>
    <w:multiLevelType w:val="hybridMultilevel"/>
    <w:tmpl w:val="137E090A"/>
    <w:lvl w:ilvl="0" w:tplc="679899E2">
      <w:numFmt w:val="bullet"/>
      <w:lvlText w:val="•"/>
      <w:lvlJc w:val="left"/>
      <w:pPr>
        <w:ind w:left="1070" w:hanging="71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7B8C78C6"/>
    <w:multiLevelType w:val="hybridMultilevel"/>
    <w:tmpl w:val="A34643CE"/>
    <w:lvl w:ilvl="0" w:tplc="06E00F44">
      <w:numFmt w:val="bullet"/>
      <w:lvlText w:val="•"/>
      <w:lvlJc w:val="left"/>
      <w:pPr>
        <w:ind w:left="1065" w:hanging="705"/>
      </w:pPr>
      <w:rPr>
        <w:rFonts w:ascii="Arial" w:eastAsiaTheme="minorHAnsi" w:hAnsi="Arial" w:cs="Arial" w:hint="default"/>
      </w:rPr>
    </w:lvl>
    <w:lvl w:ilvl="1" w:tplc="B60C8024">
      <w:numFmt w:val="bullet"/>
      <w:lvlText w:val=""/>
      <w:lvlJc w:val="left"/>
      <w:pPr>
        <w:ind w:left="1785" w:hanging="705"/>
      </w:pPr>
      <w:rPr>
        <w:rFonts w:ascii="Symbol" w:eastAsiaTheme="minorHAnsi" w:hAnsi="Symbo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BCB6578"/>
    <w:multiLevelType w:val="hybridMultilevel"/>
    <w:tmpl w:val="40B246BA"/>
    <w:lvl w:ilvl="0" w:tplc="29AAEC2E">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F32001A"/>
    <w:multiLevelType w:val="hybridMultilevel"/>
    <w:tmpl w:val="DE227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42"/>
  </w:num>
  <w:num w:numId="3">
    <w:abstractNumId w:val="24"/>
  </w:num>
  <w:num w:numId="4">
    <w:abstractNumId w:val="39"/>
  </w:num>
  <w:num w:numId="5">
    <w:abstractNumId w:val="17"/>
  </w:num>
  <w:num w:numId="6">
    <w:abstractNumId w:val="18"/>
  </w:num>
  <w:num w:numId="7">
    <w:abstractNumId w:val="29"/>
  </w:num>
  <w:num w:numId="8">
    <w:abstractNumId w:val="13"/>
  </w:num>
  <w:num w:numId="9">
    <w:abstractNumId w:val="1"/>
  </w:num>
  <w:num w:numId="10">
    <w:abstractNumId w:val="31"/>
  </w:num>
  <w:num w:numId="11">
    <w:abstractNumId w:val="10"/>
  </w:num>
  <w:num w:numId="12">
    <w:abstractNumId w:val="8"/>
  </w:num>
  <w:num w:numId="13">
    <w:abstractNumId w:val="38"/>
  </w:num>
  <w:num w:numId="14">
    <w:abstractNumId w:val="34"/>
  </w:num>
  <w:num w:numId="15">
    <w:abstractNumId w:val="14"/>
  </w:num>
  <w:num w:numId="16">
    <w:abstractNumId w:val="20"/>
  </w:num>
  <w:num w:numId="17">
    <w:abstractNumId w:val="32"/>
  </w:num>
  <w:num w:numId="18">
    <w:abstractNumId w:val="9"/>
  </w:num>
  <w:num w:numId="19">
    <w:abstractNumId w:val="21"/>
  </w:num>
  <w:num w:numId="20">
    <w:abstractNumId w:val="7"/>
  </w:num>
  <w:num w:numId="21">
    <w:abstractNumId w:val="30"/>
  </w:num>
  <w:num w:numId="22">
    <w:abstractNumId w:val="28"/>
  </w:num>
  <w:num w:numId="23">
    <w:abstractNumId w:val="0"/>
  </w:num>
  <w:num w:numId="24">
    <w:abstractNumId w:val="16"/>
  </w:num>
  <w:num w:numId="25">
    <w:abstractNumId w:val="23"/>
  </w:num>
  <w:num w:numId="26">
    <w:abstractNumId w:val="43"/>
  </w:num>
  <w:num w:numId="27">
    <w:abstractNumId w:val="19"/>
  </w:num>
  <w:num w:numId="28">
    <w:abstractNumId w:val="6"/>
  </w:num>
  <w:num w:numId="29">
    <w:abstractNumId w:val="35"/>
  </w:num>
  <w:num w:numId="30">
    <w:abstractNumId w:val="2"/>
  </w:num>
  <w:num w:numId="31">
    <w:abstractNumId w:val="15"/>
  </w:num>
  <w:num w:numId="32">
    <w:abstractNumId w:val="25"/>
  </w:num>
  <w:num w:numId="33">
    <w:abstractNumId w:val="22"/>
  </w:num>
  <w:num w:numId="34">
    <w:abstractNumId w:val="44"/>
  </w:num>
  <w:num w:numId="35">
    <w:abstractNumId w:val="40"/>
  </w:num>
  <w:num w:numId="36">
    <w:abstractNumId w:val="5"/>
  </w:num>
  <w:num w:numId="37">
    <w:abstractNumId w:val="3"/>
  </w:num>
  <w:num w:numId="38">
    <w:abstractNumId w:val="41"/>
  </w:num>
  <w:num w:numId="39">
    <w:abstractNumId w:val="4"/>
  </w:num>
  <w:num w:numId="40">
    <w:abstractNumId w:val="37"/>
  </w:num>
  <w:num w:numId="41">
    <w:abstractNumId w:val="11"/>
  </w:num>
  <w:num w:numId="42">
    <w:abstractNumId w:val="33"/>
  </w:num>
  <w:num w:numId="43">
    <w:abstractNumId w:val="12"/>
  </w:num>
  <w:num w:numId="44">
    <w:abstractNumId w:val="36"/>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CH" w:vendorID="64" w:dllVersion="6" w:nlCheck="1" w:checkStyle="0"/>
  <w:activeWritingStyle w:appName="MSWord" w:lang="de-CH" w:vendorID="64" w:dllVersion="6" w:nlCheck="1" w:checkStyle="1"/>
  <w:activeWritingStyle w:appName="MSWord" w:lang="fr-CH" w:vendorID="64" w:dllVersion="6" w:nlCheck="1" w:checkStyle="1"/>
  <w:activeWritingStyle w:appName="MSWord" w:lang="fr-CH" w:vendorID="64" w:dllVersion="0"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de-CH" w:vendorID="64" w:dllVersion="0" w:nlCheck="1" w:checkStyle="0"/>
  <w:activeWritingStyle w:appName="MSWord" w:lang="de-DE" w:vendorID="64" w:dllVersion="6" w:nlCheck="1" w:checkStyle="1"/>
  <w:activeWritingStyle w:appName="MSWord" w:lang="fr-FR" w:vendorID="64" w:dllVersion="0" w:nlCheck="1" w:checkStyle="0"/>
  <w:activeWritingStyle w:appName="MSWord" w:lang="fr-CH" w:vendorID="64" w:dllVersion="4096" w:nlCheck="1" w:checkStyle="0"/>
  <w:activeWritingStyle w:appName="MSWord" w:lang="en-US" w:vendorID="64" w:dllVersion="4096" w:nlCheck="1" w:checkStyle="0"/>
  <w:activeWritingStyle w:appName="MSWord" w:lang="de-CH" w:vendorID="64" w:dllVersion="4096" w:nlCheck="1" w:checkStyle="0"/>
  <w:proofState w:spelling="clean" w:grammar="clean"/>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098"/>
    <w:rsid w:val="0001152E"/>
    <w:rsid w:val="00016E1E"/>
    <w:rsid w:val="0003176B"/>
    <w:rsid w:val="000545CB"/>
    <w:rsid w:val="00065BB6"/>
    <w:rsid w:val="000D11B9"/>
    <w:rsid w:val="00106C95"/>
    <w:rsid w:val="001217FC"/>
    <w:rsid w:val="00137C6D"/>
    <w:rsid w:val="00147B6D"/>
    <w:rsid w:val="001542C3"/>
    <w:rsid w:val="00161DA2"/>
    <w:rsid w:val="00177DF6"/>
    <w:rsid w:val="00187AD1"/>
    <w:rsid w:val="001C523F"/>
    <w:rsid w:val="001D1687"/>
    <w:rsid w:val="001D4B68"/>
    <w:rsid w:val="001E4479"/>
    <w:rsid w:val="001F5D2A"/>
    <w:rsid w:val="00205531"/>
    <w:rsid w:val="0021137A"/>
    <w:rsid w:val="00215513"/>
    <w:rsid w:val="002163F0"/>
    <w:rsid w:val="002428FA"/>
    <w:rsid w:val="00243998"/>
    <w:rsid w:val="00261DE9"/>
    <w:rsid w:val="002841CF"/>
    <w:rsid w:val="0029457F"/>
    <w:rsid w:val="002A3087"/>
    <w:rsid w:val="002A4CB8"/>
    <w:rsid w:val="002B5208"/>
    <w:rsid w:val="002D6BF4"/>
    <w:rsid w:val="002F738A"/>
    <w:rsid w:val="003149F3"/>
    <w:rsid w:val="00317B55"/>
    <w:rsid w:val="003452E3"/>
    <w:rsid w:val="00346F18"/>
    <w:rsid w:val="003644BA"/>
    <w:rsid w:val="00375235"/>
    <w:rsid w:val="00392EA4"/>
    <w:rsid w:val="00395098"/>
    <w:rsid w:val="003A7480"/>
    <w:rsid w:val="003F5AC4"/>
    <w:rsid w:val="0047265C"/>
    <w:rsid w:val="00473968"/>
    <w:rsid w:val="00480B77"/>
    <w:rsid w:val="00483601"/>
    <w:rsid w:val="00491A26"/>
    <w:rsid w:val="004A27E8"/>
    <w:rsid w:val="004A48ED"/>
    <w:rsid w:val="004A53B8"/>
    <w:rsid w:val="004D2C0A"/>
    <w:rsid w:val="004D4F10"/>
    <w:rsid w:val="004D7E6D"/>
    <w:rsid w:val="004E4DC3"/>
    <w:rsid w:val="004E609A"/>
    <w:rsid w:val="0052114C"/>
    <w:rsid w:val="005422EC"/>
    <w:rsid w:val="00544D95"/>
    <w:rsid w:val="00555FD8"/>
    <w:rsid w:val="00566F07"/>
    <w:rsid w:val="005A1597"/>
    <w:rsid w:val="005A174E"/>
    <w:rsid w:val="005B4B0B"/>
    <w:rsid w:val="005D701B"/>
    <w:rsid w:val="006006A7"/>
    <w:rsid w:val="00603A85"/>
    <w:rsid w:val="00611D64"/>
    <w:rsid w:val="00615DB4"/>
    <w:rsid w:val="00647854"/>
    <w:rsid w:val="006559C3"/>
    <w:rsid w:val="00675438"/>
    <w:rsid w:val="006776E3"/>
    <w:rsid w:val="00683828"/>
    <w:rsid w:val="006B1855"/>
    <w:rsid w:val="006B5286"/>
    <w:rsid w:val="006D39F2"/>
    <w:rsid w:val="00706E1B"/>
    <w:rsid w:val="00737084"/>
    <w:rsid w:val="007457D5"/>
    <w:rsid w:val="00751348"/>
    <w:rsid w:val="00754426"/>
    <w:rsid w:val="00754DB6"/>
    <w:rsid w:val="00756A72"/>
    <w:rsid w:val="00757125"/>
    <w:rsid w:val="007606B7"/>
    <w:rsid w:val="0078118C"/>
    <w:rsid w:val="00795C83"/>
    <w:rsid w:val="007A17D2"/>
    <w:rsid w:val="007B22DE"/>
    <w:rsid w:val="007D12A0"/>
    <w:rsid w:val="007E7307"/>
    <w:rsid w:val="007F3942"/>
    <w:rsid w:val="0082240D"/>
    <w:rsid w:val="00827838"/>
    <w:rsid w:val="008338D5"/>
    <w:rsid w:val="00850F7B"/>
    <w:rsid w:val="00853B5E"/>
    <w:rsid w:val="00855CBC"/>
    <w:rsid w:val="00856382"/>
    <w:rsid w:val="008729D7"/>
    <w:rsid w:val="00881396"/>
    <w:rsid w:val="00887558"/>
    <w:rsid w:val="008879E8"/>
    <w:rsid w:val="008D6666"/>
    <w:rsid w:val="008E02E8"/>
    <w:rsid w:val="008F3ED9"/>
    <w:rsid w:val="008F448A"/>
    <w:rsid w:val="0091377F"/>
    <w:rsid w:val="00927DBD"/>
    <w:rsid w:val="00931244"/>
    <w:rsid w:val="00997753"/>
    <w:rsid w:val="009A0E1E"/>
    <w:rsid w:val="009B2C66"/>
    <w:rsid w:val="009B776C"/>
    <w:rsid w:val="009C10F5"/>
    <w:rsid w:val="009E3639"/>
    <w:rsid w:val="009F1277"/>
    <w:rsid w:val="009F3F5A"/>
    <w:rsid w:val="009F5560"/>
    <w:rsid w:val="00A02C96"/>
    <w:rsid w:val="00A17DF4"/>
    <w:rsid w:val="00A210D4"/>
    <w:rsid w:val="00A35A04"/>
    <w:rsid w:val="00A532C9"/>
    <w:rsid w:val="00A70F2F"/>
    <w:rsid w:val="00A8017B"/>
    <w:rsid w:val="00A90348"/>
    <w:rsid w:val="00AB5A75"/>
    <w:rsid w:val="00AD0D31"/>
    <w:rsid w:val="00AF3737"/>
    <w:rsid w:val="00AF7A54"/>
    <w:rsid w:val="00AF7B54"/>
    <w:rsid w:val="00B11725"/>
    <w:rsid w:val="00B13860"/>
    <w:rsid w:val="00B220C6"/>
    <w:rsid w:val="00B22AEC"/>
    <w:rsid w:val="00B2334F"/>
    <w:rsid w:val="00B41CCC"/>
    <w:rsid w:val="00B50CCB"/>
    <w:rsid w:val="00B634DA"/>
    <w:rsid w:val="00B65434"/>
    <w:rsid w:val="00B96BF2"/>
    <w:rsid w:val="00BB24AB"/>
    <w:rsid w:val="00BD207B"/>
    <w:rsid w:val="00C07E5C"/>
    <w:rsid w:val="00C13304"/>
    <w:rsid w:val="00C16B70"/>
    <w:rsid w:val="00C26DE8"/>
    <w:rsid w:val="00C32F4B"/>
    <w:rsid w:val="00C708DF"/>
    <w:rsid w:val="00C80FCF"/>
    <w:rsid w:val="00C82072"/>
    <w:rsid w:val="00C8262A"/>
    <w:rsid w:val="00C84553"/>
    <w:rsid w:val="00CD7B9D"/>
    <w:rsid w:val="00CE10C6"/>
    <w:rsid w:val="00CE21D6"/>
    <w:rsid w:val="00CE622C"/>
    <w:rsid w:val="00CF517F"/>
    <w:rsid w:val="00D300E8"/>
    <w:rsid w:val="00D35EB9"/>
    <w:rsid w:val="00D5675F"/>
    <w:rsid w:val="00D769B2"/>
    <w:rsid w:val="00D9330E"/>
    <w:rsid w:val="00DA4EEF"/>
    <w:rsid w:val="00E011BB"/>
    <w:rsid w:val="00E1544B"/>
    <w:rsid w:val="00E4378A"/>
    <w:rsid w:val="00E462C2"/>
    <w:rsid w:val="00E5431A"/>
    <w:rsid w:val="00E61F50"/>
    <w:rsid w:val="00E6284A"/>
    <w:rsid w:val="00E66B13"/>
    <w:rsid w:val="00E720ED"/>
    <w:rsid w:val="00E80AD3"/>
    <w:rsid w:val="00E810BB"/>
    <w:rsid w:val="00E866D2"/>
    <w:rsid w:val="00E92876"/>
    <w:rsid w:val="00ED299A"/>
    <w:rsid w:val="00EF44F6"/>
    <w:rsid w:val="00F16083"/>
    <w:rsid w:val="00F21439"/>
    <w:rsid w:val="00F23AC8"/>
    <w:rsid w:val="00F41DB0"/>
    <w:rsid w:val="00F91D5B"/>
    <w:rsid w:val="00FA3222"/>
    <w:rsid w:val="00FA6E9C"/>
    <w:rsid w:val="00FE287D"/>
    <w:rsid w:val="00FF225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9153C"/>
  <w14:defaultImageDpi w14:val="32767"/>
  <w15:chartTrackingRefBased/>
  <w15:docId w15:val="{01859B70-F363-478F-8016-9B3EE467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6284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6B13"/>
    <w:pPr>
      <w:tabs>
        <w:tab w:val="center" w:pos="4536"/>
        <w:tab w:val="right" w:pos="9072"/>
      </w:tabs>
    </w:pPr>
  </w:style>
  <w:style w:type="character" w:customStyle="1" w:styleId="KopfzeileZchn">
    <w:name w:val="Kopfzeile Zchn"/>
    <w:basedOn w:val="Absatz-Standardschriftart"/>
    <w:link w:val="Kopfzeile"/>
    <w:uiPriority w:val="99"/>
    <w:rsid w:val="00E66B13"/>
  </w:style>
  <w:style w:type="paragraph" w:styleId="Fuzeile">
    <w:name w:val="footer"/>
    <w:basedOn w:val="Standard"/>
    <w:link w:val="FuzeileZchn"/>
    <w:uiPriority w:val="99"/>
    <w:unhideWhenUsed/>
    <w:rsid w:val="00E66B13"/>
    <w:pPr>
      <w:tabs>
        <w:tab w:val="center" w:pos="4536"/>
        <w:tab w:val="right" w:pos="9072"/>
      </w:tabs>
    </w:pPr>
  </w:style>
  <w:style w:type="character" w:customStyle="1" w:styleId="FuzeileZchn">
    <w:name w:val="Fußzeile Zchn"/>
    <w:basedOn w:val="Absatz-Standardschriftart"/>
    <w:link w:val="Fuzeile"/>
    <w:uiPriority w:val="99"/>
    <w:rsid w:val="00E66B13"/>
  </w:style>
  <w:style w:type="character" w:styleId="Hyperlink">
    <w:name w:val="Hyperlink"/>
    <w:basedOn w:val="Absatz-Standardschriftart"/>
    <w:uiPriority w:val="99"/>
    <w:unhideWhenUsed/>
    <w:rsid w:val="00FF225C"/>
    <w:rPr>
      <w:color w:val="0563C1" w:themeColor="hyperlink"/>
      <w:u w:val="single"/>
    </w:rPr>
  </w:style>
  <w:style w:type="character" w:customStyle="1" w:styleId="NichtaufgelsteErwhnung1">
    <w:name w:val="Nicht aufgelöste Erwähnung1"/>
    <w:basedOn w:val="Absatz-Standardschriftart"/>
    <w:uiPriority w:val="99"/>
    <w:rsid w:val="00FF225C"/>
    <w:rPr>
      <w:color w:val="605E5C"/>
      <w:shd w:val="clear" w:color="auto" w:fill="E1DFDD"/>
    </w:rPr>
  </w:style>
  <w:style w:type="character" w:styleId="BesuchterLink">
    <w:name w:val="FollowedHyperlink"/>
    <w:basedOn w:val="Absatz-Standardschriftart"/>
    <w:uiPriority w:val="99"/>
    <w:semiHidden/>
    <w:unhideWhenUsed/>
    <w:rsid w:val="00FF225C"/>
    <w:rPr>
      <w:color w:val="954F72" w:themeColor="followedHyperlink"/>
      <w:u w:val="single"/>
    </w:rPr>
  </w:style>
  <w:style w:type="character" w:styleId="Seitenzahl">
    <w:name w:val="page number"/>
    <w:basedOn w:val="Absatz-Standardschriftar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Standard"/>
    <w:qFormat/>
    <w:rsid w:val="005422EC"/>
    <w:pPr>
      <w:spacing w:line="240" w:lineRule="exact"/>
    </w:pPr>
    <w:rPr>
      <w:rFonts w:ascii="Arial" w:hAnsi="Arial" w:cs="Arial"/>
      <w:b/>
      <w:bCs/>
      <w:sz w:val="20"/>
      <w:szCs w:val="20"/>
    </w:rPr>
  </w:style>
  <w:style w:type="paragraph" w:customStyle="1" w:styleId="Currenttext">
    <w:name w:val="Current text"/>
    <w:basedOn w:val="Standard"/>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rPr>
  </w:style>
  <w:style w:type="paragraph" w:styleId="Kommentartext">
    <w:name w:val="annotation text"/>
    <w:basedOn w:val="Standard"/>
    <w:link w:val="KommentartextZchn"/>
    <w:uiPriority w:val="99"/>
    <w:semiHidden/>
    <w:unhideWhenUsed/>
    <w:rsid w:val="00E866D2"/>
    <w:rPr>
      <w:sz w:val="20"/>
      <w:szCs w:val="20"/>
    </w:rPr>
  </w:style>
  <w:style w:type="character" w:customStyle="1" w:styleId="KommentartextZchn">
    <w:name w:val="Kommentartext Zchn"/>
    <w:basedOn w:val="Absatz-Standardschriftart"/>
    <w:link w:val="Kommentartext"/>
    <w:uiPriority w:val="99"/>
    <w:semiHidden/>
    <w:rsid w:val="00E866D2"/>
    <w:rPr>
      <w:sz w:val="20"/>
      <w:szCs w:val="20"/>
    </w:rPr>
  </w:style>
  <w:style w:type="paragraph" w:styleId="Kommentarthema">
    <w:name w:val="annotation subject"/>
    <w:basedOn w:val="Kommentartext"/>
    <w:next w:val="Kommentartext"/>
    <w:link w:val="KommentarthemaZchn"/>
    <w:uiPriority w:val="99"/>
    <w:semiHidden/>
    <w:unhideWhenUsed/>
    <w:rsid w:val="00E866D2"/>
    <w:pPr>
      <w:widowControl w:val="0"/>
      <w:spacing w:after="200"/>
    </w:pPr>
    <w:rPr>
      <w:b/>
      <w:bCs/>
    </w:rPr>
  </w:style>
  <w:style w:type="character" w:customStyle="1" w:styleId="KommentarthemaZchn">
    <w:name w:val="Kommentarthema Zchn"/>
    <w:basedOn w:val="KommentartextZchn"/>
    <w:link w:val="Kommentarthema"/>
    <w:uiPriority w:val="99"/>
    <w:semiHidden/>
    <w:rsid w:val="00E866D2"/>
    <w:rPr>
      <w:b/>
      <w:bCs/>
      <w:sz w:val="20"/>
      <w:szCs w:val="20"/>
      <w:lang w:val="fr-CH"/>
    </w:rPr>
  </w:style>
  <w:style w:type="paragraph" w:styleId="Sprechblasentext">
    <w:name w:val="Balloon Text"/>
    <w:basedOn w:val="Standard"/>
    <w:link w:val="SprechblasentextZchn"/>
    <w:uiPriority w:val="99"/>
    <w:semiHidden/>
    <w:unhideWhenUsed/>
    <w:rsid w:val="004739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73968"/>
    <w:rPr>
      <w:rFonts w:ascii="Segoe UI" w:hAnsi="Segoe UI" w:cs="Segoe UI"/>
      <w:sz w:val="18"/>
      <w:szCs w:val="18"/>
    </w:rPr>
  </w:style>
  <w:style w:type="character" w:customStyle="1" w:styleId="NichtaufgelsteErwhnung2">
    <w:name w:val="Nicht aufgelöste Erwähnung2"/>
    <w:basedOn w:val="Absatz-Standardschriftart"/>
    <w:uiPriority w:val="99"/>
    <w:semiHidden/>
    <w:unhideWhenUsed/>
    <w:rsid w:val="002A3087"/>
    <w:rPr>
      <w:color w:val="605E5C"/>
      <w:shd w:val="clear" w:color="auto" w:fill="E1DFDD"/>
    </w:rPr>
  </w:style>
  <w:style w:type="paragraph" w:styleId="Listenabsatz">
    <w:name w:val="List Paragraph"/>
    <w:basedOn w:val="Standard"/>
    <w:uiPriority w:val="34"/>
    <w:qFormat/>
    <w:rsid w:val="00827838"/>
    <w:pPr>
      <w:ind w:left="720"/>
      <w:contextualSpacing/>
    </w:pPr>
  </w:style>
  <w:style w:type="character" w:styleId="Endnotenzeichen">
    <w:name w:val="endnote reference"/>
    <w:basedOn w:val="Absatz-Standardschriftart"/>
    <w:uiPriority w:val="99"/>
    <w:semiHidden/>
    <w:unhideWhenUsed/>
    <w:rsid w:val="001C523F"/>
    <w:rPr>
      <w:vertAlign w:val="superscript"/>
    </w:rPr>
  </w:style>
  <w:style w:type="paragraph" w:customStyle="1" w:styleId="3Einleitung">
    <w:name w:val="3_Einleitung"/>
    <w:basedOn w:val="Standard"/>
    <w:next w:val="Standard"/>
    <w:link w:val="3EinleitungZchn"/>
    <w:qFormat/>
    <w:rsid w:val="0029457F"/>
    <w:pPr>
      <w:spacing w:after="120"/>
      <w:jc w:val="both"/>
    </w:pPr>
    <w:rPr>
      <w:rFonts w:ascii="Arial" w:eastAsia="Calibri" w:hAnsi="Arial" w:cs="Arial"/>
      <w:b/>
      <w:color w:val="000000"/>
      <w:sz w:val="22"/>
      <w:szCs w:val="22"/>
      <w:lang w:val="pt-BR" w:eastAsia="fr-FR"/>
    </w:rPr>
  </w:style>
  <w:style w:type="character" w:customStyle="1" w:styleId="3EinleitungZchn">
    <w:name w:val="3_Einleitung Zchn"/>
    <w:link w:val="3Einleitung"/>
    <w:rsid w:val="0029457F"/>
    <w:rPr>
      <w:rFonts w:ascii="Arial" w:eastAsia="Calibri" w:hAnsi="Arial" w:cs="Arial"/>
      <w:b/>
      <w:color w:val="000000"/>
      <w:sz w:val="22"/>
      <w:szCs w:val="22"/>
      <w:lang w:val="pt-BR" w:eastAsia="fr-FR"/>
    </w:rPr>
  </w:style>
  <w:style w:type="paragraph" w:styleId="StandardWeb">
    <w:name w:val="Normal (Web)"/>
    <w:basedOn w:val="Standard"/>
    <w:uiPriority w:val="99"/>
    <w:unhideWhenUsed/>
    <w:rsid w:val="00D5675F"/>
    <w:pPr>
      <w:spacing w:before="100" w:beforeAutospacing="1" w:after="100" w:afterAutospacing="1"/>
    </w:pPr>
    <w:rPr>
      <w:rFonts w:ascii="Times New Roman" w:eastAsia="Times New Roman" w:hAnsi="Times New Roman" w:cs="Times New Roman"/>
      <w:lang w:val="fr-FR" w:eastAsia="fr-FR"/>
    </w:rPr>
  </w:style>
  <w:style w:type="character" w:styleId="Funotenzeichen">
    <w:name w:val="footnote reference"/>
    <w:basedOn w:val="Absatz-Standardschriftart"/>
    <w:uiPriority w:val="99"/>
    <w:semiHidden/>
    <w:unhideWhenUsed/>
    <w:rsid w:val="00D5675F"/>
    <w:rPr>
      <w:vertAlign w:val="superscript"/>
    </w:rPr>
  </w:style>
  <w:style w:type="character" w:styleId="NichtaufgelsteErwhnung">
    <w:name w:val="Unresolved Mention"/>
    <w:basedOn w:val="Absatz-Standardschriftart"/>
    <w:uiPriority w:val="99"/>
    <w:semiHidden/>
    <w:unhideWhenUsed/>
    <w:rsid w:val="00D567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897336">
      <w:bodyDiv w:val="1"/>
      <w:marLeft w:val="0"/>
      <w:marRight w:val="0"/>
      <w:marTop w:val="0"/>
      <w:marBottom w:val="0"/>
      <w:divBdr>
        <w:top w:val="none" w:sz="0" w:space="0" w:color="auto"/>
        <w:left w:val="none" w:sz="0" w:space="0" w:color="auto"/>
        <w:bottom w:val="none" w:sz="0" w:space="0" w:color="auto"/>
        <w:right w:val="none" w:sz="0" w:space="0" w:color="auto"/>
      </w:divBdr>
    </w:div>
    <w:div w:id="1393652898">
      <w:bodyDiv w:val="1"/>
      <w:marLeft w:val="0"/>
      <w:marRight w:val="0"/>
      <w:marTop w:val="0"/>
      <w:marBottom w:val="0"/>
      <w:divBdr>
        <w:top w:val="none" w:sz="0" w:space="0" w:color="auto"/>
        <w:left w:val="none" w:sz="0" w:space="0" w:color="auto"/>
        <w:bottom w:val="none" w:sz="0" w:space="0" w:color="auto"/>
        <w:right w:val="none" w:sz="0" w:space="0" w:color="auto"/>
      </w:divBdr>
    </w:div>
    <w:div w:id="174602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edia.renault.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41a241-5a79-4c55-b809-9e00ac9e85ad" xsi:nil="true"/>
    <lcf76f155ced4ddcb4097134ff3c332f xmlns="ce15f707-2188-437d-9cfa-2f59b5c7f04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BF0A77585DDEE4398E5CE75C4894DBC" ma:contentTypeVersion="16" ma:contentTypeDescription="Ein neues Dokument erstellen." ma:contentTypeScope="" ma:versionID="5941805abf94c5d5edd0f1f9f609e1cb">
  <xsd:schema xmlns:xsd="http://www.w3.org/2001/XMLSchema" xmlns:xs="http://www.w3.org/2001/XMLSchema" xmlns:p="http://schemas.microsoft.com/office/2006/metadata/properties" xmlns:ns2="ce15f707-2188-437d-9cfa-2f59b5c7f043" xmlns:ns3="c941a241-5a79-4c55-b809-9e00ac9e85ad" targetNamespace="http://schemas.microsoft.com/office/2006/metadata/properties" ma:root="true" ma:fieldsID="e5707427bdfaf73e4b2a3e70c2732d60" ns2:_="" ns3:_="">
    <xsd:import namespace="ce15f707-2188-437d-9cfa-2f59b5c7f043"/>
    <xsd:import namespace="c941a241-5a79-4c55-b809-9e00ac9e85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5f707-2188-437d-9cfa-2f59b5c7f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41a241-5a79-4c55-b809-9e00ac9e85a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736e92c1-102a-4ae2-b967-d6f970026613}" ma:internalName="TaxCatchAll" ma:showField="CatchAllData" ma:web="c941a241-5a79-4c55-b809-9e00ac9e85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67C0B-0392-41C0-B0C6-12E0733A94E8}">
  <ds:schemaRefs>
    <ds:schemaRef ds:uri="http://schemas.microsoft.com/office/2006/metadata/properties"/>
    <ds:schemaRef ds:uri="http://schemas.microsoft.com/office/infopath/2007/PartnerControls"/>
    <ds:schemaRef ds:uri="c941a241-5a79-4c55-b809-9e00ac9e85ad"/>
    <ds:schemaRef ds:uri="ce15f707-2188-437d-9cfa-2f59b5c7f043"/>
  </ds:schemaRefs>
</ds:datastoreItem>
</file>

<file path=customXml/itemProps2.xml><?xml version="1.0" encoding="utf-8"?>
<ds:datastoreItem xmlns:ds="http://schemas.openxmlformats.org/officeDocument/2006/customXml" ds:itemID="{3D37F4B5-39A3-45B0-9590-FE3ED097F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5f707-2188-437d-9cfa-2f59b5c7f043"/>
    <ds:schemaRef ds:uri="c941a241-5a79-4c55-b809-9e00ac9e8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386254-D97D-4E29-BE92-790F57099698}">
  <ds:schemaRefs>
    <ds:schemaRef ds:uri="http://schemas.microsoft.com/sharepoint/v3/contenttype/forms"/>
  </ds:schemaRefs>
</ds:datastoreItem>
</file>

<file path=customXml/itemProps4.xml><?xml version="1.0" encoding="utf-8"?>
<ds:datastoreItem xmlns:ds="http://schemas.openxmlformats.org/officeDocument/2006/customXml" ds:itemID="{87F4F288-26ED-4678-AF7A-91AA6A247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2150</Characters>
  <Application>Microsoft Office Word</Application>
  <DocSecurity>0</DocSecurity>
  <Lines>17</Lines>
  <Paragraphs>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Zoé Jaggi</dc:creator>
  <cp:keywords/>
  <dc:description/>
  <cp:lastModifiedBy>Patrik Stricker</cp:lastModifiedBy>
  <cp:revision>3</cp:revision>
  <cp:lastPrinted>2022-08-23T13:03:00Z</cp:lastPrinted>
  <dcterms:created xsi:type="dcterms:W3CDTF">2022-09-14T16:29:00Z</dcterms:created>
  <dcterms:modified xsi:type="dcterms:W3CDTF">2022-09-14T16:30:00Z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0x010100EBF0A77585DDEE4398E5CE75C4894DBC</vt:lpwstr>
  </property>
  <property fmtid="{D5CDD505-2E9C-101B-9397-08002B2CF9AE}" pid="3" name="MSIP_Label_fd1c0902-ed92-4fed-896d-2e7725de02d4_Enabled">
    <vt:lpwstr>true</vt:lpwstr>
  </property>
  <property fmtid="{D5CDD505-2E9C-101B-9397-08002B2CF9AE}" pid="4" name="MSIP_Label_fd1c0902-ed92-4fed-896d-2e7725de02d4_SetDate">
    <vt:lpwstr>2022-07-22T11:30:13Z</vt:lpwstr>
  </property>
  <property fmtid="{D5CDD505-2E9C-101B-9397-08002B2CF9AE}" pid="5" name="MSIP_Label_fd1c0902-ed92-4fed-896d-2e7725de02d4_Method">
    <vt:lpwstr>Standard</vt:lpwstr>
  </property>
  <property fmtid="{D5CDD505-2E9C-101B-9397-08002B2CF9AE}" pid="6" name="MSIP_Label_fd1c0902-ed92-4fed-896d-2e7725de02d4_Name">
    <vt:lpwstr>Anyone (not protected)</vt:lpwstr>
  </property>
  <property fmtid="{D5CDD505-2E9C-101B-9397-08002B2CF9AE}" pid="7" name="MSIP_Label_fd1c0902-ed92-4fed-896d-2e7725de02d4_SiteId">
    <vt:lpwstr>d6b0bbee-7cd9-4d60-bce6-4a67b543e2ae</vt:lpwstr>
  </property>
  <property fmtid="{D5CDD505-2E9C-101B-9397-08002B2CF9AE}" pid="8" name="MSIP_Label_fd1c0902-ed92-4fed-896d-2e7725de02d4_ActionId">
    <vt:lpwstr>c866db15-5542-483e-acf5-29786becb44e</vt:lpwstr>
  </property>
  <property fmtid="{D5CDD505-2E9C-101B-9397-08002B2CF9AE}" pid="9" name="MSIP_Label_fd1c0902-ed92-4fed-896d-2e7725de02d4_ContentBits">
    <vt:lpwstr>2</vt:lpwstr>
  </property>
</Properties>
</file>